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794" w:rsidRDefault="00DD0C64">
      <w:pPr>
        <w:spacing w:before="173"/>
        <w:jc w:val="center"/>
        <w:rPr>
          <w:rFonts w:ascii="Arial Narrow"/>
          <w:b/>
          <w:i/>
          <w:sz w:val="28"/>
        </w:rPr>
      </w:pPr>
      <w:r>
        <w:rPr>
          <w:rFonts w:ascii="Arial Narrow"/>
          <w:b/>
          <w:color w:val="231F20"/>
          <w:sz w:val="40"/>
        </w:rPr>
        <w:t>Noi</w:t>
      </w:r>
      <w:r>
        <w:rPr>
          <w:rFonts w:ascii="Arial Narrow"/>
          <w:b/>
          <w:color w:val="231F20"/>
          <w:spacing w:val="-4"/>
          <w:sz w:val="40"/>
        </w:rPr>
        <w:t xml:space="preserve"> </w:t>
      </w:r>
      <w:r>
        <w:rPr>
          <w:rFonts w:ascii="Arial Narrow"/>
          <w:b/>
          <w:color w:val="231F20"/>
          <w:sz w:val="40"/>
        </w:rPr>
        <w:t>Italia</w:t>
      </w:r>
      <w:r>
        <w:rPr>
          <w:rFonts w:ascii="Arial Narrow"/>
          <w:b/>
          <w:color w:val="231F20"/>
          <w:spacing w:val="-3"/>
          <w:sz w:val="40"/>
        </w:rPr>
        <w:t xml:space="preserve"> </w:t>
      </w:r>
      <w:r>
        <w:rPr>
          <w:rFonts w:ascii="Arial Narrow"/>
          <w:b/>
          <w:i/>
          <w:color w:val="242424"/>
          <w:sz w:val="28"/>
        </w:rPr>
        <w:t>in</w:t>
      </w:r>
      <w:r>
        <w:rPr>
          <w:rFonts w:ascii="Arial Narrow"/>
          <w:b/>
          <w:i/>
          <w:color w:val="242424"/>
          <w:spacing w:val="-1"/>
          <w:sz w:val="28"/>
        </w:rPr>
        <w:t xml:space="preserve"> </w:t>
      </w:r>
      <w:r>
        <w:rPr>
          <w:rFonts w:ascii="Arial Narrow"/>
          <w:b/>
          <w:i/>
          <w:color w:val="242424"/>
          <w:spacing w:val="-2"/>
          <w:sz w:val="28"/>
        </w:rPr>
        <w:t>breve</w:t>
      </w:r>
    </w:p>
    <w:p w:rsidR="00404794" w:rsidRDefault="00DD0C64">
      <w:pPr>
        <w:spacing w:before="114"/>
        <w:jc w:val="center"/>
        <w:rPr>
          <w:rFonts w:ascii="Arial Narrow"/>
          <w:b/>
          <w:sz w:val="32"/>
        </w:rPr>
      </w:pPr>
      <w:r>
        <w:rPr>
          <w:rFonts w:ascii="Arial Narrow"/>
          <w:b/>
          <w:color w:val="231F20"/>
          <w:sz w:val="32"/>
        </w:rPr>
        <w:t>100</w:t>
      </w:r>
      <w:r>
        <w:rPr>
          <w:rFonts w:ascii="Arial Narrow"/>
          <w:b/>
          <w:color w:val="231F20"/>
          <w:spacing w:val="-4"/>
          <w:sz w:val="32"/>
        </w:rPr>
        <w:t xml:space="preserve"> </w:t>
      </w:r>
      <w:r>
        <w:rPr>
          <w:rFonts w:ascii="Arial Narrow"/>
          <w:b/>
          <w:color w:val="231F20"/>
          <w:sz w:val="32"/>
        </w:rPr>
        <w:t>statistiche</w:t>
      </w:r>
      <w:r>
        <w:rPr>
          <w:rFonts w:ascii="Arial Narrow"/>
          <w:b/>
          <w:color w:val="231F20"/>
          <w:spacing w:val="-4"/>
          <w:sz w:val="32"/>
        </w:rPr>
        <w:t xml:space="preserve"> </w:t>
      </w:r>
      <w:r>
        <w:rPr>
          <w:rFonts w:ascii="Arial Narrow"/>
          <w:b/>
          <w:color w:val="231F20"/>
          <w:sz w:val="32"/>
        </w:rPr>
        <w:t>per</w:t>
      </w:r>
      <w:r>
        <w:rPr>
          <w:rFonts w:ascii="Arial Narrow"/>
          <w:b/>
          <w:color w:val="231F20"/>
          <w:spacing w:val="-2"/>
          <w:sz w:val="32"/>
        </w:rPr>
        <w:t xml:space="preserve"> </w:t>
      </w:r>
      <w:r>
        <w:rPr>
          <w:rFonts w:ascii="Arial Narrow"/>
          <w:b/>
          <w:color w:val="231F20"/>
          <w:sz w:val="32"/>
        </w:rPr>
        <w:t>capire</w:t>
      </w:r>
      <w:r>
        <w:rPr>
          <w:rFonts w:ascii="Arial Narrow"/>
          <w:b/>
          <w:color w:val="231F20"/>
          <w:spacing w:val="-4"/>
          <w:sz w:val="32"/>
        </w:rPr>
        <w:t xml:space="preserve"> </w:t>
      </w:r>
      <w:r>
        <w:rPr>
          <w:rFonts w:ascii="Arial Narrow"/>
          <w:b/>
          <w:color w:val="231F20"/>
          <w:sz w:val="32"/>
        </w:rPr>
        <w:t>il</w:t>
      </w:r>
      <w:r>
        <w:rPr>
          <w:rFonts w:ascii="Arial Narrow"/>
          <w:b/>
          <w:color w:val="231F20"/>
          <w:spacing w:val="-4"/>
          <w:sz w:val="32"/>
        </w:rPr>
        <w:t xml:space="preserve"> </w:t>
      </w:r>
      <w:r>
        <w:rPr>
          <w:rFonts w:ascii="Arial Narrow"/>
          <w:b/>
          <w:color w:val="231F20"/>
          <w:sz w:val="32"/>
        </w:rPr>
        <w:t>Paese</w:t>
      </w:r>
      <w:r>
        <w:rPr>
          <w:rFonts w:ascii="Arial Narrow"/>
          <w:b/>
          <w:color w:val="231F20"/>
          <w:spacing w:val="-3"/>
          <w:sz w:val="32"/>
        </w:rPr>
        <w:t xml:space="preserve"> </w:t>
      </w:r>
      <w:r>
        <w:rPr>
          <w:rFonts w:ascii="Arial Narrow"/>
          <w:b/>
          <w:color w:val="231F20"/>
          <w:sz w:val="32"/>
        </w:rPr>
        <w:t>in</w:t>
      </w:r>
      <w:r>
        <w:rPr>
          <w:rFonts w:ascii="Arial Narrow"/>
          <w:b/>
          <w:color w:val="231F20"/>
          <w:spacing w:val="-3"/>
          <w:sz w:val="32"/>
        </w:rPr>
        <w:t xml:space="preserve"> </w:t>
      </w:r>
      <w:r>
        <w:rPr>
          <w:rFonts w:ascii="Arial Narrow"/>
          <w:b/>
          <w:color w:val="231F20"/>
          <w:sz w:val="32"/>
        </w:rPr>
        <w:t>cui</w:t>
      </w:r>
      <w:r>
        <w:rPr>
          <w:rFonts w:ascii="Arial Narrow"/>
          <w:b/>
          <w:color w:val="231F20"/>
          <w:spacing w:val="-3"/>
          <w:sz w:val="32"/>
        </w:rPr>
        <w:t xml:space="preserve"> </w:t>
      </w:r>
      <w:r>
        <w:rPr>
          <w:rFonts w:ascii="Arial Narrow"/>
          <w:b/>
          <w:color w:val="231F20"/>
          <w:spacing w:val="-2"/>
          <w:sz w:val="32"/>
        </w:rPr>
        <w:t>viviamo</w:t>
      </w:r>
    </w:p>
    <w:p w:rsidR="00404794" w:rsidRDefault="00DD0C64">
      <w:pPr>
        <w:spacing w:before="130"/>
        <w:jc w:val="center"/>
        <w:rPr>
          <w:rFonts w:ascii="Arial Narrow"/>
          <w:sz w:val="32"/>
        </w:rPr>
      </w:pPr>
      <w:r>
        <w:rPr>
          <w:rFonts w:ascii="Arial Narrow"/>
          <w:color w:val="231F20"/>
          <w:sz w:val="32"/>
        </w:rPr>
        <w:t>Edizione</w:t>
      </w:r>
      <w:r>
        <w:rPr>
          <w:rFonts w:ascii="Arial Narrow"/>
          <w:color w:val="231F20"/>
          <w:spacing w:val="-7"/>
          <w:sz w:val="32"/>
        </w:rPr>
        <w:t xml:space="preserve"> </w:t>
      </w:r>
      <w:r>
        <w:rPr>
          <w:rFonts w:ascii="Arial Narrow"/>
          <w:color w:val="231F20"/>
          <w:spacing w:val="-4"/>
          <w:sz w:val="32"/>
        </w:rPr>
        <w:t>2025</w:t>
      </w:r>
    </w:p>
    <w:p w:rsidR="00404794" w:rsidRDefault="00404794">
      <w:pPr>
        <w:pStyle w:val="Corpotesto"/>
        <w:spacing w:before="190"/>
        <w:ind w:left="0" w:right="0"/>
        <w:jc w:val="left"/>
        <w:rPr>
          <w:rFonts w:ascii="Arial Narrow"/>
          <w:sz w:val="32"/>
        </w:rPr>
      </w:pPr>
    </w:p>
    <w:p w:rsidR="00404794" w:rsidRDefault="00DD0C64">
      <w:pPr>
        <w:spacing w:line="244" w:lineRule="auto"/>
        <w:ind w:left="142" w:right="140"/>
        <w:jc w:val="both"/>
      </w:pPr>
      <w:r>
        <w:rPr>
          <w:color w:val="231F20"/>
          <w:spacing w:val="-2"/>
        </w:rPr>
        <w:t>La</w:t>
      </w:r>
      <w:r>
        <w:rPr>
          <w:color w:val="231F20"/>
          <w:spacing w:val="-6"/>
        </w:rPr>
        <w:t xml:space="preserve"> </w:t>
      </w:r>
      <w:r>
        <w:rPr>
          <w:color w:val="231F20"/>
          <w:spacing w:val="-2"/>
        </w:rPr>
        <w:t>piattaforma</w:t>
      </w:r>
      <w:r>
        <w:rPr>
          <w:color w:val="231F20"/>
          <w:spacing w:val="-6"/>
        </w:rPr>
        <w:t xml:space="preserve"> </w:t>
      </w:r>
      <w:r>
        <w:rPr>
          <w:color w:val="231F20"/>
          <w:spacing w:val="-2"/>
        </w:rPr>
        <w:t>web</w:t>
      </w:r>
      <w:r>
        <w:rPr>
          <w:color w:val="231F20"/>
          <w:spacing w:val="-6"/>
        </w:rPr>
        <w:t xml:space="preserve"> </w:t>
      </w:r>
      <w:r>
        <w:rPr>
          <w:b/>
          <w:i/>
          <w:color w:val="231F20"/>
          <w:spacing w:val="-2"/>
        </w:rPr>
        <w:t>Noi</w:t>
      </w:r>
      <w:r>
        <w:rPr>
          <w:b/>
          <w:i/>
          <w:color w:val="231F20"/>
          <w:spacing w:val="-6"/>
        </w:rPr>
        <w:t xml:space="preserve"> </w:t>
      </w:r>
      <w:r>
        <w:rPr>
          <w:b/>
          <w:i/>
          <w:color w:val="231F20"/>
          <w:spacing w:val="-2"/>
        </w:rPr>
        <w:t>Italia</w:t>
      </w:r>
      <w:r>
        <w:rPr>
          <w:b/>
          <w:i/>
          <w:color w:val="231F20"/>
          <w:spacing w:val="-6"/>
        </w:rPr>
        <w:t xml:space="preserve"> </w:t>
      </w:r>
      <w:r>
        <w:rPr>
          <w:b/>
          <w:i/>
          <w:color w:val="231F20"/>
          <w:spacing w:val="-2"/>
        </w:rPr>
        <w:t>-</w:t>
      </w:r>
      <w:r>
        <w:rPr>
          <w:b/>
          <w:i/>
          <w:color w:val="231F20"/>
          <w:spacing w:val="-6"/>
        </w:rPr>
        <w:t xml:space="preserve"> </w:t>
      </w:r>
      <w:r>
        <w:rPr>
          <w:b/>
          <w:i/>
          <w:color w:val="231F20"/>
          <w:spacing w:val="-2"/>
        </w:rPr>
        <w:t>100</w:t>
      </w:r>
      <w:r>
        <w:rPr>
          <w:b/>
          <w:i/>
          <w:color w:val="231F20"/>
          <w:spacing w:val="-6"/>
        </w:rPr>
        <w:t xml:space="preserve"> </w:t>
      </w:r>
      <w:r>
        <w:rPr>
          <w:b/>
          <w:i/>
          <w:color w:val="231F20"/>
          <w:spacing w:val="-2"/>
        </w:rPr>
        <w:t>statistiche</w:t>
      </w:r>
      <w:r>
        <w:rPr>
          <w:b/>
          <w:i/>
          <w:color w:val="231F20"/>
          <w:spacing w:val="-6"/>
        </w:rPr>
        <w:t xml:space="preserve"> </w:t>
      </w:r>
      <w:r>
        <w:rPr>
          <w:b/>
          <w:i/>
          <w:color w:val="231F20"/>
          <w:spacing w:val="-2"/>
        </w:rPr>
        <w:t>per</w:t>
      </w:r>
      <w:r>
        <w:rPr>
          <w:b/>
          <w:i/>
          <w:color w:val="231F20"/>
          <w:spacing w:val="-6"/>
        </w:rPr>
        <w:t xml:space="preserve"> </w:t>
      </w:r>
      <w:r>
        <w:rPr>
          <w:b/>
          <w:i/>
          <w:color w:val="231F20"/>
          <w:spacing w:val="-2"/>
        </w:rPr>
        <w:t>capire</w:t>
      </w:r>
      <w:r>
        <w:rPr>
          <w:b/>
          <w:i/>
          <w:color w:val="231F20"/>
          <w:spacing w:val="-6"/>
        </w:rPr>
        <w:t xml:space="preserve"> </w:t>
      </w:r>
      <w:r>
        <w:rPr>
          <w:b/>
          <w:i/>
          <w:color w:val="231F20"/>
          <w:spacing w:val="-2"/>
        </w:rPr>
        <w:t>il</w:t>
      </w:r>
      <w:r>
        <w:rPr>
          <w:b/>
          <w:i/>
          <w:color w:val="231F20"/>
          <w:spacing w:val="-6"/>
        </w:rPr>
        <w:t xml:space="preserve"> </w:t>
      </w:r>
      <w:r>
        <w:rPr>
          <w:b/>
          <w:i/>
          <w:color w:val="231F20"/>
          <w:spacing w:val="-2"/>
        </w:rPr>
        <w:t>Paese in</w:t>
      </w:r>
      <w:r>
        <w:rPr>
          <w:b/>
          <w:i/>
          <w:color w:val="231F20"/>
          <w:spacing w:val="-6"/>
        </w:rPr>
        <w:t xml:space="preserve"> </w:t>
      </w:r>
      <w:r>
        <w:rPr>
          <w:b/>
          <w:i/>
          <w:color w:val="231F20"/>
          <w:spacing w:val="-2"/>
        </w:rPr>
        <w:t>cui</w:t>
      </w:r>
      <w:r>
        <w:rPr>
          <w:b/>
          <w:i/>
          <w:color w:val="231F20"/>
          <w:spacing w:val="-6"/>
        </w:rPr>
        <w:t xml:space="preserve"> </w:t>
      </w:r>
      <w:r>
        <w:rPr>
          <w:b/>
          <w:i/>
          <w:color w:val="231F20"/>
          <w:spacing w:val="-2"/>
        </w:rPr>
        <w:t xml:space="preserve">viviamo </w:t>
      </w:r>
      <w:r>
        <w:rPr>
          <w:color w:val="231F20"/>
          <w:spacing w:val="-2"/>
        </w:rPr>
        <w:t>contiene</w:t>
      </w:r>
      <w:r>
        <w:rPr>
          <w:color w:val="231F20"/>
          <w:spacing w:val="-6"/>
        </w:rPr>
        <w:t xml:space="preserve"> </w:t>
      </w:r>
      <w:r>
        <w:rPr>
          <w:color w:val="231F20"/>
          <w:spacing w:val="-2"/>
        </w:rPr>
        <w:t>una</w:t>
      </w:r>
      <w:r>
        <w:rPr>
          <w:color w:val="231F20"/>
          <w:spacing w:val="-6"/>
        </w:rPr>
        <w:t xml:space="preserve"> </w:t>
      </w:r>
      <w:r>
        <w:rPr>
          <w:color w:val="231F20"/>
          <w:spacing w:val="-2"/>
        </w:rPr>
        <w:t xml:space="preserve">selezione </w:t>
      </w:r>
      <w:r>
        <w:rPr>
          <w:color w:val="231F20"/>
        </w:rPr>
        <w:t>di</w:t>
      </w:r>
      <w:r>
        <w:rPr>
          <w:color w:val="231F20"/>
          <w:spacing w:val="-12"/>
        </w:rPr>
        <w:t xml:space="preserve"> </w:t>
      </w:r>
      <w:r>
        <w:rPr>
          <w:color w:val="231F20"/>
        </w:rPr>
        <w:t>indicatori</w:t>
      </w:r>
      <w:r>
        <w:rPr>
          <w:color w:val="231F20"/>
          <w:spacing w:val="-12"/>
        </w:rPr>
        <w:t xml:space="preserve"> </w:t>
      </w:r>
      <w:r>
        <w:rPr>
          <w:color w:val="231F20"/>
        </w:rPr>
        <w:t>per</w:t>
      </w:r>
      <w:r>
        <w:rPr>
          <w:color w:val="231F20"/>
          <w:spacing w:val="-12"/>
        </w:rPr>
        <w:t xml:space="preserve"> </w:t>
      </w:r>
      <w:r>
        <w:rPr>
          <w:color w:val="231F20"/>
        </w:rPr>
        <w:t>conoscere</w:t>
      </w:r>
      <w:r>
        <w:rPr>
          <w:color w:val="231F20"/>
          <w:spacing w:val="-12"/>
        </w:rPr>
        <w:t xml:space="preserve"> </w:t>
      </w:r>
      <w:r>
        <w:rPr>
          <w:color w:val="231F20"/>
        </w:rPr>
        <w:t>i</w:t>
      </w:r>
      <w:r>
        <w:rPr>
          <w:color w:val="231F20"/>
          <w:spacing w:val="-12"/>
        </w:rPr>
        <w:t xml:space="preserve"> </w:t>
      </w:r>
      <w:r>
        <w:rPr>
          <w:color w:val="231F20"/>
        </w:rPr>
        <w:t>diversi</w:t>
      </w:r>
      <w:r>
        <w:rPr>
          <w:color w:val="231F20"/>
          <w:spacing w:val="-12"/>
        </w:rPr>
        <w:t xml:space="preserve"> </w:t>
      </w:r>
      <w:r>
        <w:rPr>
          <w:color w:val="231F20"/>
        </w:rPr>
        <w:t>fenomeni</w:t>
      </w:r>
      <w:r>
        <w:rPr>
          <w:color w:val="231F20"/>
          <w:spacing w:val="-12"/>
        </w:rPr>
        <w:t xml:space="preserve"> </w:t>
      </w:r>
      <w:r>
        <w:rPr>
          <w:color w:val="231F20"/>
        </w:rPr>
        <w:t>dell’Italia</w:t>
      </w:r>
      <w:r>
        <w:rPr>
          <w:color w:val="231F20"/>
          <w:spacing w:val="-12"/>
        </w:rPr>
        <w:t xml:space="preserve"> </w:t>
      </w:r>
      <w:r>
        <w:rPr>
          <w:color w:val="231F20"/>
        </w:rPr>
        <w:t>(demografici,</w:t>
      </w:r>
      <w:r>
        <w:rPr>
          <w:color w:val="231F20"/>
          <w:spacing w:val="-12"/>
        </w:rPr>
        <w:t xml:space="preserve"> </w:t>
      </w:r>
      <w:r>
        <w:rPr>
          <w:color w:val="231F20"/>
        </w:rPr>
        <w:t>economici,</w:t>
      </w:r>
      <w:r>
        <w:rPr>
          <w:color w:val="231F20"/>
          <w:spacing w:val="-12"/>
        </w:rPr>
        <w:t xml:space="preserve"> </w:t>
      </w:r>
      <w:r>
        <w:rPr>
          <w:color w:val="231F20"/>
        </w:rPr>
        <w:t>sociali</w:t>
      </w:r>
      <w:r>
        <w:rPr>
          <w:color w:val="231F20"/>
          <w:spacing w:val="-12"/>
        </w:rPr>
        <w:t xml:space="preserve"> </w:t>
      </w:r>
      <w:r>
        <w:rPr>
          <w:color w:val="231F20"/>
        </w:rPr>
        <w:t>e</w:t>
      </w:r>
      <w:r>
        <w:rPr>
          <w:color w:val="231F20"/>
          <w:spacing w:val="-12"/>
        </w:rPr>
        <w:t xml:space="preserve"> </w:t>
      </w:r>
      <w:r>
        <w:rPr>
          <w:color w:val="231F20"/>
        </w:rPr>
        <w:t>ambientali), le differenze regionali che la caratterizzano e la sua collocazione nel contesto europeo.</w:t>
      </w:r>
    </w:p>
    <w:p w:rsidR="00404794" w:rsidRDefault="00DD0C64">
      <w:pPr>
        <w:pStyle w:val="Corpotesto"/>
        <w:spacing w:before="110" w:line="244" w:lineRule="auto"/>
      </w:pPr>
      <w:r>
        <w:rPr>
          <w:color w:val="231F20"/>
        </w:rPr>
        <w:t>L’offerta informativa è organizzata in sei aree tematiche (Popolazione e società, Istruzione e lavoro, Salute e welfar</w:t>
      </w:r>
      <w:r>
        <w:rPr>
          <w:color w:val="231F20"/>
        </w:rPr>
        <w:t>e, Industria e servizi, Ambiente e agricoltura, Economia e finanza pubblica), articolate in</w:t>
      </w:r>
      <w:r>
        <w:rPr>
          <w:color w:val="231F20"/>
          <w:spacing w:val="16"/>
        </w:rPr>
        <w:t xml:space="preserve"> </w:t>
      </w:r>
      <w:r>
        <w:rPr>
          <w:color w:val="231F20"/>
        </w:rPr>
        <w:t>diciannove</w:t>
      </w:r>
      <w:r>
        <w:rPr>
          <w:color w:val="231F20"/>
          <w:spacing w:val="16"/>
        </w:rPr>
        <w:t xml:space="preserve"> </w:t>
      </w:r>
      <w:r>
        <w:rPr>
          <w:color w:val="231F20"/>
        </w:rPr>
        <w:t>settori.</w:t>
      </w:r>
      <w:r>
        <w:rPr>
          <w:color w:val="231F20"/>
          <w:spacing w:val="16"/>
        </w:rPr>
        <w:t xml:space="preserve"> </w:t>
      </w:r>
      <w:r>
        <w:rPr>
          <w:color w:val="231F20"/>
        </w:rPr>
        <w:t>Ogni</w:t>
      </w:r>
      <w:r>
        <w:rPr>
          <w:color w:val="231F20"/>
          <w:spacing w:val="16"/>
        </w:rPr>
        <w:t xml:space="preserve"> </w:t>
      </w:r>
      <w:r>
        <w:rPr>
          <w:color w:val="231F20"/>
        </w:rPr>
        <w:t>settore</w:t>
      </w:r>
      <w:r>
        <w:rPr>
          <w:color w:val="231F20"/>
          <w:spacing w:val="16"/>
        </w:rPr>
        <w:t xml:space="preserve"> </w:t>
      </w:r>
      <w:r>
        <w:rPr>
          <w:color w:val="231F20"/>
        </w:rPr>
        <w:t>è</w:t>
      </w:r>
      <w:r>
        <w:rPr>
          <w:color w:val="231F20"/>
          <w:spacing w:val="16"/>
        </w:rPr>
        <w:t xml:space="preserve"> </w:t>
      </w:r>
      <w:r>
        <w:rPr>
          <w:color w:val="231F20"/>
        </w:rPr>
        <w:t>corredato</w:t>
      </w:r>
      <w:r>
        <w:rPr>
          <w:color w:val="231F20"/>
          <w:spacing w:val="16"/>
        </w:rPr>
        <w:t xml:space="preserve"> </w:t>
      </w:r>
      <w:r>
        <w:rPr>
          <w:color w:val="231F20"/>
        </w:rPr>
        <w:t>da:</w:t>
      </w:r>
      <w:r>
        <w:rPr>
          <w:color w:val="231F20"/>
          <w:spacing w:val="16"/>
        </w:rPr>
        <w:t xml:space="preserve"> </w:t>
      </w:r>
      <w:r>
        <w:rPr>
          <w:color w:val="231F20"/>
        </w:rPr>
        <w:t>sintesi</w:t>
      </w:r>
      <w:r>
        <w:rPr>
          <w:color w:val="231F20"/>
          <w:spacing w:val="16"/>
        </w:rPr>
        <w:t xml:space="preserve"> </w:t>
      </w:r>
      <w:r>
        <w:rPr>
          <w:color w:val="231F20"/>
        </w:rPr>
        <w:t>descrittive</w:t>
      </w:r>
      <w:r>
        <w:rPr>
          <w:color w:val="231F20"/>
          <w:spacing w:val="16"/>
        </w:rPr>
        <w:t xml:space="preserve"> </w:t>
      </w:r>
      <w:r>
        <w:rPr>
          <w:color w:val="231F20"/>
        </w:rPr>
        <w:t>sull’andamento</w:t>
      </w:r>
      <w:r>
        <w:rPr>
          <w:color w:val="231F20"/>
          <w:spacing w:val="16"/>
        </w:rPr>
        <w:t xml:space="preserve"> </w:t>
      </w:r>
      <w:r>
        <w:rPr>
          <w:color w:val="231F20"/>
        </w:rPr>
        <w:t>dei</w:t>
      </w:r>
      <w:r>
        <w:rPr>
          <w:color w:val="231F20"/>
          <w:spacing w:val="16"/>
        </w:rPr>
        <w:t xml:space="preserve"> </w:t>
      </w:r>
      <w:r>
        <w:rPr>
          <w:color w:val="231F20"/>
        </w:rPr>
        <w:t>fenomeni e</w:t>
      </w:r>
      <w:r>
        <w:rPr>
          <w:color w:val="231F20"/>
          <w:spacing w:val="40"/>
        </w:rPr>
        <w:t xml:space="preserve"> </w:t>
      </w:r>
      <w:r>
        <w:rPr>
          <w:color w:val="231F20"/>
        </w:rPr>
        <w:t>sulle</w:t>
      </w:r>
      <w:r>
        <w:rPr>
          <w:color w:val="231F20"/>
          <w:spacing w:val="40"/>
        </w:rPr>
        <w:t xml:space="preserve"> </w:t>
      </w:r>
      <w:r>
        <w:rPr>
          <w:color w:val="231F20"/>
        </w:rPr>
        <w:t>differenze</w:t>
      </w:r>
      <w:r>
        <w:rPr>
          <w:color w:val="231F20"/>
          <w:spacing w:val="40"/>
        </w:rPr>
        <w:t xml:space="preserve"> </w:t>
      </w:r>
      <w:r>
        <w:rPr>
          <w:color w:val="231F20"/>
        </w:rPr>
        <w:t>territoriali;</w:t>
      </w:r>
      <w:r>
        <w:rPr>
          <w:color w:val="231F20"/>
          <w:spacing w:val="40"/>
        </w:rPr>
        <w:t xml:space="preserve"> </w:t>
      </w:r>
      <w:r>
        <w:rPr>
          <w:color w:val="231F20"/>
        </w:rPr>
        <w:t>indicatori</w:t>
      </w:r>
      <w:r>
        <w:rPr>
          <w:color w:val="231F20"/>
          <w:spacing w:val="40"/>
        </w:rPr>
        <w:t xml:space="preserve"> </w:t>
      </w:r>
      <w:r>
        <w:rPr>
          <w:color w:val="231F20"/>
        </w:rPr>
        <w:t>ad</w:t>
      </w:r>
      <w:r>
        <w:rPr>
          <w:color w:val="231F20"/>
          <w:spacing w:val="40"/>
        </w:rPr>
        <w:t xml:space="preserve"> </w:t>
      </w:r>
      <w:r>
        <w:rPr>
          <w:color w:val="231F20"/>
        </w:rPr>
        <w:t>hoc</w:t>
      </w:r>
      <w:r>
        <w:rPr>
          <w:color w:val="231F20"/>
          <w:spacing w:val="40"/>
        </w:rPr>
        <w:t xml:space="preserve"> </w:t>
      </w:r>
      <w:r>
        <w:rPr>
          <w:color w:val="231F20"/>
        </w:rPr>
        <w:t>derivanti</w:t>
      </w:r>
      <w:r>
        <w:rPr>
          <w:color w:val="231F20"/>
          <w:spacing w:val="40"/>
        </w:rPr>
        <w:t xml:space="preserve"> </w:t>
      </w:r>
      <w:r>
        <w:rPr>
          <w:color w:val="231F20"/>
        </w:rPr>
        <w:t>da</w:t>
      </w:r>
      <w:r>
        <w:rPr>
          <w:color w:val="231F20"/>
          <w:spacing w:val="40"/>
        </w:rPr>
        <w:t xml:space="preserve"> </w:t>
      </w:r>
      <w:r>
        <w:rPr>
          <w:color w:val="231F20"/>
        </w:rPr>
        <w:t>numerose</w:t>
      </w:r>
      <w:r>
        <w:rPr>
          <w:color w:val="231F20"/>
          <w:spacing w:val="40"/>
        </w:rPr>
        <w:t xml:space="preserve"> </w:t>
      </w:r>
      <w:r>
        <w:rPr>
          <w:color w:val="231F20"/>
        </w:rPr>
        <w:t>fonti</w:t>
      </w:r>
      <w:r>
        <w:rPr>
          <w:color w:val="231F20"/>
          <w:spacing w:val="40"/>
        </w:rPr>
        <w:t xml:space="preserve"> </w:t>
      </w:r>
      <w:r>
        <w:rPr>
          <w:color w:val="231F20"/>
        </w:rPr>
        <w:t>statistiche</w:t>
      </w:r>
      <w:r>
        <w:rPr>
          <w:color w:val="231F20"/>
          <w:spacing w:val="40"/>
        </w:rPr>
        <w:t xml:space="preserve"> </w:t>
      </w:r>
      <w:r>
        <w:rPr>
          <w:color w:val="231F20"/>
        </w:rPr>
        <w:t xml:space="preserve">ufficiali; un glossario tematico; grafici; riferimenti a pubblicazioni e link utili. </w:t>
      </w:r>
      <w:r>
        <w:rPr>
          <w:i/>
          <w:color w:val="231F20"/>
        </w:rPr>
        <w:t xml:space="preserve">Noi Italia </w:t>
      </w:r>
      <w:r>
        <w:rPr>
          <w:color w:val="231F20"/>
        </w:rPr>
        <w:t xml:space="preserve">consente, inoltre, il </w:t>
      </w:r>
      <w:r>
        <w:rPr>
          <w:i/>
          <w:color w:val="231F20"/>
        </w:rPr>
        <w:t xml:space="preserve">download </w:t>
      </w:r>
      <w:r>
        <w:rPr>
          <w:color w:val="231F20"/>
        </w:rPr>
        <w:t>dell’intera base di dati relativa agli indicatori.</w:t>
      </w:r>
    </w:p>
    <w:p w:rsidR="00404794" w:rsidRDefault="00DD0C64">
      <w:pPr>
        <w:pStyle w:val="Corpotesto"/>
        <w:spacing w:before="106" w:line="244" w:lineRule="auto"/>
      </w:pPr>
      <w:r>
        <w:rPr>
          <w:color w:val="231F20"/>
        </w:rPr>
        <w:t>Infine,</w:t>
      </w:r>
      <w:r>
        <w:rPr>
          <w:color w:val="231F20"/>
          <w:spacing w:val="-13"/>
        </w:rPr>
        <w:t xml:space="preserve"> </w:t>
      </w:r>
      <w:r>
        <w:rPr>
          <w:color w:val="231F20"/>
        </w:rPr>
        <w:t>una</w:t>
      </w:r>
      <w:r>
        <w:rPr>
          <w:color w:val="231F20"/>
          <w:spacing w:val="-13"/>
        </w:rPr>
        <w:t xml:space="preserve"> </w:t>
      </w:r>
      <w:r>
        <w:rPr>
          <w:i/>
          <w:color w:val="231F20"/>
        </w:rPr>
        <w:t>dashboard</w:t>
      </w:r>
      <w:r>
        <w:rPr>
          <w:i/>
          <w:color w:val="231F20"/>
          <w:spacing w:val="-13"/>
        </w:rPr>
        <w:t xml:space="preserve"> </w:t>
      </w:r>
      <w:r>
        <w:rPr>
          <w:color w:val="231F20"/>
        </w:rPr>
        <w:t>interattiva</w:t>
      </w:r>
      <w:r>
        <w:rPr>
          <w:color w:val="231F20"/>
          <w:spacing w:val="-13"/>
        </w:rPr>
        <w:t xml:space="preserve"> </w:t>
      </w:r>
      <w:r>
        <w:rPr>
          <w:color w:val="231F20"/>
        </w:rPr>
        <w:t>permette</w:t>
      </w:r>
      <w:r>
        <w:rPr>
          <w:color w:val="231F20"/>
          <w:spacing w:val="-13"/>
        </w:rPr>
        <w:t xml:space="preserve"> </w:t>
      </w:r>
      <w:r>
        <w:rPr>
          <w:color w:val="231F20"/>
        </w:rPr>
        <w:t>di</w:t>
      </w:r>
      <w:r>
        <w:rPr>
          <w:color w:val="231F20"/>
          <w:spacing w:val="-13"/>
        </w:rPr>
        <w:t xml:space="preserve"> </w:t>
      </w:r>
      <w:r>
        <w:rPr>
          <w:color w:val="231F20"/>
        </w:rPr>
        <w:t>visua</w:t>
      </w:r>
      <w:r>
        <w:rPr>
          <w:color w:val="231F20"/>
        </w:rPr>
        <w:t>lizzare,</w:t>
      </w:r>
      <w:r>
        <w:rPr>
          <w:color w:val="231F20"/>
          <w:spacing w:val="-13"/>
        </w:rPr>
        <w:t xml:space="preserve"> </w:t>
      </w:r>
      <w:r>
        <w:rPr>
          <w:color w:val="231F20"/>
        </w:rPr>
        <w:t>condividere</w:t>
      </w:r>
      <w:r>
        <w:rPr>
          <w:color w:val="231F20"/>
          <w:spacing w:val="-13"/>
        </w:rPr>
        <w:t xml:space="preserve"> </w:t>
      </w:r>
      <w:r>
        <w:rPr>
          <w:color w:val="231F20"/>
        </w:rPr>
        <w:t>o</w:t>
      </w:r>
      <w:r>
        <w:rPr>
          <w:color w:val="231F20"/>
          <w:spacing w:val="-13"/>
        </w:rPr>
        <w:t xml:space="preserve"> </w:t>
      </w:r>
      <w:r>
        <w:rPr>
          <w:color w:val="231F20"/>
        </w:rPr>
        <w:t>effettuare</w:t>
      </w:r>
      <w:r>
        <w:rPr>
          <w:color w:val="231F20"/>
          <w:spacing w:val="-13"/>
        </w:rPr>
        <w:t xml:space="preserve"> </w:t>
      </w:r>
      <w:r>
        <w:rPr>
          <w:color w:val="231F20"/>
        </w:rPr>
        <w:t>il</w:t>
      </w:r>
      <w:r>
        <w:rPr>
          <w:color w:val="231F20"/>
          <w:spacing w:val="-13"/>
        </w:rPr>
        <w:t xml:space="preserve"> </w:t>
      </w:r>
      <w:r>
        <w:rPr>
          <w:i/>
          <w:color w:val="231F20"/>
        </w:rPr>
        <w:t>download</w:t>
      </w:r>
      <w:r>
        <w:rPr>
          <w:i/>
          <w:color w:val="231F20"/>
          <w:spacing w:val="-13"/>
        </w:rPr>
        <w:t xml:space="preserve"> </w:t>
      </w:r>
      <w:r>
        <w:rPr>
          <w:color w:val="231F20"/>
        </w:rPr>
        <w:t>di</w:t>
      </w:r>
      <w:r>
        <w:rPr>
          <w:color w:val="231F20"/>
          <w:spacing w:val="-13"/>
        </w:rPr>
        <w:t xml:space="preserve"> </w:t>
      </w:r>
      <w:r>
        <w:rPr>
          <w:color w:val="231F20"/>
        </w:rPr>
        <w:t>dati e grafici, nonché di personalizzare le tavole di dati e scaricarle in formato csv, per ciascun settore e contesto territoriale (Italia, Regioni, Europa).</w:t>
      </w:r>
    </w:p>
    <w:p w:rsidR="00404794" w:rsidRDefault="00404794">
      <w:pPr>
        <w:pStyle w:val="Corpotesto"/>
        <w:spacing w:before="67"/>
        <w:ind w:left="0" w:right="0"/>
        <w:jc w:val="left"/>
      </w:pPr>
    </w:p>
    <w:p w:rsidR="00404794" w:rsidRDefault="00DD0C64">
      <w:pPr>
        <w:pStyle w:val="Titolo1"/>
      </w:pPr>
      <w:r>
        <w:rPr>
          <w:color w:val="DD3436"/>
        </w:rPr>
        <w:t xml:space="preserve">POPOLAZIONE E </w:t>
      </w:r>
      <w:r>
        <w:rPr>
          <w:color w:val="DD3436"/>
          <w:spacing w:val="-2"/>
        </w:rPr>
        <w:t>SOCIETÀ</w:t>
      </w:r>
    </w:p>
    <w:p w:rsidR="00404794" w:rsidRDefault="00404794">
      <w:pPr>
        <w:pStyle w:val="Corpotesto"/>
        <w:spacing w:before="46"/>
        <w:ind w:left="0" w:right="0"/>
        <w:jc w:val="left"/>
        <w:rPr>
          <w:rFonts w:ascii="Arial"/>
          <w:b/>
        </w:rPr>
      </w:pPr>
    </w:p>
    <w:p w:rsidR="00404794" w:rsidRDefault="00DD0C64">
      <w:pPr>
        <w:pStyle w:val="Titolo2"/>
        <w:jc w:val="left"/>
      </w:pPr>
      <w:r>
        <w:rPr>
          <w:color w:val="DD3436"/>
          <w:spacing w:val="-2"/>
        </w:rPr>
        <w:t>Popolazione</w:t>
      </w:r>
    </w:p>
    <w:p w:rsidR="00404794" w:rsidRDefault="00DD0C64">
      <w:pPr>
        <w:pStyle w:val="Corpotesto"/>
        <w:spacing w:before="118" w:line="244" w:lineRule="auto"/>
      </w:pPr>
      <w:r>
        <w:rPr>
          <w:color w:val="231F20"/>
        </w:rPr>
        <w:t>Al</w:t>
      </w:r>
      <w:r>
        <w:rPr>
          <w:color w:val="231F20"/>
          <w:spacing w:val="-9"/>
        </w:rPr>
        <w:t xml:space="preserve"> </w:t>
      </w:r>
      <w:r>
        <w:rPr>
          <w:color w:val="231F20"/>
        </w:rPr>
        <w:t>1°</w:t>
      </w:r>
      <w:r>
        <w:rPr>
          <w:color w:val="231F20"/>
          <w:spacing w:val="-9"/>
        </w:rPr>
        <w:t xml:space="preserve"> </w:t>
      </w:r>
      <w:r>
        <w:rPr>
          <w:color w:val="231F20"/>
        </w:rPr>
        <w:t>gennaio</w:t>
      </w:r>
      <w:r>
        <w:rPr>
          <w:color w:val="231F20"/>
          <w:spacing w:val="-9"/>
        </w:rPr>
        <w:t xml:space="preserve"> </w:t>
      </w:r>
      <w:r>
        <w:rPr>
          <w:color w:val="231F20"/>
        </w:rPr>
        <w:t>2024,</w:t>
      </w:r>
      <w:r>
        <w:rPr>
          <w:color w:val="231F20"/>
          <w:spacing w:val="-9"/>
        </w:rPr>
        <w:t xml:space="preserve"> </w:t>
      </w:r>
      <w:r>
        <w:rPr>
          <w:color w:val="231F20"/>
        </w:rPr>
        <w:t>con</w:t>
      </w:r>
      <w:r>
        <w:rPr>
          <w:color w:val="231F20"/>
          <w:spacing w:val="-9"/>
        </w:rPr>
        <w:t xml:space="preserve"> </w:t>
      </w:r>
      <w:r>
        <w:rPr>
          <w:color w:val="231F20"/>
        </w:rPr>
        <w:t>il</w:t>
      </w:r>
      <w:r>
        <w:rPr>
          <w:color w:val="231F20"/>
          <w:spacing w:val="-9"/>
        </w:rPr>
        <w:t xml:space="preserve"> </w:t>
      </w:r>
      <w:r>
        <w:rPr>
          <w:color w:val="231F20"/>
        </w:rPr>
        <w:t>13,2</w:t>
      </w:r>
      <w:r>
        <w:rPr>
          <w:color w:val="231F20"/>
          <w:spacing w:val="-9"/>
        </w:rPr>
        <w:t xml:space="preserve"> </w:t>
      </w:r>
      <w:r>
        <w:rPr>
          <w:color w:val="231F20"/>
        </w:rPr>
        <w:t>per</w:t>
      </w:r>
      <w:r>
        <w:rPr>
          <w:color w:val="231F20"/>
          <w:spacing w:val="-9"/>
        </w:rPr>
        <w:t xml:space="preserve"> </w:t>
      </w:r>
      <w:r>
        <w:rPr>
          <w:color w:val="231F20"/>
        </w:rPr>
        <w:t>cento</w:t>
      </w:r>
      <w:r>
        <w:rPr>
          <w:color w:val="231F20"/>
          <w:spacing w:val="-9"/>
        </w:rPr>
        <w:t xml:space="preserve"> </w:t>
      </w:r>
      <w:r>
        <w:rPr>
          <w:color w:val="231F20"/>
        </w:rPr>
        <w:t>dei</w:t>
      </w:r>
      <w:r>
        <w:rPr>
          <w:color w:val="231F20"/>
          <w:spacing w:val="-9"/>
        </w:rPr>
        <w:t xml:space="preserve"> </w:t>
      </w:r>
      <w:r>
        <w:rPr>
          <w:color w:val="231F20"/>
        </w:rPr>
        <w:t>449</w:t>
      </w:r>
      <w:r>
        <w:rPr>
          <w:color w:val="231F20"/>
          <w:spacing w:val="-9"/>
        </w:rPr>
        <w:t xml:space="preserve"> </w:t>
      </w:r>
      <w:r>
        <w:rPr>
          <w:color w:val="231F20"/>
        </w:rPr>
        <w:t>milioni</w:t>
      </w:r>
      <w:r>
        <w:rPr>
          <w:color w:val="231F20"/>
          <w:spacing w:val="-9"/>
        </w:rPr>
        <w:t xml:space="preserve"> </w:t>
      </w:r>
      <w:r>
        <w:rPr>
          <w:color w:val="231F20"/>
        </w:rPr>
        <w:t>di</w:t>
      </w:r>
      <w:r>
        <w:rPr>
          <w:color w:val="231F20"/>
          <w:spacing w:val="-9"/>
        </w:rPr>
        <w:t xml:space="preserve"> </w:t>
      </w:r>
      <w:r>
        <w:rPr>
          <w:color w:val="231F20"/>
        </w:rPr>
        <w:t>abitanti</w:t>
      </w:r>
      <w:r>
        <w:rPr>
          <w:color w:val="231F20"/>
          <w:spacing w:val="-9"/>
        </w:rPr>
        <w:t xml:space="preserve"> </w:t>
      </w:r>
      <w:r>
        <w:rPr>
          <w:color w:val="231F20"/>
        </w:rPr>
        <w:t>dell’Unione</w:t>
      </w:r>
      <w:r>
        <w:rPr>
          <w:color w:val="231F20"/>
          <w:spacing w:val="-9"/>
        </w:rPr>
        <w:t xml:space="preserve"> </w:t>
      </w:r>
      <w:r>
        <w:rPr>
          <w:color w:val="231F20"/>
        </w:rPr>
        <w:t>europea</w:t>
      </w:r>
      <w:r>
        <w:rPr>
          <w:color w:val="231F20"/>
          <w:spacing w:val="-9"/>
        </w:rPr>
        <w:t xml:space="preserve"> </w:t>
      </w:r>
      <w:r>
        <w:rPr>
          <w:color w:val="231F20"/>
        </w:rPr>
        <w:t>(UE),</w:t>
      </w:r>
      <w:r>
        <w:rPr>
          <w:color w:val="231F20"/>
          <w:spacing w:val="-9"/>
        </w:rPr>
        <w:t xml:space="preserve"> </w:t>
      </w:r>
      <w:r>
        <w:rPr>
          <w:color w:val="231F20"/>
        </w:rPr>
        <w:t>l’Italia</w:t>
      </w:r>
      <w:r>
        <w:rPr>
          <w:color w:val="231F20"/>
          <w:spacing w:val="-9"/>
        </w:rPr>
        <w:t xml:space="preserve"> </w:t>
      </w:r>
      <w:r>
        <w:rPr>
          <w:color w:val="231F20"/>
        </w:rPr>
        <w:t xml:space="preserve">(59 </w:t>
      </w:r>
      <w:r>
        <w:rPr>
          <w:color w:val="231F20"/>
          <w:spacing w:val="-2"/>
        </w:rPr>
        <w:t>milioni)</w:t>
      </w:r>
      <w:r>
        <w:rPr>
          <w:color w:val="231F20"/>
          <w:spacing w:val="-7"/>
        </w:rPr>
        <w:t xml:space="preserve"> </w:t>
      </w:r>
      <w:r>
        <w:rPr>
          <w:color w:val="231F20"/>
          <w:spacing w:val="-2"/>
        </w:rPr>
        <w:t>si</w:t>
      </w:r>
      <w:r>
        <w:rPr>
          <w:color w:val="231F20"/>
          <w:spacing w:val="-7"/>
        </w:rPr>
        <w:t xml:space="preserve"> </w:t>
      </w:r>
      <w:r>
        <w:rPr>
          <w:color w:val="231F20"/>
          <w:spacing w:val="-2"/>
        </w:rPr>
        <w:t>conferma</w:t>
      </w:r>
      <w:r>
        <w:rPr>
          <w:color w:val="231F20"/>
          <w:spacing w:val="-7"/>
        </w:rPr>
        <w:t xml:space="preserve"> </w:t>
      </w:r>
      <w:r>
        <w:rPr>
          <w:color w:val="231F20"/>
          <w:spacing w:val="-2"/>
        </w:rPr>
        <w:t>tra</w:t>
      </w:r>
      <w:r>
        <w:rPr>
          <w:color w:val="231F20"/>
          <w:spacing w:val="-7"/>
        </w:rPr>
        <w:t xml:space="preserve"> </w:t>
      </w:r>
      <w:r>
        <w:rPr>
          <w:color w:val="231F20"/>
          <w:spacing w:val="-2"/>
        </w:rPr>
        <w:t>i</w:t>
      </w:r>
      <w:r>
        <w:rPr>
          <w:color w:val="231F20"/>
          <w:spacing w:val="-7"/>
        </w:rPr>
        <w:t xml:space="preserve"> </w:t>
      </w:r>
      <w:r>
        <w:rPr>
          <w:color w:val="231F20"/>
          <w:spacing w:val="-2"/>
        </w:rPr>
        <w:t>primi</w:t>
      </w:r>
      <w:r>
        <w:rPr>
          <w:color w:val="231F20"/>
          <w:spacing w:val="-7"/>
        </w:rPr>
        <w:t xml:space="preserve"> </w:t>
      </w:r>
      <w:r>
        <w:rPr>
          <w:color w:val="231F20"/>
          <w:spacing w:val="-2"/>
        </w:rPr>
        <w:t>paesi</w:t>
      </w:r>
      <w:r>
        <w:rPr>
          <w:color w:val="231F20"/>
          <w:spacing w:val="-7"/>
        </w:rPr>
        <w:t xml:space="preserve"> </w:t>
      </w:r>
      <w:r>
        <w:rPr>
          <w:color w:val="231F20"/>
          <w:spacing w:val="-2"/>
        </w:rPr>
        <w:t>per</w:t>
      </w:r>
      <w:r>
        <w:rPr>
          <w:color w:val="231F20"/>
          <w:spacing w:val="-7"/>
        </w:rPr>
        <w:t xml:space="preserve"> </w:t>
      </w:r>
      <w:r>
        <w:rPr>
          <w:color w:val="231F20"/>
          <w:spacing w:val="-2"/>
        </w:rPr>
        <w:t>importanza</w:t>
      </w:r>
      <w:r>
        <w:rPr>
          <w:color w:val="231F20"/>
          <w:spacing w:val="-7"/>
        </w:rPr>
        <w:t xml:space="preserve"> </w:t>
      </w:r>
      <w:r>
        <w:rPr>
          <w:color w:val="231F20"/>
          <w:spacing w:val="-2"/>
        </w:rPr>
        <w:t>demografica,</w:t>
      </w:r>
      <w:r>
        <w:rPr>
          <w:color w:val="231F20"/>
          <w:spacing w:val="-7"/>
        </w:rPr>
        <w:t xml:space="preserve"> </w:t>
      </w:r>
      <w:r>
        <w:rPr>
          <w:color w:val="231F20"/>
          <w:spacing w:val="-2"/>
        </w:rPr>
        <w:t>dopo</w:t>
      </w:r>
      <w:r>
        <w:rPr>
          <w:color w:val="231F20"/>
          <w:spacing w:val="-7"/>
        </w:rPr>
        <w:t xml:space="preserve"> </w:t>
      </w:r>
      <w:r>
        <w:rPr>
          <w:color w:val="231F20"/>
          <w:spacing w:val="-2"/>
        </w:rPr>
        <w:t>Germania</w:t>
      </w:r>
      <w:r>
        <w:rPr>
          <w:color w:val="231F20"/>
          <w:spacing w:val="-7"/>
        </w:rPr>
        <w:t xml:space="preserve"> </w:t>
      </w:r>
      <w:r>
        <w:rPr>
          <w:color w:val="231F20"/>
          <w:spacing w:val="-2"/>
        </w:rPr>
        <w:t>(84</w:t>
      </w:r>
      <w:r>
        <w:rPr>
          <w:color w:val="231F20"/>
          <w:spacing w:val="-7"/>
        </w:rPr>
        <w:t xml:space="preserve"> </w:t>
      </w:r>
      <w:r>
        <w:rPr>
          <w:color w:val="231F20"/>
          <w:spacing w:val="-2"/>
        </w:rPr>
        <w:t>milioni)</w:t>
      </w:r>
      <w:r>
        <w:rPr>
          <w:color w:val="231F20"/>
          <w:spacing w:val="-7"/>
        </w:rPr>
        <w:t xml:space="preserve"> </w:t>
      </w:r>
      <w:r>
        <w:rPr>
          <w:color w:val="231F20"/>
          <w:spacing w:val="-2"/>
        </w:rPr>
        <w:t>e</w:t>
      </w:r>
      <w:r>
        <w:rPr>
          <w:color w:val="231F20"/>
          <w:spacing w:val="-7"/>
        </w:rPr>
        <w:t xml:space="preserve"> </w:t>
      </w:r>
      <w:r>
        <w:rPr>
          <w:color w:val="231F20"/>
          <w:spacing w:val="-2"/>
        </w:rPr>
        <w:t>Francia (68</w:t>
      </w:r>
      <w:r>
        <w:rPr>
          <w:color w:val="231F20"/>
          <w:spacing w:val="-5"/>
        </w:rPr>
        <w:t xml:space="preserve"> </w:t>
      </w:r>
      <w:r>
        <w:rPr>
          <w:color w:val="231F20"/>
          <w:spacing w:val="-2"/>
        </w:rPr>
        <w:t>milioni).</w:t>
      </w:r>
      <w:r>
        <w:rPr>
          <w:color w:val="231F20"/>
          <w:spacing w:val="-5"/>
        </w:rPr>
        <w:t xml:space="preserve"> </w:t>
      </w:r>
      <w:r>
        <w:rPr>
          <w:color w:val="231F20"/>
          <w:spacing w:val="-2"/>
        </w:rPr>
        <w:t>Oltre</w:t>
      </w:r>
      <w:r>
        <w:rPr>
          <w:color w:val="231F20"/>
          <w:spacing w:val="-5"/>
        </w:rPr>
        <w:t xml:space="preserve"> </w:t>
      </w:r>
      <w:r>
        <w:rPr>
          <w:color w:val="231F20"/>
          <w:spacing w:val="-2"/>
        </w:rPr>
        <w:t>un</w:t>
      </w:r>
      <w:r>
        <w:rPr>
          <w:color w:val="231F20"/>
          <w:spacing w:val="-5"/>
        </w:rPr>
        <w:t xml:space="preserve"> </w:t>
      </w:r>
      <w:r>
        <w:rPr>
          <w:color w:val="231F20"/>
          <w:spacing w:val="-2"/>
        </w:rPr>
        <w:t>terzo</w:t>
      </w:r>
      <w:r>
        <w:rPr>
          <w:color w:val="231F20"/>
          <w:spacing w:val="-5"/>
        </w:rPr>
        <w:t xml:space="preserve"> </w:t>
      </w:r>
      <w:r>
        <w:rPr>
          <w:color w:val="231F20"/>
          <w:spacing w:val="-2"/>
        </w:rPr>
        <w:t>dei</w:t>
      </w:r>
      <w:r>
        <w:rPr>
          <w:color w:val="231F20"/>
          <w:spacing w:val="-5"/>
        </w:rPr>
        <w:t xml:space="preserve"> </w:t>
      </w:r>
      <w:r>
        <w:rPr>
          <w:color w:val="231F20"/>
          <w:spacing w:val="-2"/>
        </w:rPr>
        <w:t>residenti</w:t>
      </w:r>
      <w:r>
        <w:rPr>
          <w:color w:val="231F20"/>
          <w:spacing w:val="-5"/>
        </w:rPr>
        <w:t xml:space="preserve"> </w:t>
      </w:r>
      <w:r>
        <w:rPr>
          <w:color w:val="231F20"/>
          <w:spacing w:val="-2"/>
        </w:rPr>
        <w:t>è</w:t>
      </w:r>
      <w:r>
        <w:rPr>
          <w:color w:val="231F20"/>
          <w:spacing w:val="-5"/>
        </w:rPr>
        <w:t xml:space="preserve"> </w:t>
      </w:r>
      <w:r>
        <w:rPr>
          <w:color w:val="231F20"/>
          <w:spacing w:val="-2"/>
        </w:rPr>
        <w:t>concentrato</w:t>
      </w:r>
      <w:r>
        <w:rPr>
          <w:color w:val="231F20"/>
          <w:spacing w:val="-5"/>
        </w:rPr>
        <w:t xml:space="preserve"> </w:t>
      </w:r>
      <w:r>
        <w:rPr>
          <w:color w:val="231F20"/>
          <w:spacing w:val="-2"/>
        </w:rPr>
        <w:t>in</w:t>
      </w:r>
      <w:r>
        <w:rPr>
          <w:color w:val="231F20"/>
          <w:spacing w:val="-5"/>
        </w:rPr>
        <w:t xml:space="preserve"> </w:t>
      </w:r>
      <w:r>
        <w:rPr>
          <w:color w:val="231F20"/>
          <w:spacing w:val="-2"/>
        </w:rPr>
        <w:t>sole</w:t>
      </w:r>
      <w:r>
        <w:rPr>
          <w:color w:val="231F20"/>
          <w:spacing w:val="-5"/>
        </w:rPr>
        <w:t xml:space="preserve"> </w:t>
      </w:r>
      <w:r>
        <w:rPr>
          <w:color w:val="231F20"/>
          <w:spacing w:val="-2"/>
        </w:rPr>
        <w:t>tre</w:t>
      </w:r>
      <w:r>
        <w:rPr>
          <w:color w:val="231F20"/>
          <w:spacing w:val="-5"/>
        </w:rPr>
        <w:t xml:space="preserve"> </w:t>
      </w:r>
      <w:r>
        <w:rPr>
          <w:color w:val="231F20"/>
          <w:spacing w:val="-2"/>
        </w:rPr>
        <w:t>regioni:</w:t>
      </w:r>
      <w:r>
        <w:rPr>
          <w:color w:val="231F20"/>
          <w:spacing w:val="-5"/>
        </w:rPr>
        <w:t xml:space="preserve"> </w:t>
      </w:r>
      <w:r>
        <w:rPr>
          <w:color w:val="231F20"/>
          <w:spacing w:val="-2"/>
        </w:rPr>
        <w:t>Lombardia,</w:t>
      </w:r>
      <w:r>
        <w:rPr>
          <w:color w:val="231F20"/>
          <w:spacing w:val="-5"/>
        </w:rPr>
        <w:t xml:space="preserve"> </w:t>
      </w:r>
      <w:r>
        <w:rPr>
          <w:color w:val="231F20"/>
          <w:spacing w:val="-2"/>
        </w:rPr>
        <w:t>Lazio</w:t>
      </w:r>
      <w:r>
        <w:rPr>
          <w:color w:val="231F20"/>
          <w:spacing w:val="-5"/>
        </w:rPr>
        <w:t xml:space="preserve"> </w:t>
      </w:r>
      <w:r>
        <w:rPr>
          <w:color w:val="231F20"/>
          <w:spacing w:val="-2"/>
        </w:rPr>
        <w:t>e</w:t>
      </w:r>
      <w:r>
        <w:rPr>
          <w:color w:val="231F20"/>
          <w:spacing w:val="-5"/>
        </w:rPr>
        <w:t xml:space="preserve"> </w:t>
      </w:r>
      <w:r>
        <w:rPr>
          <w:color w:val="231F20"/>
          <w:spacing w:val="-2"/>
        </w:rPr>
        <w:t>Campania.</w:t>
      </w:r>
    </w:p>
    <w:p w:rsidR="00404794" w:rsidRDefault="00DD0C64">
      <w:pPr>
        <w:pStyle w:val="Corpotesto"/>
        <w:spacing w:before="109" w:line="244" w:lineRule="auto"/>
      </w:pPr>
      <w:r>
        <w:rPr>
          <w:color w:val="231F20"/>
        </w:rPr>
        <w:t>Nel 2023, in Italia il lieve calo della popolazione (-0,4 per mille rispetto all’anno precedente) è frutto di</w:t>
      </w:r>
      <w:r>
        <w:rPr>
          <w:color w:val="231F20"/>
          <w:spacing w:val="-1"/>
        </w:rPr>
        <w:t xml:space="preserve"> </w:t>
      </w:r>
      <w:r>
        <w:rPr>
          <w:color w:val="231F20"/>
        </w:rPr>
        <w:t>una</w:t>
      </w:r>
      <w:r>
        <w:rPr>
          <w:color w:val="231F20"/>
          <w:spacing w:val="-1"/>
        </w:rPr>
        <w:t xml:space="preserve"> </w:t>
      </w:r>
      <w:r>
        <w:rPr>
          <w:b/>
          <w:color w:val="231F20"/>
        </w:rPr>
        <w:t>dinamica</w:t>
      </w:r>
      <w:r>
        <w:rPr>
          <w:b/>
          <w:color w:val="231F20"/>
          <w:spacing w:val="-1"/>
        </w:rPr>
        <w:t xml:space="preserve"> </w:t>
      </w:r>
      <w:r>
        <w:rPr>
          <w:b/>
          <w:color w:val="231F20"/>
        </w:rPr>
        <w:t xml:space="preserve">naturale </w:t>
      </w:r>
      <w:r>
        <w:rPr>
          <w:color w:val="231F20"/>
        </w:rPr>
        <w:t>sfavorevole,</w:t>
      </w:r>
      <w:r>
        <w:rPr>
          <w:color w:val="231F20"/>
          <w:spacing w:val="-1"/>
        </w:rPr>
        <w:t xml:space="preserve"> </w:t>
      </w:r>
      <w:r>
        <w:rPr>
          <w:color w:val="231F20"/>
        </w:rPr>
        <w:t>caratterizzata</w:t>
      </w:r>
      <w:r>
        <w:rPr>
          <w:color w:val="231F20"/>
          <w:spacing w:val="-1"/>
        </w:rPr>
        <w:t xml:space="preserve"> </w:t>
      </w:r>
      <w:r>
        <w:rPr>
          <w:color w:val="231F20"/>
        </w:rPr>
        <w:t>da</w:t>
      </w:r>
      <w:r>
        <w:rPr>
          <w:color w:val="231F20"/>
          <w:spacing w:val="-1"/>
        </w:rPr>
        <w:t xml:space="preserve"> </w:t>
      </w:r>
      <w:r>
        <w:rPr>
          <w:color w:val="231F20"/>
        </w:rPr>
        <w:t>un</w:t>
      </w:r>
      <w:r>
        <w:rPr>
          <w:color w:val="231F20"/>
          <w:spacing w:val="-1"/>
        </w:rPr>
        <w:t xml:space="preserve"> </w:t>
      </w:r>
      <w:r>
        <w:rPr>
          <w:color w:val="231F20"/>
        </w:rPr>
        <w:t>eccesso</w:t>
      </w:r>
      <w:r>
        <w:rPr>
          <w:color w:val="231F20"/>
          <w:spacing w:val="-1"/>
        </w:rPr>
        <w:t xml:space="preserve"> </w:t>
      </w:r>
      <w:r>
        <w:rPr>
          <w:color w:val="231F20"/>
        </w:rPr>
        <w:t>dei</w:t>
      </w:r>
      <w:r>
        <w:rPr>
          <w:color w:val="231F20"/>
          <w:spacing w:val="-1"/>
        </w:rPr>
        <w:t xml:space="preserve"> </w:t>
      </w:r>
      <w:r>
        <w:rPr>
          <w:color w:val="231F20"/>
        </w:rPr>
        <w:t>decessi</w:t>
      </w:r>
      <w:r>
        <w:rPr>
          <w:color w:val="231F20"/>
          <w:spacing w:val="-1"/>
        </w:rPr>
        <w:t xml:space="preserve"> </w:t>
      </w:r>
      <w:r>
        <w:rPr>
          <w:color w:val="231F20"/>
        </w:rPr>
        <w:t>sulle</w:t>
      </w:r>
      <w:r>
        <w:rPr>
          <w:color w:val="231F20"/>
          <w:spacing w:val="-1"/>
        </w:rPr>
        <w:t xml:space="preserve"> </w:t>
      </w:r>
      <w:r>
        <w:rPr>
          <w:color w:val="231F20"/>
        </w:rPr>
        <w:t>na</w:t>
      </w:r>
      <w:r>
        <w:rPr>
          <w:color w:val="231F20"/>
        </w:rPr>
        <w:t>scite,</w:t>
      </w:r>
      <w:r>
        <w:rPr>
          <w:color w:val="231F20"/>
          <w:spacing w:val="-1"/>
        </w:rPr>
        <w:t xml:space="preserve"> </w:t>
      </w:r>
      <w:r>
        <w:rPr>
          <w:color w:val="231F20"/>
        </w:rPr>
        <w:t>in</w:t>
      </w:r>
      <w:r>
        <w:rPr>
          <w:color w:val="231F20"/>
          <w:spacing w:val="-1"/>
        </w:rPr>
        <w:t xml:space="preserve"> </w:t>
      </w:r>
      <w:r>
        <w:rPr>
          <w:color w:val="231F20"/>
        </w:rPr>
        <w:t>larga parte</w:t>
      </w:r>
      <w:r>
        <w:rPr>
          <w:color w:val="231F20"/>
          <w:spacing w:val="-13"/>
        </w:rPr>
        <w:t xml:space="preserve"> </w:t>
      </w:r>
      <w:r>
        <w:rPr>
          <w:color w:val="231F20"/>
        </w:rPr>
        <w:t>compensata</w:t>
      </w:r>
      <w:r>
        <w:rPr>
          <w:color w:val="231F20"/>
          <w:spacing w:val="-13"/>
        </w:rPr>
        <w:t xml:space="preserve"> </w:t>
      </w:r>
      <w:r>
        <w:rPr>
          <w:color w:val="231F20"/>
        </w:rPr>
        <w:t>da</w:t>
      </w:r>
      <w:r>
        <w:rPr>
          <w:color w:val="231F20"/>
          <w:spacing w:val="-13"/>
        </w:rPr>
        <w:t xml:space="preserve"> </w:t>
      </w:r>
      <w:r>
        <w:rPr>
          <w:color w:val="231F20"/>
        </w:rPr>
        <w:t>una</w:t>
      </w:r>
      <w:r>
        <w:rPr>
          <w:color w:val="231F20"/>
          <w:spacing w:val="-13"/>
        </w:rPr>
        <w:t xml:space="preserve"> </w:t>
      </w:r>
      <w:r>
        <w:rPr>
          <w:b/>
          <w:color w:val="231F20"/>
        </w:rPr>
        <w:t>dinamica</w:t>
      </w:r>
      <w:r>
        <w:rPr>
          <w:b/>
          <w:color w:val="231F20"/>
          <w:spacing w:val="-12"/>
        </w:rPr>
        <w:t xml:space="preserve"> </w:t>
      </w:r>
      <w:r>
        <w:rPr>
          <w:b/>
          <w:color w:val="231F20"/>
        </w:rPr>
        <w:t>migratoria</w:t>
      </w:r>
      <w:r>
        <w:rPr>
          <w:b/>
          <w:color w:val="231F20"/>
          <w:spacing w:val="-11"/>
        </w:rPr>
        <w:t xml:space="preserve"> </w:t>
      </w:r>
      <w:r>
        <w:rPr>
          <w:color w:val="231F20"/>
        </w:rPr>
        <w:t>(in</w:t>
      </w:r>
      <w:r>
        <w:rPr>
          <w:color w:val="231F20"/>
          <w:spacing w:val="-13"/>
        </w:rPr>
        <w:t xml:space="preserve"> </w:t>
      </w:r>
      <w:r>
        <w:rPr>
          <w:color w:val="231F20"/>
        </w:rPr>
        <w:t>aumento</w:t>
      </w:r>
      <w:r>
        <w:rPr>
          <w:color w:val="231F20"/>
          <w:spacing w:val="-13"/>
        </w:rPr>
        <w:t xml:space="preserve"> </w:t>
      </w:r>
      <w:r>
        <w:rPr>
          <w:color w:val="231F20"/>
        </w:rPr>
        <w:t>rispetto</w:t>
      </w:r>
      <w:r>
        <w:rPr>
          <w:color w:val="231F20"/>
          <w:spacing w:val="-13"/>
        </w:rPr>
        <w:t xml:space="preserve"> </w:t>
      </w:r>
      <w:r>
        <w:rPr>
          <w:color w:val="231F20"/>
        </w:rPr>
        <w:t>al</w:t>
      </w:r>
      <w:r>
        <w:rPr>
          <w:color w:val="231F20"/>
          <w:spacing w:val="-13"/>
        </w:rPr>
        <w:t xml:space="preserve"> </w:t>
      </w:r>
      <w:r>
        <w:rPr>
          <w:color w:val="231F20"/>
        </w:rPr>
        <w:t>2022)</w:t>
      </w:r>
      <w:r>
        <w:rPr>
          <w:color w:val="231F20"/>
          <w:spacing w:val="-13"/>
        </w:rPr>
        <w:t xml:space="preserve"> </w:t>
      </w:r>
      <w:r>
        <w:rPr>
          <w:color w:val="231F20"/>
        </w:rPr>
        <w:t>e</w:t>
      </w:r>
      <w:r>
        <w:rPr>
          <w:color w:val="231F20"/>
          <w:spacing w:val="-13"/>
        </w:rPr>
        <w:t xml:space="preserve"> </w:t>
      </w:r>
      <w:r>
        <w:rPr>
          <w:color w:val="231F20"/>
        </w:rPr>
        <w:t>dai</w:t>
      </w:r>
      <w:r>
        <w:rPr>
          <w:color w:val="231F20"/>
          <w:spacing w:val="-13"/>
        </w:rPr>
        <w:t xml:space="preserve"> </w:t>
      </w:r>
      <w:r>
        <w:rPr>
          <w:color w:val="231F20"/>
        </w:rPr>
        <w:t>movimenti</w:t>
      </w:r>
      <w:r>
        <w:rPr>
          <w:color w:val="231F20"/>
          <w:spacing w:val="-12"/>
        </w:rPr>
        <w:t xml:space="preserve"> </w:t>
      </w:r>
      <w:r>
        <w:rPr>
          <w:color w:val="231F20"/>
        </w:rPr>
        <w:t>migratori con l’estero di segno positivo.</w:t>
      </w:r>
    </w:p>
    <w:p w:rsidR="00404794" w:rsidRDefault="00DD0C64">
      <w:pPr>
        <w:pStyle w:val="Corpotesto"/>
        <w:spacing w:before="109" w:line="244" w:lineRule="auto"/>
      </w:pPr>
      <w:r>
        <w:rPr>
          <w:color w:val="231F20"/>
        </w:rPr>
        <w:t>Il decremento demografico interessa quasi esclusivamente il Mezzogiorno (-0,4 per cento) e, in misura minore, il Centro (-0,1 per cento). In netta controtendenza, si registra invece un aumento della popolazione nel Nord (+0,2 per cento), riconducibile in l</w:t>
      </w:r>
      <w:r>
        <w:rPr>
          <w:color w:val="231F20"/>
        </w:rPr>
        <w:t>arga parte a una dinamica migratoria decisamente positiva.</w:t>
      </w:r>
    </w:p>
    <w:p w:rsidR="00404794" w:rsidRDefault="00DD0C64">
      <w:pPr>
        <w:pStyle w:val="Corpotesto"/>
        <w:spacing w:before="108" w:line="244" w:lineRule="auto"/>
      </w:pPr>
      <w:r>
        <w:rPr>
          <w:color w:val="231F20"/>
        </w:rPr>
        <w:t>Tra gli spostamenti interni dei residenti, uno su tre interessa la tradizionale direttrice dei flussi che dal Mezzogiorno si dirige verso il Centro-nord. L’Emilia-Romagna e la Provincia autonoma di</w:t>
      </w:r>
      <w:r>
        <w:rPr>
          <w:color w:val="231F20"/>
        </w:rPr>
        <w:t xml:space="preserve"> Trento evidenziano</w:t>
      </w:r>
      <w:r>
        <w:rPr>
          <w:color w:val="231F20"/>
          <w:spacing w:val="-13"/>
        </w:rPr>
        <w:t xml:space="preserve"> </w:t>
      </w:r>
      <w:r>
        <w:rPr>
          <w:color w:val="231F20"/>
        </w:rPr>
        <w:t>i</w:t>
      </w:r>
      <w:r>
        <w:rPr>
          <w:color w:val="231F20"/>
          <w:spacing w:val="-13"/>
        </w:rPr>
        <w:t xml:space="preserve"> </w:t>
      </w:r>
      <w:r>
        <w:rPr>
          <w:color w:val="231F20"/>
        </w:rPr>
        <w:t>tassi</w:t>
      </w:r>
      <w:r>
        <w:rPr>
          <w:color w:val="231F20"/>
          <w:spacing w:val="-13"/>
        </w:rPr>
        <w:t xml:space="preserve"> </w:t>
      </w:r>
      <w:r>
        <w:rPr>
          <w:color w:val="231F20"/>
        </w:rPr>
        <w:t>migratori</w:t>
      </w:r>
      <w:r>
        <w:rPr>
          <w:color w:val="231F20"/>
          <w:spacing w:val="-13"/>
        </w:rPr>
        <w:t xml:space="preserve"> </w:t>
      </w:r>
      <w:r>
        <w:rPr>
          <w:color w:val="231F20"/>
        </w:rPr>
        <w:t>interregionali</w:t>
      </w:r>
      <w:r>
        <w:rPr>
          <w:color w:val="231F20"/>
          <w:spacing w:val="-13"/>
        </w:rPr>
        <w:t xml:space="preserve"> </w:t>
      </w:r>
      <w:r>
        <w:rPr>
          <w:color w:val="231F20"/>
        </w:rPr>
        <w:t>più</w:t>
      </w:r>
      <w:r>
        <w:rPr>
          <w:color w:val="231F20"/>
          <w:spacing w:val="-13"/>
        </w:rPr>
        <w:t xml:space="preserve"> </w:t>
      </w:r>
      <w:r>
        <w:rPr>
          <w:color w:val="231F20"/>
        </w:rPr>
        <w:t>elevati</w:t>
      </w:r>
      <w:r>
        <w:rPr>
          <w:color w:val="231F20"/>
          <w:spacing w:val="-13"/>
        </w:rPr>
        <w:t xml:space="preserve"> </w:t>
      </w:r>
      <w:r>
        <w:rPr>
          <w:color w:val="231F20"/>
        </w:rPr>
        <w:t>(rispettivamente</w:t>
      </w:r>
      <w:r>
        <w:rPr>
          <w:color w:val="231F20"/>
          <w:spacing w:val="-13"/>
        </w:rPr>
        <w:t xml:space="preserve"> </w:t>
      </w:r>
      <w:r>
        <w:rPr>
          <w:color w:val="231F20"/>
        </w:rPr>
        <w:t>+3,8</w:t>
      </w:r>
      <w:r>
        <w:rPr>
          <w:color w:val="231F20"/>
          <w:spacing w:val="-13"/>
        </w:rPr>
        <w:t xml:space="preserve"> </w:t>
      </w:r>
      <w:r>
        <w:rPr>
          <w:color w:val="231F20"/>
        </w:rPr>
        <w:t>per</w:t>
      </w:r>
      <w:r>
        <w:rPr>
          <w:color w:val="231F20"/>
          <w:spacing w:val="-13"/>
        </w:rPr>
        <w:t xml:space="preserve"> </w:t>
      </w:r>
      <w:r>
        <w:rPr>
          <w:color w:val="231F20"/>
        </w:rPr>
        <w:t>mille</w:t>
      </w:r>
      <w:r>
        <w:rPr>
          <w:color w:val="231F20"/>
          <w:spacing w:val="-13"/>
        </w:rPr>
        <w:t xml:space="preserve"> </w:t>
      </w:r>
      <w:r>
        <w:rPr>
          <w:color w:val="231F20"/>
        </w:rPr>
        <w:t>e</w:t>
      </w:r>
      <w:r>
        <w:rPr>
          <w:color w:val="231F20"/>
          <w:spacing w:val="-13"/>
        </w:rPr>
        <w:t xml:space="preserve"> </w:t>
      </w:r>
      <w:r>
        <w:rPr>
          <w:color w:val="231F20"/>
        </w:rPr>
        <w:t>+</w:t>
      </w:r>
      <w:r>
        <w:rPr>
          <w:color w:val="231F20"/>
          <w:spacing w:val="-12"/>
        </w:rPr>
        <w:t xml:space="preserve"> </w:t>
      </w:r>
      <w:r>
        <w:rPr>
          <w:color w:val="231F20"/>
        </w:rPr>
        <w:t>3,0</w:t>
      </w:r>
      <w:r>
        <w:rPr>
          <w:color w:val="231F20"/>
          <w:spacing w:val="-13"/>
        </w:rPr>
        <w:t xml:space="preserve"> </w:t>
      </w:r>
      <w:r>
        <w:rPr>
          <w:color w:val="231F20"/>
        </w:rPr>
        <w:t>per</w:t>
      </w:r>
      <w:r>
        <w:rPr>
          <w:color w:val="231F20"/>
          <w:spacing w:val="-13"/>
        </w:rPr>
        <w:t xml:space="preserve"> </w:t>
      </w:r>
      <w:r>
        <w:rPr>
          <w:color w:val="231F20"/>
        </w:rPr>
        <w:t>mille), la Basilicata e la Calabria i più bassi (-5,3 per mille, per entrambe).</w:t>
      </w:r>
    </w:p>
    <w:p w:rsidR="00404794" w:rsidRDefault="00DD0C64">
      <w:pPr>
        <w:pStyle w:val="Corpotesto"/>
        <w:spacing w:before="108" w:line="244" w:lineRule="auto"/>
      </w:pPr>
      <w:r>
        <w:rPr>
          <w:color w:val="231F20"/>
        </w:rPr>
        <w:t>Non</w:t>
      </w:r>
      <w:r>
        <w:rPr>
          <w:color w:val="231F20"/>
          <w:spacing w:val="-10"/>
        </w:rPr>
        <w:t xml:space="preserve"> </w:t>
      </w:r>
      <w:r>
        <w:rPr>
          <w:color w:val="231F20"/>
        </w:rPr>
        <w:t>si</w:t>
      </w:r>
      <w:r>
        <w:rPr>
          <w:color w:val="231F20"/>
          <w:spacing w:val="-10"/>
        </w:rPr>
        <w:t xml:space="preserve"> </w:t>
      </w:r>
      <w:r>
        <w:rPr>
          <w:color w:val="231F20"/>
        </w:rPr>
        <w:t>ferma</w:t>
      </w:r>
      <w:r>
        <w:rPr>
          <w:color w:val="231F20"/>
          <w:spacing w:val="-10"/>
        </w:rPr>
        <w:t xml:space="preserve"> </w:t>
      </w:r>
      <w:r>
        <w:rPr>
          <w:color w:val="231F20"/>
        </w:rPr>
        <w:t>la</w:t>
      </w:r>
      <w:r>
        <w:rPr>
          <w:color w:val="231F20"/>
          <w:spacing w:val="-10"/>
        </w:rPr>
        <w:t xml:space="preserve"> </w:t>
      </w:r>
      <w:r>
        <w:rPr>
          <w:color w:val="231F20"/>
        </w:rPr>
        <w:t>crescita</w:t>
      </w:r>
      <w:r>
        <w:rPr>
          <w:color w:val="231F20"/>
          <w:spacing w:val="-10"/>
        </w:rPr>
        <w:t xml:space="preserve"> </w:t>
      </w:r>
      <w:r>
        <w:rPr>
          <w:color w:val="231F20"/>
        </w:rPr>
        <w:t>dell’</w:t>
      </w:r>
      <w:r>
        <w:rPr>
          <w:b/>
          <w:color w:val="231F20"/>
        </w:rPr>
        <w:t>indice</w:t>
      </w:r>
      <w:r>
        <w:rPr>
          <w:b/>
          <w:color w:val="231F20"/>
          <w:spacing w:val="-9"/>
        </w:rPr>
        <w:t xml:space="preserve"> </w:t>
      </w:r>
      <w:r>
        <w:rPr>
          <w:b/>
          <w:color w:val="231F20"/>
        </w:rPr>
        <w:t>di</w:t>
      </w:r>
      <w:r>
        <w:rPr>
          <w:b/>
          <w:color w:val="231F20"/>
          <w:spacing w:val="-9"/>
        </w:rPr>
        <w:t xml:space="preserve"> </w:t>
      </w:r>
      <w:r>
        <w:rPr>
          <w:b/>
          <w:color w:val="231F20"/>
        </w:rPr>
        <w:t>vecchiaia</w:t>
      </w:r>
      <w:r>
        <w:rPr>
          <w:b/>
          <w:color w:val="231F20"/>
          <w:spacing w:val="-4"/>
        </w:rPr>
        <w:t xml:space="preserve"> </w:t>
      </w:r>
      <w:r>
        <w:rPr>
          <w:color w:val="231F20"/>
        </w:rPr>
        <w:t>che,</w:t>
      </w:r>
      <w:r>
        <w:rPr>
          <w:color w:val="231F20"/>
          <w:spacing w:val="-10"/>
        </w:rPr>
        <w:t xml:space="preserve"> </w:t>
      </w:r>
      <w:r>
        <w:rPr>
          <w:color w:val="231F20"/>
        </w:rPr>
        <w:t>al</w:t>
      </w:r>
      <w:r>
        <w:rPr>
          <w:color w:val="231F20"/>
          <w:spacing w:val="-10"/>
        </w:rPr>
        <w:t xml:space="preserve"> </w:t>
      </w:r>
      <w:r>
        <w:rPr>
          <w:color w:val="231F20"/>
        </w:rPr>
        <w:t>1°</w:t>
      </w:r>
      <w:r>
        <w:rPr>
          <w:color w:val="231F20"/>
          <w:spacing w:val="-10"/>
        </w:rPr>
        <w:t xml:space="preserve"> </w:t>
      </w:r>
      <w:r>
        <w:rPr>
          <w:color w:val="231F20"/>
        </w:rPr>
        <w:t>gennaio</w:t>
      </w:r>
      <w:r>
        <w:rPr>
          <w:color w:val="231F20"/>
          <w:spacing w:val="-10"/>
        </w:rPr>
        <w:t xml:space="preserve"> </w:t>
      </w:r>
      <w:r>
        <w:rPr>
          <w:color w:val="231F20"/>
        </w:rPr>
        <w:t>2024,</w:t>
      </w:r>
      <w:r>
        <w:rPr>
          <w:color w:val="231F20"/>
          <w:spacing w:val="-10"/>
        </w:rPr>
        <w:t xml:space="preserve"> </w:t>
      </w:r>
      <w:r>
        <w:rPr>
          <w:color w:val="231F20"/>
        </w:rPr>
        <w:t>raggiunge</w:t>
      </w:r>
      <w:r>
        <w:rPr>
          <w:color w:val="231F20"/>
          <w:spacing w:val="-10"/>
        </w:rPr>
        <w:t xml:space="preserve"> </w:t>
      </w:r>
      <w:r>
        <w:rPr>
          <w:color w:val="231F20"/>
        </w:rPr>
        <w:t>quota</w:t>
      </w:r>
      <w:r>
        <w:rPr>
          <w:color w:val="231F20"/>
          <w:spacing w:val="-10"/>
        </w:rPr>
        <w:t xml:space="preserve"> </w:t>
      </w:r>
      <w:r>
        <w:rPr>
          <w:color w:val="231F20"/>
        </w:rPr>
        <w:t>199,8</w:t>
      </w:r>
      <w:r>
        <w:rPr>
          <w:color w:val="231F20"/>
          <w:spacing w:val="-10"/>
        </w:rPr>
        <w:t xml:space="preserve"> </w:t>
      </w:r>
      <w:r>
        <w:rPr>
          <w:color w:val="231F20"/>
        </w:rPr>
        <w:t>(anziani ogni cento giovani), con un aumento di quasi 7 punti percentuali rispetto al 2023. Tra le regioni, la Liguria (276,6) e la Sardegna (266,6) detengono i valori più elevati, mentre la Campania (154,3) e la Provinc</w:t>
      </w:r>
      <w:r>
        <w:rPr>
          <w:color w:val="231F20"/>
        </w:rPr>
        <w:t>ia autonoma di Bolzano/</w:t>
      </w:r>
      <w:r>
        <w:rPr>
          <w:i/>
          <w:color w:val="231F20"/>
        </w:rPr>
        <w:t xml:space="preserve">Bozen </w:t>
      </w:r>
      <w:r>
        <w:rPr>
          <w:color w:val="231F20"/>
        </w:rPr>
        <w:t>(135,7) i valori più bassi. Nell’Unione europea (UE), l’Italia è il paese con il più alto indice di vecchiaia.</w:t>
      </w:r>
    </w:p>
    <w:p w:rsidR="00404794" w:rsidRDefault="00404794">
      <w:pPr>
        <w:pStyle w:val="Corpotesto"/>
        <w:spacing w:line="244" w:lineRule="auto"/>
        <w:sectPr w:rsidR="00404794">
          <w:headerReference w:type="default" r:id="rId6"/>
          <w:footerReference w:type="default" r:id="rId7"/>
          <w:type w:val="continuous"/>
          <w:pgSz w:w="11910" w:h="16840"/>
          <w:pgMar w:top="2000" w:right="1275" w:bottom="1440" w:left="1275" w:header="695" w:footer="1256" w:gutter="0"/>
          <w:pgNumType w:start="1"/>
          <w:cols w:space="720"/>
        </w:sectPr>
      </w:pPr>
    </w:p>
    <w:p w:rsidR="00404794" w:rsidRDefault="00DD0C64">
      <w:pPr>
        <w:pStyle w:val="Corpotesto"/>
        <w:spacing w:before="257" w:line="244" w:lineRule="auto"/>
      </w:pPr>
      <w:r>
        <w:rPr>
          <w:color w:val="231F20"/>
        </w:rPr>
        <w:lastRenderedPageBreak/>
        <w:t>Al 1° gennaio 2024, rispetto all’anno precedente, si registra un lieve incremento dell’</w:t>
      </w:r>
      <w:r>
        <w:rPr>
          <w:b/>
          <w:color w:val="231F20"/>
        </w:rPr>
        <w:t>indice di dipendenza</w:t>
      </w:r>
      <w:r>
        <w:rPr>
          <w:color w:val="231F20"/>
        </w:rPr>
        <w:t>, che sale a quota 57,6 (persone in età non lavorativa ogni cento in età lavorativa). Tra il 2023</w:t>
      </w:r>
      <w:r>
        <w:rPr>
          <w:color w:val="231F20"/>
          <w:spacing w:val="-8"/>
        </w:rPr>
        <w:t xml:space="preserve"> </w:t>
      </w:r>
      <w:r>
        <w:rPr>
          <w:color w:val="231F20"/>
        </w:rPr>
        <w:t>e</w:t>
      </w:r>
      <w:r>
        <w:rPr>
          <w:color w:val="231F20"/>
          <w:spacing w:val="-8"/>
        </w:rPr>
        <w:t xml:space="preserve"> </w:t>
      </w:r>
      <w:r>
        <w:rPr>
          <w:color w:val="231F20"/>
        </w:rPr>
        <w:t>il</w:t>
      </w:r>
      <w:r>
        <w:rPr>
          <w:color w:val="231F20"/>
          <w:spacing w:val="-8"/>
        </w:rPr>
        <w:t xml:space="preserve"> </w:t>
      </w:r>
      <w:r>
        <w:rPr>
          <w:color w:val="231F20"/>
        </w:rPr>
        <w:t>2024,</w:t>
      </w:r>
      <w:r>
        <w:rPr>
          <w:color w:val="231F20"/>
          <w:spacing w:val="-8"/>
        </w:rPr>
        <w:t xml:space="preserve"> </w:t>
      </w:r>
      <w:r>
        <w:rPr>
          <w:color w:val="231F20"/>
        </w:rPr>
        <w:t>si</w:t>
      </w:r>
      <w:r>
        <w:rPr>
          <w:color w:val="231F20"/>
          <w:spacing w:val="-8"/>
        </w:rPr>
        <w:t xml:space="preserve"> </w:t>
      </w:r>
      <w:r>
        <w:rPr>
          <w:color w:val="231F20"/>
        </w:rPr>
        <w:t>registra</w:t>
      </w:r>
      <w:r>
        <w:rPr>
          <w:color w:val="231F20"/>
          <w:spacing w:val="-8"/>
        </w:rPr>
        <w:t xml:space="preserve"> </w:t>
      </w:r>
      <w:r>
        <w:rPr>
          <w:color w:val="231F20"/>
        </w:rPr>
        <w:t>u</w:t>
      </w:r>
      <w:r>
        <w:rPr>
          <w:color w:val="231F20"/>
        </w:rPr>
        <w:t>na</w:t>
      </w:r>
      <w:r>
        <w:rPr>
          <w:color w:val="231F20"/>
          <w:spacing w:val="-8"/>
        </w:rPr>
        <w:t xml:space="preserve"> </w:t>
      </w:r>
      <w:r>
        <w:rPr>
          <w:color w:val="231F20"/>
        </w:rPr>
        <w:t>situazione</w:t>
      </w:r>
      <w:r>
        <w:rPr>
          <w:color w:val="231F20"/>
          <w:spacing w:val="-8"/>
        </w:rPr>
        <w:t xml:space="preserve"> </w:t>
      </w:r>
      <w:r>
        <w:rPr>
          <w:color w:val="231F20"/>
        </w:rPr>
        <w:t>di</w:t>
      </w:r>
      <w:r>
        <w:rPr>
          <w:color w:val="231F20"/>
          <w:spacing w:val="-8"/>
        </w:rPr>
        <w:t xml:space="preserve"> </w:t>
      </w:r>
      <w:r>
        <w:rPr>
          <w:color w:val="231F20"/>
        </w:rPr>
        <w:t>stabilità</w:t>
      </w:r>
      <w:r>
        <w:rPr>
          <w:color w:val="231F20"/>
          <w:spacing w:val="-8"/>
        </w:rPr>
        <w:t xml:space="preserve"> </w:t>
      </w:r>
      <w:r>
        <w:rPr>
          <w:color w:val="231F20"/>
        </w:rPr>
        <w:t>o</w:t>
      </w:r>
      <w:r>
        <w:rPr>
          <w:color w:val="231F20"/>
          <w:spacing w:val="-8"/>
        </w:rPr>
        <w:t xml:space="preserve"> </w:t>
      </w:r>
      <w:r>
        <w:rPr>
          <w:color w:val="231F20"/>
        </w:rPr>
        <w:t>di</w:t>
      </w:r>
      <w:r>
        <w:rPr>
          <w:color w:val="231F20"/>
          <w:spacing w:val="-8"/>
        </w:rPr>
        <w:t xml:space="preserve"> </w:t>
      </w:r>
      <w:r>
        <w:rPr>
          <w:color w:val="231F20"/>
        </w:rPr>
        <w:t>leggero</w:t>
      </w:r>
      <w:r>
        <w:rPr>
          <w:color w:val="231F20"/>
          <w:spacing w:val="-8"/>
        </w:rPr>
        <w:t xml:space="preserve"> </w:t>
      </w:r>
      <w:r>
        <w:rPr>
          <w:color w:val="231F20"/>
        </w:rPr>
        <w:t>decremento</w:t>
      </w:r>
      <w:r>
        <w:rPr>
          <w:color w:val="231F20"/>
          <w:spacing w:val="-8"/>
        </w:rPr>
        <w:t xml:space="preserve"> </w:t>
      </w:r>
      <w:r>
        <w:rPr>
          <w:color w:val="231F20"/>
        </w:rPr>
        <w:t>dell’indice</w:t>
      </w:r>
      <w:r>
        <w:rPr>
          <w:color w:val="231F20"/>
          <w:spacing w:val="-8"/>
        </w:rPr>
        <w:t xml:space="preserve"> </w:t>
      </w:r>
      <w:r>
        <w:rPr>
          <w:color w:val="231F20"/>
        </w:rPr>
        <w:t>di</w:t>
      </w:r>
      <w:r>
        <w:rPr>
          <w:color w:val="231F20"/>
          <w:spacing w:val="-8"/>
        </w:rPr>
        <w:t xml:space="preserve"> </w:t>
      </w:r>
      <w:r>
        <w:rPr>
          <w:color w:val="231F20"/>
        </w:rPr>
        <w:t>dipendenza in tutte le ripartizioni, a eccezione del Mezzogiorno (+0,5 punti percentuali). A livello regionale, l’incremento più significativo dell’indice di dipendenza si ha in Basilicata (</w:t>
      </w:r>
      <w:r>
        <w:rPr>
          <w:color w:val="231F20"/>
        </w:rPr>
        <w:t xml:space="preserve">+0,8) seguita da Sardegna </w:t>
      </w:r>
      <w:r>
        <w:rPr>
          <w:color w:val="231F20"/>
          <w:spacing w:val="-2"/>
        </w:rPr>
        <w:t>(+0,7)</w:t>
      </w:r>
      <w:r>
        <w:rPr>
          <w:color w:val="231F20"/>
          <w:spacing w:val="-5"/>
        </w:rPr>
        <w:t xml:space="preserve"> </w:t>
      </w:r>
      <w:r>
        <w:rPr>
          <w:color w:val="231F20"/>
          <w:spacing w:val="-2"/>
        </w:rPr>
        <w:t>e</w:t>
      </w:r>
      <w:r>
        <w:rPr>
          <w:color w:val="231F20"/>
          <w:spacing w:val="-5"/>
        </w:rPr>
        <w:t xml:space="preserve"> </w:t>
      </w:r>
      <w:r>
        <w:rPr>
          <w:color w:val="231F20"/>
          <w:spacing w:val="-2"/>
        </w:rPr>
        <w:t>Calabria</w:t>
      </w:r>
      <w:r>
        <w:rPr>
          <w:color w:val="231F20"/>
          <w:spacing w:val="-5"/>
        </w:rPr>
        <w:t xml:space="preserve"> </w:t>
      </w:r>
      <w:r>
        <w:rPr>
          <w:color w:val="231F20"/>
          <w:spacing w:val="-2"/>
        </w:rPr>
        <w:t>(+0,6),</w:t>
      </w:r>
      <w:r>
        <w:rPr>
          <w:color w:val="231F20"/>
          <w:spacing w:val="-5"/>
        </w:rPr>
        <w:t xml:space="preserve"> </w:t>
      </w:r>
      <w:r>
        <w:rPr>
          <w:color w:val="231F20"/>
          <w:spacing w:val="-2"/>
        </w:rPr>
        <w:t>mentre</w:t>
      </w:r>
      <w:r>
        <w:rPr>
          <w:color w:val="231F20"/>
          <w:spacing w:val="-5"/>
        </w:rPr>
        <w:t xml:space="preserve"> </w:t>
      </w:r>
      <w:r>
        <w:rPr>
          <w:color w:val="231F20"/>
          <w:spacing w:val="-2"/>
        </w:rPr>
        <w:t>le</w:t>
      </w:r>
      <w:r>
        <w:rPr>
          <w:color w:val="231F20"/>
          <w:spacing w:val="-5"/>
        </w:rPr>
        <w:t xml:space="preserve"> </w:t>
      </w:r>
      <w:r>
        <w:rPr>
          <w:color w:val="231F20"/>
          <w:spacing w:val="-2"/>
        </w:rPr>
        <w:t>regioni</w:t>
      </w:r>
      <w:r>
        <w:rPr>
          <w:color w:val="231F20"/>
          <w:spacing w:val="-5"/>
        </w:rPr>
        <w:t xml:space="preserve"> </w:t>
      </w:r>
      <w:r>
        <w:rPr>
          <w:color w:val="231F20"/>
          <w:spacing w:val="-2"/>
        </w:rPr>
        <w:t>con</w:t>
      </w:r>
      <w:r>
        <w:rPr>
          <w:color w:val="231F20"/>
          <w:spacing w:val="-5"/>
        </w:rPr>
        <w:t xml:space="preserve"> </w:t>
      </w:r>
      <w:r>
        <w:rPr>
          <w:color w:val="231F20"/>
          <w:spacing w:val="-2"/>
        </w:rPr>
        <w:t>il</w:t>
      </w:r>
      <w:r>
        <w:rPr>
          <w:color w:val="231F20"/>
          <w:spacing w:val="-5"/>
        </w:rPr>
        <w:t xml:space="preserve"> </w:t>
      </w:r>
      <w:r>
        <w:rPr>
          <w:color w:val="231F20"/>
          <w:spacing w:val="-2"/>
        </w:rPr>
        <w:t>maggior</w:t>
      </w:r>
      <w:r>
        <w:rPr>
          <w:color w:val="231F20"/>
          <w:spacing w:val="-5"/>
        </w:rPr>
        <w:t xml:space="preserve"> </w:t>
      </w:r>
      <w:r>
        <w:rPr>
          <w:color w:val="231F20"/>
          <w:spacing w:val="-2"/>
        </w:rPr>
        <w:t>decremento</w:t>
      </w:r>
      <w:r>
        <w:rPr>
          <w:color w:val="231F20"/>
          <w:spacing w:val="-5"/>
        </w:rPr>
        <w:t xml:space="preserve"> </w:t>
      </w:r>
      <w:r>
        <w:rPr>
          <w:color w:val="231F20"/>
          <w:spacing w:val="-2"/>
        </w:rPr>
        <w:t>sono</w:t>
      </w:r>
      <w:r>
        <w:rPr>
          <w:color w:val="231F20"/>
          <w:spacing w:val="-5"/>
        </w:rPr>
        <w:t xml:space="preserve"> </w:t>
      </w:r>
      <w:r>
        <w:rPr>
          <w:color w:val="231F20"/>
          <w:spacing w:val="-2"/>
        </w:rPr>
        <w:t>Liguria,</w:t>
      </w:r>
      <w:r>
        <w:rPr>
          <w:color w:val="231F20"/>
          <w:spacing w:val="-5"/>
        </w:rPr>
        <w:t xml:space="preserve"> </w:t>
      </w:r>
      <w:r>
        <w:rPr>
          <w:color w:val="231F20"/>
          <w:spacing w:val="-2"/>
        </w:rPr>
        <w:t>Lombardia</w:t>
      </w:r>
      <w:r>
        <w:rPr>
          <w:color w:val="231F20"/>
          <w:spacing w:val="-5"/>
        </w:rPr>
        <w:t xml:space="preserve"> </w:t>
      </w:r>
      <w:r>
        <w:rPr>
          <w:color w:val="231F20"/>
          <w:spacing w:val="-2"/>
        </w:rPr>
        <w:t>ed</w:t>
      </w:r>
      <w:r>
        <w:rPr>
          <w:color w:val="231F20"/>
          <w:spacing w:val="-5"/>
        </w:rPr>
        <w:t xml:space="preserve"> </w:t>
      </w:r>
      <w:r>
        <w:rPr>
          <w:color w:val="231F20"/>
          <w:spacing w:val="-2"/>
        </w:rPr>
        <w:t xml:space="preserve">Emilia- </w:t>
      </w:r>
      <w:r>
        <w:rPr>
          <w:color w:val="231F20"/>
        </w:rPr>
        <w:t>Romagna</w:t>
      </w:r>
      <w:r>
        <w:rPr>
          <w:color w:val="231F20"/>
          <w:spacing w:val="-5"/>
        </w:rPr>
        <w:t xml:space="preserve"> </w:t>
      </w:r>
      <w:r>
        <w:rPr>
          <w:color w:val="231F20"/>
        </w:rPr>
        <w:t>(-0,2).</w:t>
      </w:r>
      <w:r>
        <w:rPr>
          <w:color w:val="231F20"/>
          <w:spacing w:val="-5"/>
        </w:rPr>
        <w:t xml:space="preserve"> </w:t>
      </w:r>
      <w:r>
        <w:rPr>
          <w:color w:val="231F20"/>
        </w:rPr>
        <w:t>Dal</w:t>
      </w:r>
      <w:r>
        <w:rPr>
          <w:color w:val="231F20"/>
          <w:spacing w:val="-5"/>
        </w:rPr>
        <w:t xml:space="preserve"> </w:t>
      </w:r>
      <w:r>
        <w:rPr>
          <w:color w:val="231F20"/>
        </w:rPr>
        <w:t>2004</w:t>
      </w:r>
      <w:r>
        <w:rPr>
          <w:color w:val="231F20"/>
          <w:spacing w:val="-5"/>
        </w:rPr>
        <w:t xml:space="preserve"> </w:t>
      </w:r>
      <w:r>
        <w:rPr>
          <w:color w:val="231F20"/>
        </w:rPr>
        <w:t>al</w:t>
      </w:r>
      <w:r>
        <w:rPr>
          <w:color w:val="231F20"/>
          <w:spacing w:val="-5"/>
        </w:rPr>
        <w:t xml:space="preserve"> </w:t>
      </w:r>
      <w:r>
        <w:rPr>
          <w:color w:val="231F20"/>
        </w:rPr>
        <w:t>2024,</w:t>
      </w:r>
      <w:r>
        <w:rPr>
          <w:color w:val="231F20"/>
          <w:spacing w:val="-5"/>
        </w:rPr>
        <w:t xml:space="preserve"> </w:t>
      </w:r>
      <w:r>
        <w:rPr>
          <w:color w:val="231F20"/>
        </w:rPr>
        <w:t>l’indice</w:t>
      </w:r>
      <w:r>
        <w:rPr>
          <w:color w:val="231F20"/>
          <w:spacing w:val="-5"/>
        </w:rPr>
        <w:t xml:space="preserve"> </w:t>
      </w:r>
      <w:r>
        <w:rPr>
          <w:color w:val="231F20"/>
        </w:rPr>
        <w:t>di</w:t>
      </w:r>
      <w:r>
        <w:rPr>
          <w:color w:val="231F20"/>
          <w:spacing w:val="-5"/>
        </w:rPr>
        <w:t xml:space="preserve"> </w:t>
      </w:r>
      <w:r>
        <w:rPr>
          <w:color w:val="231F20"/>
        </w:rPr>
        <w:t>dipendenza</w:t>
      </w:r>
      <w:r>
        <w:rPr>
          <w:color w:val="231F20"/>
          <w:spacing w:val="-5"/>
        </w:rPr>
        <w:t xml:space="preserve"> </w:t>
      </w:r>
      <w:r>
        <w:rPr>
          <w:color w:val="231F20"/>
        </w:rPr>
        <w:t>in</w:t>
      </w:r>
      <w:r>
        <w:rPr>
          <w:color w:val="231F20"/>
          <w:spacing w:val="-5"/>
        </w:rPr>
        <w:t xml:space="preserve"> </w:t>
      </w:r>
      <w:r>
        <w:rPr>
          <w:color w:val="231F20"/>
        </w:rPr>
        <w:t>Italia</w:t>
      </w:r>
      <w:r>
        <w:rPr>
          <w:color w:val="231F20"/>
          <w:spacing w:val="-5"/>
        </w:rPr>
        <w:t xml:space="preserve"> </w:t>
      </w:r>
      <w:r>
        <w:rPr>
          <w:color w:val="231F20"/>
        </w:rPr>
        <w:t>è</w:t>
      </w:r>
      <w:r>
        <w:rPr>
          <w:color w:val="231F20"/>
          <w:spacing w:val="-5"/>
        </w:rPr>
        <w:t xml:space="preserve"> </w:t>
      </w:r>
      <w:r>
        <w:rPr>
          <w:color w:val="231F20"/>
        </w:rPr>
        <w:t>aumentato</w:t>
      </w:r>
      <w:r>
        <w:rPr>
          <w:color w:val="231F20"/>
          <w:spacing w:val="-5"/>
        </w:rPr>
        <w:t xml:space="preserve"> </w:t>
      </w:r>
      <w:r>
        <w:rPr>
          <w:color w:val="231F20"/>
        </w:rPr>
        <w:t>(+7,6</w:t>
      </w:r>
      <w:r>
        <w:rPr>
          <w:color w:val="231F20"/>
          <w:spacing w:val="-5"/>
        </w:rPr>
        <w:t xml:space="preserve"> </w:t>
      </w:r>
      <w:r>
        <w:rPr>
          <w:color w:val="231F20"/>
        </w:rPr>
        <w:t>punti</w:t>
      </w:r>
      <w:r>
        <w:rPr>
          <w:color w:val="231F20"/>
          <w:spacing w:val="-5"/>
        </w:rPr>
        <w:t xml:space="preserve"> </w:t>
      </w:r>
      <w:r>
        <w:rPr>
          <w:color w:val="231F20"/>
        </w:rPr>
        <w:t>percentuali), a</w:t>
      </w:r>
      <w:r>
        <w:rPr>
          <w:color w:val="231F20"/>
          <w:spacing w:val="-5"/>
        </w:rPr>
        <w:t xml:space="preserve"> </w:t>
      </w:r>
      <w:r>
        <w:rPr>
          <w:color w:val="231F20"/>
        </w:rPr>
        <w:t>conferma</w:t>
      </w:r>
      <w:r>
        <w:rPr>
          <w:color w:val="231F20"/>
          <w:spacing w:val="-5"/>
        </w:rPr>
        <w:t xml:space="preserve"> </w:t>
      </w:r>
      <w:r>
        <w:rPr>
          <w:color w:val="231F20"/>
        </w:rPr>
        <w:t>della</w:t>
      </w:r>
      <w:r>
        <w:rPr>
          <w:color w:val="231F20"/>
          <w:spacing w:val="-5"/>
        </w:rPr>
        <w:t xml:space="preserve"> </w:t>
      </w:r>
      <w:r>
        <w:rPr>
          <w:color w:val="231F20"/>
        </w:rPr>
        <w:t>maggiore</w:t>
      </w:r>
      <w:r>
        <w:rPr>
          <w:color w:val="231F20"/>
          <w:spacing w:val="-5"/>
        </w:rPr>
        <w:t xml:space="preserve"> </w:t>
      </w:r>
      <w:r>
        <w:rPr>
          <w:color w:val="231F20"/>
        </w:rPr>
        <w:t>presenza</w:t>
      </w:r>
      <w:r>
        <w:rPr>
          <w:color w:val="231F20"/>
          <w:spacing w:val="-5"/>
        </w:rPr>
        <w:t xml:space="preserve"> </w:t>
      </w:r>
      <w:r>
        <w:rPr>
          <w:color w:val="231F20"/>
        </w:rPr>
        <w:t>di</w:t>
      </w:r>
      <w:r>
        <w:rPr>
          <w:color w:val="231F20"/>
          <w:spacing w:val="-5"/>
        </w:rPr>
        <w:t xml:space="preserve"> </w:t>
      </w:r>
      <w:r>
        <w:rPr>
          <w:color w:val="231F20"/>
        </w:rPr>
        <w:t>uno</w:t>
      </w:r>
      <w:r>
        <w:rPr>
          <w:color w:val="231F20"/>
          <w:spacing w:val="-5"/>
        </w:rPr>
        <w:t xml:space="preserve"> </w:t>
      </w:r>
      <w:r>
        <w:rPr>
          <w:color w:val="231F20"/>
        </w:rPr>
        <w:t>squilibrio</w:t>
      </w:r>
      <w:r>
        <w:rPr>
          <w:color w:val="231F20"/>
          <w:spacing w:val="-5"/>
        </w:rPr>
        <w:t xml:space="preserve"> </w:t>
      </w:r>
      <w:r>
        <w:rPr>
          <w:color w:val="231F20"/>
        </w:rPr>
        <w:t>tra</w:t>
      </w:r>
      <w:r>
        <w:rPr>
          <w:color w:val="231F20"/>
          <w:spacing w:val="-5"/>
        </w:rPr>
        <w:t xml:space="preserve"> </w:t>
      </w:r>
      <w:r>
        <w:rPr>
          <w:color w:val="231F20"/>
        </w:rPr>
        <w:t>le</w:t>
      </w:r>
      <w:r>
        <w:rPr>
          <w:color w:val="231F20"/>
          <w:spacing w:val="-5"/>
        </w:rPr>
        <w:t xml:space="preserve"> </w:t>
      </w:r>
      <w:r>
        <w:rPr>
          <w:color w:val="231F20"/>
        </w:rPr>
        <w:t>generazioni.</w:t>
      </w:r>
      <w:r>
        <w:rPr>
          <w:color w:val="231F20"/>
          <w:spacing w:val="-5"/>
        </w:rPr>
        <w:t xml:space="preserve"> </w:t>
      </w:r>
      <w:r>
        <w:rPr>
          <w:color w:val="231F20"/>
        </w:rPr>
        <w:t>In</w:t>
      </w:r>
      <w:r>
        <w:rPr>
          <w:color w:val="231F20"/>
          <w:spacing w:val="-5"/>
        </w:rPr>
        <w:t xml:space="preserve"> </w:t>
      </w:r>
      <w:r>
        <w:rPr>
          <w:color w:val="231F20"/>
        </w:rPr>
        <w:t>ambito</w:t>
      </w:r>
      <w:r>
        <w:rPr>
          <w:color w:val="231F20"/>
          <w:spacing w:val="-5"/>
        </w:rPr>
        <w:t xml:space="preserve"> </w:t>
      </w:r>
      <w:r>
        <w:rPr>
          <w:color w:val="231F20"/>
        </w:rPr>
        <w:t>UE,</w:t>
      </w:r>
      <w:r>
        <w:rPr>
          <w:color w:val="231F20"/>
          <w:spacing w:val="-5"/>
        </w:rPr>
        <w:t xml:space="preserve"> </w:t>
      </w:r>
      <w:r>
        <w:rPr>
          <w:color w:val="231F20"/>
        </w:rPr>
        <w:t>l’Italia</w:t>
      </w:r>
      <w:r>
        <w:rPr>
          <w:color w:val="231F20"/>
          <w:spacing w:val="-5"/>
        </w:rPr>
        <w:t xml:space="preserve"> </w:t>
      </w:r>
      <w:r>
        <w:rPr>
          <w:color w:val="231F20"/>
        </w:rPr>
        <w:t>fa</w:t>
      </w:r>
      <w:r>
        <w:rPr>
          <w:color w:val="231F20"/>
          <w:spacing w:val="-5"/>
        </w:rPr>
        <w:t xml:space="preserve"> </w:t>
      </w:r>
      <w:r>
        <w:rPr>
          <w:color w:val="231F20"/>
        </w:rPr>
        <w:t>parte del gruppo dei paesi con indice di dipendenza più elevato della media europea (56,7).</w:t>
      </w:r>
    </w:p>
    <w:p w:rsidR="00404794" w:rsidRDefault="00DD0C64">
      <w:pPr>
        <w:pStyle w:val="Corpotesto"/>
        <w:spacing w:before="102" w:line="244" w:lineRule="auto"/>
      </w:pPr>
      <w:r>
        <w:rPr>
          <w:color w:val="231F20"/>
          <w:spacing w:val="-2"/>
        </w:rPr>
        <w:t>Nel</w:t>
      </w:r>
      <w:r>
        <w:rPr>
          <w:color w:val="231F20"/>
          <w:spacing w:val="-6"/>
        </w:rPr>
        <w:t xml:space="preserve"> </w:t>
      </w:r>
      <w:r>
        <w:rPr>
          <w:color w:val="231F20"/>
          <w:spacing w:val="-2"/>
        </w:rPr>
        <w:t>2024,</w:t>
      </w:r>
      <w:r>
        <w:rPr>
          <w:color w:val="231F20"/>
          <w:spacing w:val="-6"/>
        </w:rPr>
        <w:t xml:space="preserve"> </w:t>
      </w:r>
      <w:r>
        <w:rPr>
          <w:color w:val="231F20"/>
          <w:spacing w:val="-2"/>
        </w:rPr>
        <w:t>la</w:t>
      </w:r>
      <w:r>
        <w:rPr>
          <w:color w:val="231F20"/>
          <w:spacing w:val="-6"/>
        </w:rPr>
        <w:t xml:space="preserve"> </w:t>
      </w:r>
      <w:r>
        <w:rPr>
          <w:b/>
          <w:color w:val="231F20"/>
          <w:spacing w:val="-2"/>
        </w:rPr>
        <w:t>speranza</w:t>
      </w:r>
      <w:r>
        <w:rPr>
          <w:b/>
          <w:color w:val="231F20"/>
          <w:spacing w:val="-5"/>
        </w:rPr>
        <w:t xml:space="preserve"> </w:t>
      </w:r>
      <w:r>
        <w:rPr>
          <w:b/>
          <w:color w:val="231F20"/>
          <w:spacing w:val="-2"/>
        </w:rPr>
        <w:t>di</w:t>
      </w:r>
      <w:r>
        <w:rPr>
          <w:b/>
          <w:color w:val="231F20"/>
          <w:spacing w:val="-5"/>
        </w:rPr>
        <w:t xml:space="preserve"> </w:t>
      </w:r>
      <w:r>
        <w:rPr>
          <w:b/>
          <w:color w:val="231F20"/>
          <w:spacing w:val="-2"/>
        </w:rPr>
        <w:t>vita</w:t>
      </w:r>
      <w:r>
        <w:rPr>
          <w:b/>
          <w:color w:val="231F20"/>
          <w:spacing w:val="-5"/>
        </w:rPr>
        <w:t xml:space="preserve"> </w:t>
      </w:r>
      <w:r>
        <w:rPr>
          <w:b/>
          <w:color w:val="231F20"/>
          <w:spacing w:val="-2"/>
        </w:rPr>
        <w:t>alla</w:t>
      </w:r>
      <w:r>
        <w:rPr>
          <w:b/>
          <w:color w:val="231F20"/>
          <w:spacing w:val="-5"/>
        </w:rPr>
        <w:t xml:space="preserve"> </w:t>
      </w:r>
      <w:r>
        <w:rPr>
          <w:b/>
          <w:color w:val="231F20"/>
          <w:spacing w:val="-2"/>
        </w:rPr>
        <w:t xml:space="preserve">nascita </w:t>
      </w:r>
      <w:r>
        <w:rPr>
          <w:color w:val="231F20"/>
          <w:spacing w:val="-2"/>
        </w:rPr>
        <w:t>della</w:t>
      </w:r>
      <w:r>
        <w:rPr>
          <w:color w:val="231F20"/>
          <w:spacing w:val="-6"/>
        </w:rPr>
        <w:t xml:space="preserve"> </w:t>
      </w:r>
      <w:r>
        <w:rPr>
          <w:color w:val="231F20"/>
          <w:spacing w:val="-2"/>
        </w:rPr>
        <w:t>popolazione</w:t>
      </w:r>
      <w:r>
        <w:rPr>
          <w:color w:val="231F20"/>
          <w:spacing w:val="-6"/>
        </w:rPr>
        <w:t xml:space="preserve"> </w:t>
      </w:r>
      <w:r>
        <w:rPr>
          <w:color w:val="231F20"/>
          <w:spacing w:val="-2"/>
        </w:rPr>
        <w:t>residente</w:t>
      </w:r>
      <w:r>
        <w:rPr>
          <w:color w:val="231F20"/>
          <w:spacing w:val="-6"/>
        </w:rPr>
        <w:t xml:space="preserve"> </w:t>
      </w:r>
      <w:r>
        <w:rPr>
          <w:color w:val="231F20"/>
          <w:spacing w:val="-2"/>
        </w:rPr>
        <w:t>italiana</w:t>
      </w:r>
      <w:r>
        <w:rPr>
          <w:color w:val="231F20"/>
          <w:spacing w:val="-6"/>
        </w:rPr>
        <w:t xml:space="preserve"> </w:t>
      </w:r>
      <w:r>
        <w:rPr>
          <w:color w:val="231F20"/>
          <w:spacing w:val="-2"/>
        </w:rPr>
        <w:t>è</w:t>
      </w:r>
      <w:r>
        <w:rPr>
          <w:color w:val="231F20"/>
          <w:spacing w:val="-6"/>
        </w:rPr>
        <w:t xml:space="preserve"> </w:t>
      </w:r>
      <w:r>
        <w:rPr>
          <w:color w:val="231F20"/>
          <w:spacing w:val="-2"/>
        </w:rPr>
        <w:t>di</w:t>
      </w:r>
      <w:r>
        <w:rPr>
          <w:color w:val="231F20"/>
          <w:spacing w:val="-6"/>
        </w:rPr>
        <w:t xml:space="preserve"> </w:t>
      </w:r>
      <w:r>
        <w:rPr>
          <w:color w:val="231F20"/>
          <w:spacing w:val="-2"/>
        </w:rPr>
        <w:t>81,4</w:t>
      </w:r>
      <w:r>
        <w:rPr>
          <w:color w:val="231F20"/>
          <w:spacing w:val="-6"/>
        </w:rPr>
        <w:t xml:space="preserve"> </w:t>
      </w:r>
      <w:r>
        <w:rPr>
          <w:color w:val="231F20"/>
          <w:spacing w:val="-2"/>
        </w:rPr>
        <w:t>anni</w:t>
      </w:r>
      <w:r>
        <w:rPr>
          <w:color w:val="231F20"/>
          <w:spacing w:val="-6"/>
        </w:rPr>
        <w:t xml:space="preserve"> </w:t>
      </w:r>
      <w:r>
        <w:rPr>
          <w:color w:val="231F20"/>
          <w:spacing w:val="-2"/>
        </w:rPr>
        <w:t>per</w:t>
      </w:r>
      <w:r>
        <w:rPr>
          <w:color w:val="231F20"/>
          <w:spacing w:val="-6"/>
        </w:rPr>
        <w:t xml:space="preserve"> </w:t>
      </w:r>
      <w:r>
        <w:rPr>
          <w:color w:val="231F20"/>
          <w:spacing w:val="-2"/>
        </w:rPr>
        <w:t>i</w:t>
      </w:r>
      <w:r>
        <w:rPr>
          <w:color w:val="231F20"/>
          <w:spacing w:val="-6"/>
        </w:rPr>
        <w:t xml:space="preserve"> </w:t>
      </w:r>
      <w:r>
        <w:rPr>
          <w:color w:val="231F20"/>
          <w:spacing w:val="-2"/>
        </w:rPr>
        <w:t xml:space="preserve">maschi </w:t>
      </w:r>
      <w:r>
        <w:rPr>
          <w:color w:val="231F20"/>
        </w:rPr>
        <w:t>e</w:t>
      </w:r>
      <w:r>
        <w:rPr>
          <w:color w:val="231F20"/>
          <w:spacing w:val="-9"/>
        </w:rPr>
        <w:t xml:space="preserve"> </w:t>
      </w:r>
      <w:r>
        <w:rPr>
          <w:color w:val="231F20"/>
        </w:rPr>
        <w:t>di</w:t>
      </w:r>
      <w:r>
        <w:rPr>
          <w:color w:val="231F20"/>
          <w:spacing w:val="-9"/>
        </w:rPr>
        <w:t xml:space="preserve"> </w:t>
      </w:r>
      <w:r>
        <w:rPr>
          <w:color w:val="231F20"/>
        </w:rPr>
        <w:t>85,5</w:t>
      </w:r>
      <w:r>
        <w:rPr>
          <w:color w:val="231F20"/>
          <w:spacing w:val="-9"/>
        </w:rPr>
        <w:t xml:space="preserve"> </w:t>
      </w:r>
      <w:r>
        <w:rPr>
          <w:color w:val="231F20"/>
        </w:rPr>
        <w:t>per</w:t>
      </w:r>
      <w:r>
        <w:rPr>
          <w:color w:val="231F20"/>
          <w:spacing w:val="-9"/>
        </w:rPr>
        <w:t xml:space="preserve"> </w:t>
      </w:r>
      <w:r>
        <w:rPr>
          <w:color w:val="231F20"/>
        </w:rPr>
        <w:t>le</w:t>
      </w:r>
      <w:r>
        <w:rPr>
          <w:color w:val="231F20"/>
          <w:spacing w:val="-9"/>
        </w:rPr>
        <w:t xml:space="preserve"> </w:t>
      </w:r>
      <w:r>
        <w:rPr>
          <w:color w:val="231F20"/>
        </w:rPr>
        <w:t>femmine,</w:t>
      </w:r>
      <w:r>
        <w:rPr>
          <w:color w:val="231F20"/>
          <w:spacing w:val="-9"/>
        </w:rPr>
        <w:t xml:space="preserve"> </w:t>
      </w:r>
      <w:r>
        <w:rPr>
          <w:color w:val="231F20"/>
        </w:rPr>
        <w:t>con</w:t>
      </w:r>
      <w:r>
        <w:rPr>
          <w:color w:val="231F20"/>
          <w:spacing w:val="-9"/>
        </w:rPr>
        <w:t xml:space="preserve"> </w:t>
      </w:r>
      <w:r>
        <w:rPr>
          <w:color w:val="231F20"/>
        </w:rPr>
        <w:t>un</w:t>
      </w:r>
      <w:r>
        <w:rPr>
          <w:color w:val="231F20"/>
          <w:spacing w:val="-9"/>
        </w:rPr>
        <w:t xml:space="preserve"> </w:t>
      </w:r>
      <w:r>
        <w:rPr>
          <w:color w:val="231F20"/>
        </w:rPr>
        <w:t>incremento</w:t>
      </w:r>
      <w:r>
        <w:rPr>
          <w:color w:val="231F20"/>
          <w:spacing w:val="-9"/>
        </w:rPr>
        <w:t xml:space="preserve"> </w:t>
      </w:r>
      <w:r>
        <w:rPr>
          <w:color w:val="231F20"/>
        </w:rPr>
        <w:t>di</w:t>
      </w:r>
      <w:r>
        <w:rPr>
          <w:color w:val="231F20"/>
          <w:spacing w:val="-9"/>
        </w:rPr>
        <w:t xml:space="preserve"> </w:t>
      </w:r>
      <w:r>
        <w:rPr>
          <w:color w:val="231F20"/>
        </w:rPr>
        <w:t>circa</w:t>
      </w:r>
      <w:r>
        <w:rPr>
          <w:color w:val="231F20"/>
          <w:spacing w:val="-9"/>
        </w:rPr>
        <w:t xml:space="preserve"> </w:t>
      </w:r>
      <w:r>
        <w:rPr>
          <w:color w:val="231F20"/>
        </w:rPr>
        <w:t>5</w:t>
      </w:r>
      <w:r>
        <w:rPr>
          <w:color w:val="231F20"/>
          <w:spacing w:val="-9"/>
        </w:rPr>
        <w:t xml:space="preserve"> </w:t>
      </w:r>
      <w:r>
        <w:rPr>
          <w:color w:val="231F20"/>
        </w:rPr>
        <w:t>mesi</w:t>
      </w:r>
      <w:r>
        <w:rPr>
          <w:color w:val="231F20"/>
          <w:spacing w:val="-9"/>
        </w:rPr>
        <w:t xml:space="preserve"> </w:t>
      </w:r>
      <w:r>
        <w:rPr>
          <w:color w:val="231F20"/>
        </w:rPr>
        <w:t>per</w:t>
      </w:r>
      <w:r>
        <w:rPr>
          <w:color w:val="231F20"/>
          <w:spacing w:val="-9"/>
        </w:rPr>
        <w:t xml:space="preserve"> </w:t>
      </w:r>
      <w:r>
        <w:rPr>
          <w:color w:val="231F20"/>
        </w:rPr>
        <w:t>entrambi</w:t>
      </w:r>
      <w:r>
        <w:rPr>
          <w:color w:val="231F20"/>
          <w:spacing w:val="-9"/>
        </w:rPr>
        <w:t xml:space="preserve"> </w:t>
      </w:r>
      <w:r>
        <w:rPr>
          <w:color w:val="231F20"/>
        </w:rPr>
        <w:t>rispetto</w:t>
      </w:r>
      <w:r>
        <w:rPr>
          <w:color w:val="231F20"/>
          <w:spacing w:val="-9"/>
        </w:rPr>
        <w:t xml:space="preserve"> </w:t>
      </w:r>
      <w:r>
        <w:rPr>
          <w:color w:val="231F20"/>
        </w:rPr>
        <w:t>all’anno</w:t>
      </w:r>
      <w:r>
        <w:rPr>
          <w:color w:val="231F20"/>
          <w:spacing w:val="-9"/>
        </w:rPr>
        <w:t xml:space="preserve"> </w:t>
      </w:r>
      <w:r>
        <w:rPr>
          <w:color w:val="231F20"/>
        </w:rPr>
        <w:t xml:space="preserve">precedente. </w:t>
      </w:r>
      <w:r>
        <w:rPr>
          <w:color w:val="231F20"/>
          <w:spacing w:val="-2"/>
        </w:rPr>
        <w:t>L’indicatore,</w:t>
      </w:r>
      <w:r>
        <w:rPr>
          <w:color w:val="231F20"/>
          <w:spacing w:val="-7"/>
        </w:rPr>
        <w:t xml:space="preserve"> </w:t>
      </w:r>
      <w:r>
        <w:rPr>
          <w:color w:val="231F20"/>
          <w:spacing w:val="-2"/>
        </w:rPr>
        <w:t>dopo</w:t>
      </w:r>
      <w:r>
        <w:rPr>
          <w:color w:val="231F20"/>
          <w:spacing w:val="-7"/>
        </w:rPr>
        <w:t xml:space="preserve"> </w:t>
      </w:r>
      <w:r>
        <w:rPr>
          <w:color w:val="231F20"/>
          <w:spacing w:val="-2"/>
        </w:rPr>
        <w:t>il</w:t>
      </w:r>
      <w:r>
        <w:rPr>
          <w:color w:val="231F20"/>
          <w:spacing w:val="-7"/>
        </w:rPr>
        <w:t xml:space="preserve"> </w:t>
      </w:r>
      <w:r>
        <w:rPr>
          <w:color w:val="231F20"/>
          <w:spacing w:val="-2"/>
        </w:rPr>
        <w:t>decremento</w:t>
      </w:r>
      <w:r>
        <w:rPr>
          <w:color w:val="231F20"/>
          <w:spacing w:val="-7"/>
        </w:rPr>
        <w:t xml:space="preserve"> </w:t>
      </w:r>
      <w:r>
        <w:rPr>
          <w:color w:val="231F20"/>
          <w:spacing w:val="-2"/>
        </w:rPr>
        <w:t>registrato</w:t>
      </w:r>
      <w:r>
        <w:rPr>
          <w:color w:val="231F20"/>
          <w:spacing w:val="-7"/>
        </w:rPr>
        <w:t xml:space="preserve"> </w:t>
      </w:r>
      <w:r>
        <w:rPr>
          <w:color w:val="231F20"/>
          <w:spacing w:val="-2"/>
        </w:rPr>
        <w:t>nel</w:t>
      </w:r>
      <w:r>
        <w:rPr>
          <w:color w:val="231F20"/>
          <w:spacing w:val="-7"/>
        </w:rPr>
        <w:t xml:space="preserve"> </w:t>
      </w:r>
      <w:r>
        <w:rPr>
          <w:color w:val="231F20"/>
          <w:spacing w:val="-2"/>
        </w:rPr>
        <w:t>2020,</w:t>
      </w:r>
      <w:r>
        <w:rPr>
          <w:color w:val="231F20"/>
          <w:spacing w:val="-7"/>
        </w:rPr>
        <w:t xml:space="preserve"> </w:t>
      </w:r>
      <w:r>
        <w:rPr>
          <w:color w:val="231F20"/>
          <w:spacing w:val="-2"/>
        </w:rPr>
        <w:t>mostra</w:t>
      </w:r>
      <w:r>
        <w:rPr>
          <w:color w:val="231F20"/>
          <w:spacing w:val="-7"/>
        </w:rPr>
        <w:t xml:space="preserve"> </w:t>
      </w:r>
      <w:r>
        <w:rPr>
          <w:color w:val="231F20"/>
          <w:spacing w:val="-2"/>
        </w:rPr>
        <w:t>un</w:t>
      </w:r>
      <w:r>
        <w:rPr>
          <w:color w:val="231F20"/>
          <w:spacing w:val="-7"/>
        </w:rPr>
        <w:t xml:space="preserve"> </w:t>
      </w:r>
      <w:r>
        <w:rPr>
          <w:color w:val="231F20"/>
          <w:spacing w:val="-2"/>
        </w:rPr>
        <w:t>progressivo</w:t>
      </w:r>
      <w:r>
        <w:rPr>
          <w:color w:val="231F20"/>
          <w:spacing w:val="-7"/>
        </w:rPr>
        <w:t xml:space="preserve"> </w:t>
      </w:r>
      <w:r>
        <w:rPr>
          <w:color w:val="231F20"/>
          <w:spacing w:val="-2"/>
        </w:rPr>
        <w:t>aumento</w:t>
      </w:r>
      <w:r>
        <w:rPr>
          <w:color w:val="231F20"/>
          <w:spacing w:val="-7"/>
        </w:rPr>
        <w:t xml:space="preserve"> </w:t>
      </w:r>
      <w:r>
        <w:rPr>
          <w:color w:val="231F20"/>
          <w:spacing w:val="-2"/>
        </w:rPr>
        <w:t>a</w:t>
      </w:r>
      <w:r>
        <w:rPr>
          <w:color w:val="231F20"/>
          <w:spacing w:val="-7"/>
        </w:rPr>
        <w:t xml:space="preserve"> </w:t>
      </w:r>
      <w:r>
        <w:rPr>
          <w:color w:val="231F20"/>
          <w:spacing w:val="-2"/>
        </w:rPr>
        <w:t>partire</w:t>
      </w:r>
      <w:r>
        <w:rPr>
          <w:color w:val="231F20"/>
          <w:spacing w:val="-7"/>
        </w:rPr>
        <w:t xml:space="preserve"> </w:t>
      </w:r>
      <w:r>
        <w:rPr>
          <w:color w:val="231F20"/>
          <w:spacing w:val="-2"/>
        </w:rPr>
        <w:t>dal</w:t>
      </w:r>
      <w:r>
        <w:rPr>
          <w:color w:val="231F20"/>
          <w:spacing w:val="-7"/>
        </w:rPr>
        <w:t xml:space="preserve"> </w:t>
      </w:r>
      <w:r>
        <w:rPr>
          <w:color w:val="231F20"/>
          <w:spacing w:val="-2"/>
        </w:rPr>
        <w:t xml:space="preserve">2021, </w:t>
      </w:r>
      <w:r>
        <w:rPr>
          <w:color w:val="231F20"/>
        </w:rPr>
        <w:t>sia per la popolazione maschile sia per quella femminile. Si vive mediamente più a lungo nel Nord, soprattutto in Trentino-Alto Adige/</w:t>
      </w:r>
      <w:r>
        <w:rPr>
          <w:i/>
          <w:color w:val="231F20"/>
        </w:rPr>
        <w:t xml:space="preserve">Südtirol, </w:t>
      </w:r>
      <w:r>
        <w:rPr>
          <w:color w:val="231F20"/>
        </w:rPr>
        <w:t>in testa con un valore per le femmine pari a 86,7 e per i maschi</w:t>
      </w:r>
      <w:r>
        <w:rPr>
          <w:color w:val="231F20"/>
          <w:spacing w:val="-11"/>
        </w:rPr>
        <w:t xml:space="preserve"> </w:t>
      </w:r>
      <w:r>
        <w:rPr>
          <w:color w:val="231F20"/>
        </w:rPr>
        <w:t>pari</w:t>
      </w:r>
      <w:r>
        <w:rPr>
          <w:color w:val="231F20"/>
          <w:spacing w:val="-11"/>
        </w:rPr>
        <w:t xml:space="preserve"> </w:t>
      </w:r>
      <w:r>
        <w:rPr>
          <w:color w:val="231F20"/>
        </w:rPr>
        <w:t>a</w:t>
      </w:r>
      <w:r>
        <w:rPr>
          <w:color w:val="231F20"/>
          <w:spacing w:val="-11"/>
        </w:rPr>
        <w:t xml:space="preserve"> </w:t>
      </w:r>
      <w:r>
        <w:rPr>
          <w:color w:val="231F20"/>
        </w:rPr>
        <w:t>82,7.</w:t>
      </w:r>
      <w:r>
        <w:rPr>
          <w:color w:val="231F20"/>
          <w:spacing w:val="-11"/>
        </w:rPr>
        <w:t xml:space="preserve"> </w:t>
      </w:r>
      <w:r>
        <w:rPr>
          <w:color w:val="231F20"/>
        </w:rPr>
        <w:t>Il</w:t>
      </w:r>
      <w:r>
        <w:rPr>
          <w:color w:val="231F20"/>
          <w:spacing w:val="-11"/>
        </w:rPr>
        <w:t xml:space="preserve"> </w:t>
      </w:r>
      <w:r>
        <w:rPr>
          <w:color w:val="231F20"/>
        </w:rPr>
        <w:t>valore</w:t>
      </w:r>
      <w:r>
        <w:rPr>
          <w:color w:val="231F20"/>
          <w:spacing w:val="-11"/>
        </w:rPr>
        <w:t xml:space="preserve"> </w:t>
      </w:r>
      <w:r>
        <w:rPr>
          <w:color w:val="231F20"/>
        </w:rPr>
        <w:t>minimo</w:t>
      </w:r>
      <w:r>
        <w:rPr>
          <w:color w:val="231F20"/>
          <w:spacing w:val="-11"/>
        </w:rPr>
        <w:t xml:space="preserve"> </w:t>
      </w:r>
      <w:r>
        <w:rPr>
          <w:color w:val="231F20"/>
        </w:rPr>
        <w:t>della</w:t>
      </w:r>
      <w:r>
        <w:rPr>
          <w:color w:val="231F20"/>
          <w:spacing w:val="-11"/>
        </w:rPr>
        <w:t xml:space="preserve"> </w:t>
      </w:r>
      <w:r>
        <w:rPr>
          <w:color w:val="231F20"/>
        </w:rPr>
        <w:t>speranza</w:t>
      </w:r>
      <w:r>
        <w:rPr>
          <w:color w:val="231F20"/>
          <w:spacing w:val="-11"/>
        </w:rPr>
        <w:t xml:space="preserve"> </w:t>
      </w:r>
      <w:r>
        <w:rPr>
          <w:color w:val="231F20"/>
        </w:rPr>
        <w:t>di</w:t>
      </w:r>
      <w:r>
        <w:rPr>
          <w:color w:val="231F20"/>
          <w:spacing w:val="-11"/>
        </w:rPr>
        <w:t xml:space="preserve"> </w:t>
      </w:r>
      <w:r>
        <w:rPr>
          <w:color w:val="231F20"/>
        </w:rPr>
        <w:t>vita</w:t>
      </w:r>
      <w:r>
        <w:rPr>
          <w:color w:val="231F20"/>
          <w:spacing w:val="-11"/>
        </w:rPr>
        <w:t xml:space="preserve"> </w:t>
      </w:r>
      <w:r>
        <w:rPr>
          <w:color w:val="231F20"/>
        </w:rPr>
        <w:t>si</w:t>
      </w:r>
      <w:r>
        <w:rPr>
          <w:color w:val="231F20"/>
          <w:spacing w:val="-11"/>
        </w:rPr>
        <w:t xml:space="preserve"> </w:t>
      </w:r>
      <w:r>
        <w:rPr>
          <w:color w:val="231F20"/>
        </w:rPr>
        <w:t>ha</w:t>
      </w:r>
      <w:r>
        <w:rPr>
          <w:color w:val="231F20"/>
          <w:spacing w:val="-11"/>
        </w:rPr>
        <w:t xml:space="preserve"> </w:t>
      </w:r>
      <w:r>
        <w:rPr>
          <w:color w:val="231F20"/>
        </w:rPr>
        <w:t>in</w:t>
      </w:r>
      <w:r>
        <w:rPr>
          <w:color w:val="231F20"/>
          <w:spacing w:val="-11"/>
        </w:rPr>
        <w:t xml:space="preserve"> </w:t>
      </w:r>
      <w:r>
        <w:rPr>
          <w:color w:val="231F20"/>
        </w:rPr>
        <w:t>Campania,</w:t>
      </w:r>
      <w:r>
        <w:rPr>
          <w:color w:val="231F20"/>
          <w:spacing w:val="-11"/>
        </w:rPr>
        <w:t xml:space="preserve"> </w:t>
      </w:r>
      <w:r>
        <w:rPr>
          <w:color w:val="231F20"/>
        </w:rPr>
        <w:t>sia</w:t>
      </w:r>
      <w:r>
        <w:rPr>
          <w:color w:val="231F20"/>
          <w:spacing w:val="-11"/>
        </w:rPr>
        <w:t xml:space="preserve"> </w:t>
      </w:r>
      <w:r>
        <w:rPr>
          <w:color w:val="231F20"/>
        </w:rPr>
        <w:t>per</w:t>
      </w:r>
      <w:r>
        <w:rPr>
          <w:color w:val="231F20"/>
          <w:spacing w:val="-11"/>
        </w:rPr>
        <w:t xml:space="preserve"> </w:t>
      </w:r>
      <w:r>
        <w:rPr>
          <w:color w:val="231F20"/>
        </w:rPr>
        <w:t>i</w:t>
      </w:r>
      <w:r>
        <w:rPr>
          <w:color w:val="231F20"/>
          <w:spacing w:val="-11"/>
        </w:rPr>
        <w:t xml:space="preserve"> </w:t>
      </w:r>
      <w:r>
        <w:rPr>
          <w:color w:val="231F20"/>
        </w:rPr>
        <w:t>maschi</w:t>
      </w:r>
      <w:r>
        <w:rPr>
          <w:color w:val="231F20"/>
          <w:spacing w:val="-11"/>
        </w:rPr>
        <w:t xml:space="preserve"> </w:t>
      </w:r>
      <w:r>
        <w:rPr>
          <w:color w:val="231F20"/>
        </w:rPr>
        <w:t>(79,7</w:t>
      </w:r>
      <w:r>
        <w:rPr>
          <w:color w:val="231F20"/>
          <w:spacing w:val="-11"/>
        </w:rPr>
        <w:t xml:space="preserve"> </w:t>
      </w:r>
      <w:r>
        <w:rPr>
          <w:color w:val="231F20"/>
        </w:rPr>
        <w:t xml:space="preserve">anni) </w:t>
      </w:r>
      <w:r>
        <w:rPr>
          <w:color w:val="231F20"/>
          <w:spacing w:val="-2"/>
        </w:rPr>
        <w:t>sia</w:t>
      </w:r>
      <w:r>
        <w:rPr>
          <w:color w:val="231F20"/>
          <w:spacing w:val="-13"/>
        </w:rPr>
        <w:t xml:space="preserve"> </w:t>
      </w:r>
      <w:r>
        <w:rPr>
          <w:color w:val="231F20"/>
          <w:spacing w:val="-2"/>
        </w:rPr>
        <w:t>per</w:t>
      </w:r>
      <w:r>
        <w:rPr>
          <w:color w:val="231F20"/>
          <w:spacing w:val="-13"/>
        </w:rPr>
        <w:t xml:space="preserve"> </w:t>
      </w:r>
      <w:r>
        <w:rPr>
          <w:color w:val="231F20"/>
          <w:spacing w:val="-2"/>
        </w:rPr>
        <w:t>le</w:t>
      </w:r>
      <w:r>
        <w:rPr>
          <w:color w:val="231F20"/>
          <w:spacing w:val="-14"/>
        </w:rPr>
        <w:t xml:space="preserve"> </w:t>
      </w:r>
      <w:r>
        <w:rPr>
          <w:color w:val="231F20"/>
          <w:spacing w:val="-2"/>
        </w:rPr>
        <w:t>femmine</w:t>
      </w:r>
      <w:r>
        <w:rPr>
          <w:color w:val="231F20"/>
          <w:spacing w:val="-14"/>
        </w:rPr>
        <w:t xml:space="preserve"> </w:t>
      </w:r>
      <w:r>
        <w:rPr>
          <w:color w:val="231F20"/>
          <w:spacing w:val="-2"/>
        </w:rPr>
        <w:t>(83,8</w:t>
      </w:r>
      <w:r>
        <w:rPr>
          <w:color w:val="231F20"/>
          <w:spacing w:val="-13"/>
        </w:rPr>
        <w:t xml:space="preserve"> </w:t>
      </w:r>
      <w:r>
        <w:rPr>
          <w:color w:val="231F20"/>
          <w:spacing w:val="-2"/>
        </w:rPr>
        <w:t>anni).</w:t>
      </w:r>
      <w:r>
        <w:rPr>
          <w:color w:val="231F20"/>
          <w:spacing w:val="-13"/>
        </w:rPr>
        <w:t xml:space="preserve"> </w:t>
      </w:r>
      <w:r>
        <w:rPr>
          <w:color w:val="231F20"/>
          <w:spacing w:val="-2"/>
        </w:rPr>
        <w:t>L’Italia</w:t>
      </w:r>
      <w:r>
        <w:rPr>
          <w:color w:val="231F20"/>
          <w:spacing w:val="-13"/>
        </w:rPr>
        <w:t xml:space="preserve"> </w:t>
      </w:r>
      <w:r>
        <w:rPr>
          <w:color w:val="231F20"/>
          <w:spacing w:val="-2"/>
        </w:rPr>
        <w:t>è</w:t>
      </w:r>
      <w:r>
        <w:rPr>
          <w:color w:val="231F20"/>
          <w:spacing w:val="-13"/>
        </w:rPr>
        <w:t xml:space="preserve"> </w:t>
      </w:r>
      <w:r>
        <w:rPr>
          <w:color w:val="231F20"/>
          <w:spacing w:val="-2"/>
        </w:rPr>
        <w:t>tra</w:t>
      </w:r>
      <w:r>
        <w:rPr>
          <w:color w:val="231F20"/>
          <w:spacing w:val="-13"/>
        </w:rPr>
        <w:t xml:space="preserve"> </w:t>
      </w:r>
      <w:r>
        <w:rPr>
          <w:color w:val="231F20"/>
          <w:spacing w:val="-2"/>
        </w:rPr>
        <w:t>i</w:t>
      </w:r>
      <w:r>
        <w:rPr>
          <w:color w:val="231F20"/>
          <w:spacing w:val="-13"/>
        </w:rPr>
        <w:t xml:space="preserve"> </w:t>
      </w:r>
      <w:r>
        <w:rPr>
          <w:color w:val="231F20"/>
          <w:spacing w:val="-2"/>
        </w:rPr>
        <w:t>paesi</w:t>
      </w:r>
      <w:r>
        <w:rPr>
          <w:color w:val="231F20"/>
          <w:spacing w:val="-13"/>
        </w:rPr>
        <w:t xml:space="preserve"> </w:t>
      </w:r>
      <w:r>
        <w:rPr>
          <w:color w:val="231F20"/>
          <w:spacing w:val="-2"/>
        </w:rPr>
        <w:t>europei</w:t>
      </w:r>
      <w:r>
        <w:rPr>
          <w:color w:val="231F20"/>
          <w:spacing w:val="-13"/>
        </w:rPr>
        <w:t xml:space="preserve"> </w:t>
      </w:r>
      <w:r>
        <w:rPr>
          <w:color w:val="231F20"/>
          <w:spacing w:val="-2"/>
        </w:rPr>
        <w:t>con</w:t>
      </w:r>
      <w:r>
        <w:rPr>
          <w:color w:val="231F20"/>
          <w:spacing w:val="-13"/>
        </w:rPr>
        <w:t xml:space="preserve"> </w:t>
      </w:r>
      <w:r>
        <w:rPr>
          <w:color w:val="231F20"/>
          <w:spacing w:val="-2"/>
        </w:rPr>
        <w:t>la</w:t>
      </w:r>
      <w:r>
        <w:rPr>
          <w:color w:val="231F20"/>
          <w:spacing w:val="-13"/>
        </w:rPr>
        <w:t xml:space="preserve"> </w:t>
      </w:r>
      <w:r>
        <w:rPr>
          <w:color w:val="231F20"/>
          <w:spacing w:val="-2"/>
        </w:rPr>
        <w:t>speranza</w:t>
      </w:r>
      <w:r>
        <w:rPr>
          <w:color w:val="231F20"/>
          <w:spacing w:val="-13"/>
        </w:rPr>
        <w:t xml:space="preserve"> </w:t>
      </w:r>
      <w:r>
        <w:rPr>
          <w:color w:val="231F20"/>
          <w:spacing w:val="-2"/>
        </w:rPr>
        <w:t>di</w:t>
      </w:r>
      <w:r>
        <w:rPr>
          <w:color w:val="231F20"/>
          <w:spacing w:val="-13"/>
        </w:rPr>
        <w:t xml:space="preserve"> </w:t>
      </w:r>
      <w:r>
        <w:rPr>
          <w:color w:val="231F20"/>
          <w:spacing w:val="-2"/>
        </w:rPr>
        <w:t>vita</w:t>
      </w:r>
      <w:r>
        <w:rPr>
          <w:color w:val="231F20"/>
          <w:spacing w:val="-13"/>
        </w:rPr>
        <w:t xml:space="preserve"> </w:t>
      </w:r>
      <w:r>
        <w:rPr>
          <w:color w:val="231F20"/>
          <w:spacing w:val="-2"/>
        </w:rPr>
        <w:t>alla</w:t>
      </w:r>
      <w:r>
        <w:rPr>
          <w:color w:val="231F20"/>
          <w:spacing w:val="-13"/>
        </w:rPr>
        <w:t xml:space="preserve"> </w:t>
      </w:r>
      <w:r>
        <w:rPr>
          <w:color w:val="231F20"/>
          <w:spacing w:val="-2"/>
        </w:rPr>
        <w:t>nascita</w:t>
      </w:r>
      <w:r>
        <w:rPr>
          <w:color w:val="231F20"/>
          <w:spacing w:val="-13"/>
        </w:rPr>
        <w:t xml:space="preserve"> </w:t>
      </w:r>
      <w:r>
        <w:rPr>
          <w:color w:val="231F20"/>
          <w:spacing w:val="-2"/>
        </w:rPr>
        <w:t>più</w:t>
      </w:r>
      <w:r>
        <w:rPr>
          <w:color w:val="231F20"/>
          <w:spacing w:val="-13"/>
        </w:rPr>
        <w:t xml:space="preserve"> </w:t>
      </w:r>
      <w:r>
        <w:rPr>
          <w:color w:val="231F20"/>
          <w:spacing w:val="-2"/>
        </w:rPr>
        <w:t>elevata.</w:t>
      </w:r>
    </w:p>
    <w:p w:rsidR="00404794" w:rsidRDefault="00DD0C64">
      <w:pPr>
        <w:pStyle w:val="Corpotesto"/>
        <w:spacing w:before="104" w:line="244" w:lineRule="auto"/>
      </w:pPr>
      <w:r>
        <w:rPr>
          <w:color w:val="231F20"/>
          <w:spacing w:val="-2"/>
        </w:rPr>
        <w:t>Nel</w:t>
      </w:r>
      <w:r>
        <w:rPr>
          <w:color w:val="231F20"/>
          <w:spacing w:val="-11"/>
        </w:rPr>
        <w:t xml:space="preserve"> </w:t>
      </w:r>
      <w:r>
        <w:rPr>
          <w:color w:val="231F20"/>
          <w:spacing w:val="-2"/>
        </w:rPr>
        <w:t>2023</w:t>
      </w:r>
      <w:r>
        <w:rPr>
          <w:color w:val="231F20"/>
          <w:spacing w:val="-11"/>
        </w:rPr>
        <w:t xml:space="preserve"> </w:t>
      </w:r>
      <w:r>
        <w:rPr>
          <w:color w:val="231F20"/>
          <w:spacing w:val="-2"/>
        </w:rPr>
        <w:t>il</w:t>
      </w:r>
      <w:r>
        <w:rPr>
          <w:color w:val="231F20"/>
          <w:spacing w:val="-11"/>
        </w:rPr>
        <w:t xml:space="preserve"> </w:t>
      </w:r>
      <w:r>
        <w:rPr>
          <w:b/>
          <w:color w:val="231F20"/>
          <w:spacing w:val="-2"/>
        </w:rPr>
        <w:t>numero</w:t>
      </w:r>
      <w:r>
        <w:rPr>
          <w:b/>
          <w:color w:val="231F20"/>
          <w:spacing w:val="-10"/>
        </w:rPr>
        <w:t xml:space="preserve"> </w:t>
      </w:r>
      <w:r>
        <w:rPr>
          <w:b/>
          <w:color w:val="231F20"/>
          <w:spacing w:val="-2"/>
        </w:rPr>
        <w:t>medio</w:t>
      </w:r>
      <w:r>
        <w:rPr>
          <w:b/>
          <w:color w:val="231F20"/>
          <w:spacing w:val="-9"/>
        </w:rPr>
        <w:t xml:space="preserve"> </w:t>
      </w:r>
      <w:r>
        <w:rPr>
          <w:b/>
          <w:color w:val="231F20"/>
          <w:spacing w:val="-2"/>
        </w:rPr>
        <w:t>di</w:t>
      </w:r>
      <w:r>
        <w:rPr>
          <w:b/>
          <w:color w:val="231F20"/>
          <w:spacing w:val="-10"/>
        </w:rPr>
        <w:t xml:space="preserve"> </w:t>
      </w:r>
      <w:r>
        <w:rPr>
          <w:b/>
          <w:color w:val="231F20"/>
          <w:spacing w:val="-2"/>
        </w:rPr>
        <w:t>figli</w:t>
      </w:r>
      <w:r>
        <w:rPr>
          <w:b/>
          <w:color w:val="231F20"/>
          <w:spacing w:val="-9"/>
        </w:rPr>
        <w:t xml:space="preserve"> </w:t>
      </w:r>
      <w:r>
        <w:rPr>
          <w:b/>
          <w:color w:val="231F20"/>
          <w:spacing w:val="-2"/>
        </w:rPr>
        <w:t>per</w:t>
      </w:r>
      <w:r>
        <w:rPr>
          <w:b/>
          <w:color w:val="231F20"/>
          <w:spacing w:val="-9"/>
        </w:rPr>
        <w:t xml:space="preserve"> </w:t>
      </w:r>
      <w:r>
        <w:rPr>
          <w:b/>
          <w:color w:val="231F20"/>
          <w:spacing w:val="-2"/>
        </w:rPr>
        <w:t>donna</w:t>
      </w:r>
      <w:r>
        <w:rPr>
          <w:b/>
          <w:color w:val="231F20"/>
          <w:spacing w:val="-10"/>
        </w:rPr>
        <w:t xml:space="preserve"> </w:t>
      </w:r>
      <w:r>
        <w:rPr>
          <w:color w:val="231F20"/>
          <w:spacing w:val="-2"/>
        </w:rPr>
        <w:t>è</w:t>
      </w:r>
      <w:r>
        <w:rPr>
          <w:color w:val="231F20"/>
          <w:spacing w:val="-11"/>
        </w:rPr>
        <w:t xml:space="preserve"> </w:t>
      </w:r>
      <w:r>
        <w:rPr>
          <w:color w:val="231F20"/>
          <w:spacing w:val="-2"/>
        </w:rPr>
        <w:t>pari</w:t>
      </w:r>
      <w:r>
        <w:rPr>
          <w:color w:val="231F20"/>
          <w:spacing w:val="-11"/>
        </w:rPr>
        <w:t xml:space="preserve"> </w:t>
      </w:r>
      <w:r>
        <w:rPr>
          <w:color w:val="231F20"/>
          <w:spacing w:val="-2"/>
        </w:rPr>
        <w:t>a</w:t>
      </w:r>
      <w:r>
        <w:rPr>
          <w:color w:val="231F20"/>
          <w:spacing w:val="-11"/>
        </w:rPr>
        <w:t xml:space="preserve"> </w:t>
      </w:r>
      <w:r>
        <w:rPr>
          <w:color w:val="231F20"/>
          <w:spacing w:val="-2"/>
        </w:rPr>
        <w:t>1,20</w:t>
      </w:r>
      <w:r>
        <w:rPr>
          <w:color w:val="231F20"/>
          <w:spacing w:val="-11"/>
        </w:rPr>
        <w:t xml:space="preserve"> </w:t>
      </w:r>
      <w:r>
        <w:rPr>
          <w:color w:val="231F20"/>
          <w:spacing w:val="-2"/>
        </w:rPr>
        <w:t>(1,24</w:t>
      </w:r>
      <w:r>
        <w:rPr>
          <w:color w:val="231F20"/>
          <w:spacing w:val="-11"/>
        </w:rPr>
        <w:t xml:space="preserve"> </w:t>
      </w:r>
      <w:r>
        <w:rPr>
          <w:color w:val="231F20"/>
          <w:spacing w:val="-2"/>
        </w:rPr>
        <w:t>nel</w:t>
      </w:r>
      <w:r>
        <w:rPr>
          <w:color w:val="231F20"/>
          <w:spacing w:val="-10"/>
        </w:rPr>
        <w:t xml:space="preserve"> </w:t>
      </w:r>
      <w:r>
        <w:rPr>
          <w:color w:val="231F20"/>
          <w:spacing w:val="-2"/>
        </w:rPr>
        <w:t>2022),</w:t>
      </w:r>
      <w:r>
        <w:rPr>
          <w:color w:val="231F20"/>
          <w:spacing w:val="-11"/>
        </w:rPr>
        <w:t xml:space="preserve"> </w:t>
      </w:r>
      <w:r>
        <w:rPr>
          <w:color w:val="231F20"/>
          <w:spacing w:val="-2"/>
        </w:rPr>
        <w:t>valore</w:t>
      </w:r>
      <w:r>
        <w:rPr>
          <w:color w:val="231F20"/>
          <w:spacing w:val="-11"/>
        </w:rPr>
        <w:t xml:space="preserve"> </w:t>
      </w:r>
      <w:r>
        <w:rPr>
          <w:color w:val="231F20"/>
          <w:spacing w:val="-2"/>
        </w:rPr>
        <w:t>di</w:t>
      </w:r>
      <w:r>
        <w:rPr>
          <w:color w:val="231F20"/>
          <w:spacing w:val="-11"/>
        </w:rPr>
        <w:t xml:space="preserve"> </w:t>
      </w:r>
      <w:r>
        <w:rPr>
          <w:color w:val="231F20"/>
          <w:spacing w:val="-2"/>
        </w:rPr>
        <w:t>gran</w:t>
      </w:r>
      <w:r>
        <w:rPr>
          <w:color w:val="231F20"/>
          <w:spacing w:val="-11"/>
        </w:rPr>
        <w:t xml:space="preserve"> </w:t>
      </w:r>
      <w:r>
        <w:rPr>
          <w:color w:val="231F20"/>
          <w:spacing w:val="-2"/>
        </w:rPr>
        <w:t>lunga</w:t>
      </w:r>
      <w:r>
        <w:rPr>
          <w:color w:val="231F20"/>
          <w:spacing w:val="-11"/>
        </w:rPr>
        <w:t xml:space="preserve"> </w:t>
      </w:r>
      <w:r>
        <w:rPr>
          <w:color w:val="231F20"/>
          <w:spacing w:val="-2"/>
        </w:rPr>
        <w:t>inferiore</w:t>
      </w:r>
      <w:r>
        <w:rPr>
          <w:color w:val="231F20"/>
          <w:spacing w:val="-11"/>
        </w:rPr>
        <w:t xml:space="preserve"> </w:t>
      </w:r>
      <w:r>
        <w:rPr>
          <w:color w:val="231F20"/>
          <w:spacing w:val="-2"/>
        </w:rPr>
        <w:t xml:space="preserve">alla </w:t>
      </w:r>
      <w:r>
        <w:rPr>
          <w:color w:val="231F20"/>
        </w:rPr>
        <w:t>soglia</w:t>
      </w:r>
      <w:r>
        <w:rPr>
          <w:color w:val="231F20"/>
          <w:spacing w:val="-7"/>
        </w:rPr>
        <w:t xml:space="preserve"> </w:t>
      </w:r>
      <w:r>
        <w:rPr>
          <w:color w:val="231F20"/>
        </w:rPr>
        <w:t>minima</w:t>
      </w:r>
      <w:r>
        <w:rPr>
          <w:color w:val="231F20"/>
          <w:spacing w:val="-7"/>
        </w:rPr>
        <w:t xml:space="preserve"> </w:t>
      </w:r>
      <w:r>
        <w:rPr>
          <w:color w:val="231F20"/>
        </w:rPr>
        <w:t>per</w:t>
      </w:r>
      <w:r>
        <w:rPr>
          <w:color w:val="231F20"/>
          <w:spacing w:val="-7"/>
        </w:rPr>
        <w:t xml:space="preserve"> </w:t>
      </w:r>
      <w:r>
        <w:rPr>
          <w:color w:val="231F20"/>
        </w:rPr>
        <w:t>garantire</w:t>
      </w:r>
      <w:r>
        <w:rPr>
          <w:color w:val="231F20"/>
          <w:spacing w:val="-7"/>
        </w:rPr>
        <w:t xml:space="preserve"> </w:t>
      </w:r>
      <w:r>
        <w:rPr>
          <w:color w:val="231F20"/>
        </w:rPr>
        <w:t>il</w:t>
      </w:r>
      <w:r>
        <w:rPr>
          <w:color w:val="231F20"/>
          <w:spacing w:val="-7"/>
        </w:rPr>
        <w:t xml:space="preserve"> </w:t>
      </w:r>
      <w:r>
        <w:rPr>
          <w:color w:val="231F20"/>
        </w:rPr>
        <w:t>ricambio</w:t>
      </w:r>
      <w:r>
        <w:rPr>
          <w:color w:val="231F20"/>
          <w:spacing w:val="-7"/>
        </w:rPr>
        <w:t xml:space="preserve"> </w:t>
      </w:r>
      <w:r>
        <w:rPr>
          <w:color w:val="231F20"/>
        </w:rPr>
        <w:t>generazionale</w:t>
      </w:r>
      <w:r>
        <w:rPr>
          <w:color w:val="231F20"/>
          <w:spacing w:val="-7"/>
        </w:rPr>
        <w:t xml:space="preserve"> </w:t>
      </w:r>
      <w:r>
        <w:rPr>
          <w:color w:val="231F20"/>
        </w:rPr>
        <w:t>(circa</w:t>
      </w:r>
      <w:r>
        <w:rPr>
          <w:color w:val="231F20"/>
          <w:spacing w:val="-7"/>
        </w:rPr>
        <w:t xml:space="preserve"> </w:t>
      </w:r>
      <w:r>
        <w:rPr>
          <w:color w:val="231F20"/>
        </w:rPr>
        <w:t>2,1</w:t>
      </w:r>
      <w:r>
        <w:rPr>
          <w:color w:val="231F20"/>
          <w:spacing w:val="-7"/>
        </w:rPr>
        <w:t xml:space="preserve"> </w:t>
      </w:r>
      <w:r>
        <w:rPr>
          <w:color w:val="231F20"/>
        </w:rPr>
        <w:t>figli).</w:t>
      </w:r>
      <w:r>
        <w:rPr>
          <w:color w:val="231F20"/>
          <w:spacing w:val="-7"/>
        </w:rPr>
        <w:t xml:space="preserve"> </w:t>
      </w:r>
      <w:r>
        <w:rPr>
          <w:color w:val="231F20"/>
        </w:rPr>
        <w:t>L’età</w:t>
      </w:r>
      <w:r>
        <w:rPr>
          <w:color w:val="231F20"/>
          <w:spacing w:val="-7"/>
        </w:rPr>
        <w:t xml:space="preserve"> </w:t>
      </w:r>
      <w:r>
        <w:rPr>
          <w:color w:val="231F20"/>
        </w:rPr>
        <w:t>media</w:t>
      </w:r>
      <w:r>
        <w:rPr>
          <w:color w:val="231F20"/>
          <w:spacing w:val="-7"/>
        </w:rPr>
        <w:t xml:space="preserve"> </w:t>
      </w:r>
      <w:r>
        <w:rPr>
          <w:color w:val="231F20"/>
        </w:rPr>
        <w:t>della</w:t>
      </w:r>
      <w:r>
        <w:rPr>
          <w:color w:val="231F20"/>
          <w:spacing w:val="-7"/>
        </w:rPr>
        <w:t xml:space="preserve"> </w:t>
      </w:r>
      <w:r>
        <w:rPr>
          <w:color w:val="231F20"/>
        </w:rPr>
        <w:t>madre</w:t>
      </w:r>
      <w:r>
        <w:rPr>
          <w:color w:val="231F20"/>
          <w:spacing w:val="-7"/>
        </w:rPr>
        <w:t xml:space="preserve"> </w:t>
      </w:r>
      <w:r>
        <w:rPr>
          <w:color w:val="231F20"/>
        </w:rPr>
        <w:t>al</w:t>
      </w:r>
      <w:r>
        <w:rPr>
          <w:color w:val="231F20"/>
          <w:spacing w:val="-7"/>
        </w:rPr>
        <w:t xml:space="preserve"> </w:t>
      </w:r>
      <w:r>
        <w:rPr>
          <w:color w:val="231F20"/>
        </w:rPr>
        <w:t xml:space="preserve">parto è di 32,5 anni. A livello regionale, la Sardegna presenta il più basso livello di fecondità (0,91), mentre </w:t>
      </w:r>
      <w:r>
        <w:rPr>
          <w:color w:val="231F20"/>
          <w:spacing w:val="-4"/>
        </w:rPr>
        <w:t>nella Provincia autonoma di Bolzano/</w:t>
      </w:r>
      <w:r>
        <w:rPr>
          <w:i/>
          <w:color w:val="231F20"/>
          <w:spacing w:val="-4"/>
        </w:rPr>
        <w:t xml:space="preserve">Bozen </w:t>
      </w:r>
      <w:r>
        <w:rPr>
          <w:color w:val="231F20"/>
          <w:spacing w:val="-4"/>
        </w:rPr>
        <w:t>si registra il valore più alto (1,57). Nella graduatoria europea, l’Italia</w:t>
      </w:r>
      <w:r>
        <w:rPr>
          <w:color w:val="231F20"/>
          <w:spacing w:val="-5"/>
        </w:rPr>
        <w:t xml:space="preserve"> </w:t>
      </w:r>
      <w:r>
        <w:rPr>
          <w:color w:val="231F20"/>
          <w:spacing w:val="-4"/>
        </w:rPr>
        <w:t>è</w:t>
      </w:r>
      <w:r>
        <w:rPr>
          <w:color w:val="231F20"/>
          <w:spacing w:val="-5"/>
        </w:rPr>
        <w:t xml:space="preserve"> </w:t>
      </w:r>
      <w:r>
        <w:rPr>
          <w:color w:val="231F20"/>
          <w:spacing w:val="-4"/>
        </w:rPr>
        <w:t>tra</w:t>
      </w:r>
      <w:r>
        <w:rPr>
          <w:color w:val="231F20"/>
          <w:spacing w:val="-5"/>
        </w:rPr>
        <w:t xml:space="preserve"> </w:t>
      </w:r>
      <w:r>
        <w:rPr>
          <w:color w:val="231F20"/>
          <w:spacing w:val="-4"/>
        </w:rPr>
        <w:t>i</w:t>
      </w:r>
      <w:r>
        <w:rPr>
          <w:color w:val="231F20"/>
          <w:spacing w:val="-5"/>
        </w:rPr>
        <w:t xml:space="preserve"> </w:t>
      </w:r>
      <w:r>
        <w:rPr>
          <w:color w:val="231F20"/>
          <w:spacing w:val="-4"/>
        </w:rPr>
        <w:t>paesi</w:t>
      </w:r>
      <w:r>
        <w:rPr>
          <w:color w:val="231F20"/>
          <w:spacing w:val="-5"/>
        </w:rPr>
        <w:t xml:space="preserve"> </w:t>
      </w:r>
      <w:r>
        <w:rPr>
          <w:color w:val="231F20"/>
          <w:spacing w:val="-4"/>
        </w:rPr>
        <w:t>dell’UE</w:t>
      </w:r>
      <w:r>
        <w:rPr>
          <w:color w:val="231F20"/>
          <w:spacing w:val="-5"/>
        </w:rPr>
        <w:t xml:space="preserve"> </w:t>
      </w:r>
      <w:r>
        <w:rPr>
          <w:color w:val="231F20"/>
          <w:spacing w:val="-4"/>
        </w:rPr>
        <w:t>a</w:t>
      </w:r>
      <w:r>
        <w:rPr>
          <w:color w:val="231F20"/>
          <w:spacing w:val="-5"/>
        </w:rPr>
        <w:t xml:space="preserve"> </w:t>
      </w:r>
      <w:r>
        <w:rPr>
          <w:color w:val="231F20"/>
          <w:spacing w:val="-4"/>
        </w:rPr>
        <w:t>più</w:t>
      </w:r>
      <w:r>
        <w:rPr>
          <w:color w:val="231F20"/>
          <w:spacing w:val="-5"/>
        </w:rPr>
        <w:t xml:space="preserve"> </w:t>
      </w:r>
      <w:r>
        <w:rPr>
          <w:color w:val="231F20"/>
          <w:spacing w:val="-4"/>
        </w:rPr>
        <w:t>bassa</w:t>
      </w:r>
      <w:r>
        <w:rPr>
          <w:color w:val="231F20"/>
          <w:spacing w:val="-5"/>
        </w:rPr>
        <w:t xml:space="preserve"> </w:t>
      </w:r>
      <w:r>
        <w:rPr>
          <w:color w:val="231F20"/>
          <w:spacing w:val="-4"/>
        </w:rPr>
        <w:t>fecondità</w:t>
      </w:r>
      <w:r>
        <w:rPr>
          <w:color w:val="231F20"/>
          <w:spacing w:val="-5"/>
        </w:rPr>
        <w:t xml:space="preserve"> </w:t>
      </w:r>
      <w:r>
        <w:rPr>
          <w:color w:val="231F20"/>
          <w:spacing w:val="-4"/>
        </w:rPr>
        <w:t>e</w:t>
      </w:r>
      <w:r>
        <w:rPr>
          <w:color w:val="231F20"/>
          <w:spacing w:val="-5"/>
        </w:rPr>
        <w:t xml:space="preserve"> </w:t>
      </w:r>
      <w:r>
        <w:rPr>
          <w:color w:val="231F20"/>
          <w:spacing w:val="-4"/>
        </w:rPr>
        <w:t>tra</w:t>
      </w:r>
      <w:r>
        <w:rPr>
          <w:color w:val="231F20"/>
          <w:spacing w:val="-5"/>
        </w:rPr>
        <w:t xml:space="preserve"> </w:t>
      </w:r>
      <w:r>
        <w:rPr>
          <w:color w:val="231F20"/>
          <w:spacing w:val="-4"/>
        </w:rPr>
        <w:t>quelli</w:t>
      </w:r>
      <w:r>
        <w:rPr>
          <w:color w:val="231F20"/>
          <w:spacing w:val="-5"/>
        </w:rPr>
        <w:t xml:space="preserve"> </w:t>
      </w:r>
      <w:r>
        <w:rPr>
          <w:color w:val="231F20"/>
          <w:spacing w:val="-4"/>
        </w:rPr>
        <w:t>con</w:t>
      </w:r>
      <w:r>
        <w:rPr>
          <w:color w:val="231F20"/>
          <w:spacing w:val="-5"/>
        </w:rPr>
        <w:t xml:space="preserve"> </w:t>
      </w:r>
      <w:r>
        <w:rPr>
          <w:color w:val="231F20"/>
          <w:spacing w:val="-4"/>
        </w:rPr>
        <w:t>il</w:t>
      </w:r>
      <w:r>
        <w:rPr>
          <w:color w:val="231F20"/>
          <w:spacing w:val="-5"/>
        </w:rPr>
        <w:t xml:space="preserve"> </w:t>
      </w:r>
      <w:r>
        <w:rPr>
          <w:color w:val="231F20"/>
          <w:spacing w:val="-4"/>
        </w:rPr>
        <w:t>calendario</w:t>
      </w:r>
      <w:r>
        <w:rPr>
          <w:color w:val="231F20"/>
          <w:spacing w:val="-5"/>
        </w:rPr>
        <w:t xml:space="preserve"> </w:t>
      </w:r>
      <w:r>
        <w:rPr>
          <w:color w:val="231F20"/>
          <w:spacing w:val="-4"/>
        </w:rPr>
        <w:t>riproduttivo</w:t>
      </w:r>
      <w:r>
        <w:rPr>
          <w:color w:val="231F20"/>
          <w:spacing w:val="-5"/>
        </w:rPr>
        <w:t xml:space="preserve"> </w:t>
      </w:r>
      <w:r>
        <w:rPr>
          <w:color w:val="231F20"/>
          <w:spacing w:val="-4"/>
        </w:rPr>
        <w:t>più</w:t>
      </w:r>
      <w:r>
        <w:rPr>
          <w:color w:val="231F20"/>
          <w:spacing w:val="-5"/>
        </w:rPr>
        <w:t xml:space="preserve"> </w:t>
      </w:r>
      <w:r>
        <w:rPr>
          <w:color w:val="231F20"/>
          <w:spacing w:val="-4"/>
        </w:rPr>
        <w:t>posticipato.</w:t>
      </w:r>
    </w:p>
    <w:p w:rsidR="00404794" w:rsidRDefault="00DD0C64">
      <w:pPr>
        <w:pStyle w:val="Corpotesto"/>
        <w:spacing w:line="244" w:lineRule="auto"/>
      </w:pPr>
      <w:r>
        <w:rPr>
          <w:color w:val="231F20"/>
        </w:rPr>
        <w:t xml:space="preserve">Nel 2023, in Italia, i </w:t>
      </w:r>
      <w:r>
        <w:rPr>
          <w:b/>
          <w:color w:val="231F20"/>
        </w:rPr>
        <w:t xml:space="preserve">matrimoni </w:t>
      </w:r>
      <w:r>
        <w:rPr>
          <w:color w:val="231F20"/>
        </w:rPr>
        <w:t>c</w:t>
      </w:r>
      <w:r>
        <w:rPr>
          <w:color w:val="231F20"/>
        </w:rPr>
        <w:t>elebrati sono 184.207. Dopo la ripresa che ha caratterizzato il 2022, il numero</w:t>
      </w:r>
      <w:r>
        <w:rPr>
          <w:color w:val="231F20"/>
          <w:spacing w:val="-13"/>
        </w:rPr>
        <w:t xml:space="preserve"> </w:t>
      </w:r>
      <w:r>
        <w:rPr>
          <w:color w:val="231F20"/>
        </w:rPr>
        <w:t>di</w:t>
      </w:r>
      <w:r>
        <w:rPr>
          <w:color w:val="231F20"/>
          <w:spacing w:val="-13"/>
        </w:rPr>
        <w:t xml:space="preserve"> </w:t>
      </w:r>
      <w:r>
        <w:rPr>
          <w:color w:val="231F20"/>
        </w:rPr>
        <w:t>celebrazioni</w:t>
      </w:r>
      <w:r>
        <w:rPr>
          <w:color w:val="231F20"/>
          <w:spacing w:val="-13"/>
        </w:rPr>
        <w:t xml:space="preserve"> </w:t>
      </w:r>
      <w:r>
        <w:rPr>
          <w:color w:val="231F20"/>
        </w:rPr>
        <w:t>diminuisce</w:t>
      </w:r>
      <w:r>
        <w:rPr>
          <w:color w:val="231F20"/>
          <w:spacing w:val="-13"/>
        </w:rPr>
        <w:t xml:space="preserve"> </w:t>
      </w:r>
      <w:r>
        <w:rPr>
          <w:color w:val="231F20"/>
        </w:rPr>
        <w:t>di</w:t>
      </w:r>
      <w:r>
        <w:rPr>
          <w:color w:val="231F20"/>
          <w:spacing w:val="-13"/>
        </w:rPr>
        <w:t xml:space="preserve"> </w:t>
      </w:r>
      <w:r>
        <w:rPr>
          <w:color w:val="231F20"/>
        </w:rPr>
        <w:t>nuovo</w:t>
      </w:r>
      <w:r>
        <w:rPr>
          <w:color w:val="231F20"/>
          <w:spacing w:val="-12"/>
        </w:rPr>
        <w:t xml:space="preserve"> </w:t>
      </w:r>
      <w:r>
        <w:rPr>
          <w:color w:val="231F20"/>
        </w:rPr>
        <w:t>(-</w:t>
      </w:r>
      <w:r>
        <w:rPr>
          <w:color w:val="231F20"/>
          <w:spacing w:val="-13"/>
        </w:rPr>
        <w:t xml:space="preserve"> </w:t>
      </w:r>
      <w:r>
        <w:rPr>
          <w:color w:val="231F20"/>
        </w:rPr>
        <w:t>2,6</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rispetto</w:t>
      </w:r>
      <w:r>
        <w:rPr>
          <w:color w:val="231F20"/>
          <w:spacing w:val="-13"/>
        </w:rPr>
        <w:t xml:space="preserve"> </w:t>
      </w:r>
      <w:r>
        <w:rPr>
          <w:color w:val="231F20"/>
        </w:rPr>
        <w:t>all’anno</w:t>
      </w:r>
      <w:r>
        <w:rPr>
          <w:color w:val="231F20"/>
          <w:spacing w:val="-12"/>
        </w:rPr>
        <w:t xml:space="preserve"> </w:t>
      </w:r>
      <w:r>
        <w:rPr>
          <w:color w:val="231F20"/>
        </w:rPr>
        <w:t>precedente).</w:t>
      </w:r>
      <w:r>
        <w:rPr>
          <w:color w:val="231F20"/>
          <w:spacing w:val="-13"/>
        </w:rPr>
        <w:t xml:space="preserve"> </w:t>
      </w:r>
      <w:r>
        <w:rPr>
          <w:color w:val="231F20"/>
        </w:rPr>
        <w:t>Il</w:t>
      </w:r>
      <w:r>
        <w:rPr>
          <w:color w:val="231F20"/>
          <w:spacing w:val="-13"/>
        </w:rPr>
        <w:t xml:space="preserve"> </w:t>
      </w:r>
      <w:r>
        <w:rPr>
          <w:color w:val="231F20"/>
        </w:rPr>
        <w:t>quoziente di</w:t>
      </w:r>
      <w:r>
        <w:rPr>
          <w:color w:val="231F20"/>
          <w:spacing w:val="-3"/>
        </w:rPr>
        <w:t xml:space="preserve"> </w:t>
      </w:r>
      <w:r>
        <w:rPr>
          <w:color w:val="231F20"/>
        </w:rPr>
        <w:t>nuzialità,</w:t>
      </w:r>
      <w:r>
        <w:rPr>
          <w:color w:val="231F20"/>
          <w:spacing w:val="-3"/>
        </w:rPr>
        <w:t xml:space="preserve"> </w:t>
      </w:r>
      <w:r>
        <w:rPr>
          <w:color w:val="231F20"/>
        </w:rPr>
        <w:t>pari</w:t>
      </w:r>
      <w:r>
        <w:rPr>
          <w:color w:val="231F20"/>
          <w:spacing w:val="-3"/>
        </w:rPr>
        <w:t xml:space="preserve"> </w:t>
      </w:r>
      <w:r>
        <w:rPr>
          <w:color w:val="231F20"/>
        </w:rPr>
        <w:t>a</w:t>
      </w:r>
      <w:r>
        <w:rPr>
          <w:color w:val="231F20"/>
          <w:spacing w:val="-3"/>
        </w:rPr>
        <w:t xml:space="preserve"> </w:t>
      </w:r>
      <w:r>
        <w:rPr>
          <w:color w:val="231F20"/>
        </w:rPr>
        <w:t>3,1</w:t>
      </w:r>
      <w:r>
        <w:rPr>
          <w:color w:val="231F20"/>
          <w:spacing w:val="-3"/>
        </w:rPr>
        <w:t xml:space="preserve"> </w:t>
      </w:r>
      <w:r>
        <w:rPr>
          <w:color w:val="231F20"/>
        </w:rPr>
        <w:t>per</w:t>
      </w:r>
      <w:r>
        <w:rPr>
          <w:color w:val="231F20"/>
          <w:spacing w:val="-3"/>
        </w:rPr>
        <w:t xml:space="preserve"> </w:t>
      </w:r>
      <w:r>
        <w:rPr>
          <w:color w:val="231F20"/>
        </w:rPr>
        <w:t>mille</w:t>
      </w:r>
      <w:r>
        <w:rPr>
          <w:color w:val="231F20"/>
          <w:spacing w:val="-3"/>
        </w:rPr>
        <w:t xml:space="preserve"> </w:t>
      </w:r>
      <w:r>
        <w:rPr>
          <w:color w:val="231F20"/>
        </w:rPr>
        <w:t>abitanti,</w:t>
      </w:r>
      <w:r>
        <w:rPr>
          <w:color w:val="231F20"/>
          <w:spacing w:val="-3"/>
        </w:rPr>
        <w:t xml:space="preserve"> </w:t>
      </w:r>
      <w:r>
        <w:rPr>
          <w:color w:val="231F20"/>
        </w:rPr>
        <w:t>torna</w:t>
      </w:r>
      <w:r>
        <w:rPr>
          <w:color w:val="231F20"/>
          <w:spacing w:val="-3"/>
        </w:rPr>
        <w:t xml:space="preserve"> </w:t>
      </w:r>
      <w:r>
        <w:rPr>
          <w:color w:val="231F20"/>
        </w:rPr>
        <w:t>al</w:t>
      </w:r>
      <w:r>
        <w:rPr>
          <w:color w:val="231F20"/>
          <w:spacing w:val="-3"/>
        </w:rPr>
        <w:t xml:space="preserve"> </w:t>
      </w:r>
      <w:r>
        <w:rPr>
          <w:color w:val="231F20"/>
        </w:rPr>
        <w:t>valore</w:t>
      </w:r>
      <w:r>
        <w:rPr>
          <w:color w:val="231F20"/>
          <w:spacing w:val="-3"/>
        </w:rPr>
        <w:t xml:space="preserve"> </w:t>
      </w:r>
      <w:r>
        <w:rPr>
          <w:color w:val="231F20"/>
        </w:rPr>
        <w:t>registrato</w:t>
      </w:r>
      <w:r>
        <w:rPr>
          <w:color w:val="231F20"/>
          <w:spacing w:val="-3"/>
        </w:rPr>
        <w:t xml:space="preserve"> </w:t>
      </w:r>
      <w:r>
        <w:rPr>
          <w:color w:val="231F20"/>
        </w:rPr>
        <w:t>nel</w:t>
      </w:r>
      <w:r>
        <w:rPr>
          <w:color w:val="231F20"/>
          <w:spacing w:val="-3"/>
        </w:rPr>
        <w:t xml:space="preserve"> </w:t>
      </w:r>
      <w:r>
        <w:rPr>
          <w:color w:val="231F20"/>
        </w:rPr>
        <w:t>2021.</w:t>
      </w:r>
      <w:r>
        <w:rPr>
          <w:color w:val="231F20"/>
          <w:spacing w:val="-3"/>
        </w:rPr>
        <w:t xml:space="preserve"> </w:t>
      </w:r>
      <w:r>
        <w:rPr>
          <w:color w:val="231F20"/>
        </w:rPr>
        <w:t>Nel</w:t>
      </w:r>
      <w:r>
        <w:rPr>
          <w:color w:val="231F20"/>
          <w:spacing w:val="-3"/>
        </w:rPr>
        <w:t xml:space="preserve"> </w:t>
      </w:r>
      <w:r>
        <w:rPr>
          <w:color w:val="231F20"/>
        </w:rPr>
        <w:t>2023,</w:t>
      </w:r>
      <w:r>
        <w:rPr>
          <w:color w:val="231F20"/>
          <w:spacing w:val="-3"/>
        </w:rPr>
        <w:t xml:space="preserve"> </w:t>
      </w:r>
      <w:r>
        <w:rPr>
          <w:color w:val="231F20"/>
        </w:rPr>
        <w:t>rispetto</w:t>
      </w:r>
      <w:r>
        <w:rPr>
          <w:color w:val="231F20"/>
          <w:spacing w:val="-3"/>
        </w:rPr>
        <w:t xml:space="preserve"> </w:t>
      </w:r>
      <w:r>
        <w:rPr>
          <w:color w:val="231F20"/>
        </w:rPr>
        <w:t>all’anno precedente,</w:t>
      </w:r>
      <w:r>
        <w:rPr>
          <w:color w:val="231F20"/>
          <w:spacing w:val="-12"/>
        </w:rPr>
        <w:t xml:space="preserve"> </w:t>
      </w:r>
      <w:r>
        <w:rPr>
          <w:color w:val="231F20"/>
        </w:rPr>
        <w:t>il</w:t>
      </w:r>
      <w:r>
        <w:rPr>
          <w:color w:val="231F20"/>
          <w:spacing w:val="-12"/>
        </w:rPr>
        <w:t xml:space="preserve"> </w:t>
      </w:r>
      <w:r>
        <w:rPr>
          <w:color w:val="231F20"/>
        </w:rPr>
        <w:t>calo</w:t>
      </w:r>
      <w:r>
        <w:rPr>
          <w:color w:val="231F20"/>
          <w:spacing w:val="-12"/>
        </w:rPr>
        <w:t xml:space="preserve"> </w:t>
      </w:r>
      <w:r>
        <w:rPr>
          <w:color w:val="231F20"/>
        </w:rPr>
        <w:t>del</w:t>
      </w:r>
      <w:r>
        <w:rPr>
          <w:color w:val="231F20"/>
          <w:spacing w:val="-12"/>
        </w:rPr>
        <w:t xml:space="preserve"> </w:t>
      </w:r>
      <w:r>
        <w:rPr>
          <w:b/>
          <w:color w:val="231F20"/>
        </w:rPr>
        <w:t>quoziente</w:t>
      </w:r>
      <w:r>
        <w:rPr>
          <w:b/>
          <w:color w:val="231F20"/>
          <w:spacing w:val="-11"/>
        </w:rPr>
        <w:t xml:space="preserve"> </w:t>
      </w:r>
      <w:r>
        <w:rPr>
          <w:b/>
          <w:color w:val="231F20"/>
        </w:rPr>
        <w:t>di</w:t>
      </w:r>
      <w:r>
        <w:rPr>
          <w:b/>
          <w:color w:val="231F20"/>
          <w:spacing w:val="-11"/>
        </w:rPr>
        <w:t xml:space="preserve"> </w:t>
      </w:r>
      <w:r>
        <w:rPr>
          <w:b/>
          <w:color w:val="231F20"/>
        </w:rPr>
        <w:t>nuzialità</w:t>
      </w:r>
      <w:r>
        <w:rPr>
          <w:b/>
          <w:color w:val="231F20"/>
          <w:spacing w:val="-6"/>
        </w:rPr>
        <w:t xml:space="preserve"> </w:t>
      </w:r>
      <w:r>
        <w:rPr>
          <w:color w:val="231F20"/>
        </w:rPr>
        <w:t>rispecchia</w:t>
      </w:r>
      <w:r>
        <w:rPr>
          <w:color w:val="231F20"/>
          <w:spacing w:val="-12"/>
        </w:rPr>
        <w:t xml:space="preserve"> </w:t>
      </w:r>
      <w:r>
        <w:rPr>
          <w:color w:val="231F20"/>
        </w:rPr>
        <w:t>una</w:t>
      </w:r>
      <w:r>
        <w:rPr>
          <w:color w:val="231F20"/>
          <w:spacing w:val="-12"/>
        </w:rPr>
        <w:t xml:space="preserve"> </w:t>
      </w:r>
      <w:r>
        <w:rPr>
          <w:color w:val="231F20"/>
        </w:rPr>
        <w:t>diminuzione</w:t>
      </w:r>
      <w:r>
        <w:rPr>
          <w:color w:val="231F20"/>
          <w:spacing w:val="-12"/>
        </w:rPr>
        <w:t xml:space="preserve"> </w:t>
      </w:r>
      <w:r>
        <w:rPr>
          <w:color w:val="231F20"/>
        </w:rPr>
        <w:t>generale</w:t>
      </w:r>
      <w:r>
        <w:rPr>
          <w:color w:val="231F20"/>
          <w:spacing w:val="-12"/>
        </w:rPr>
        <w:t xml:space="preserve"> </w:t>
      </w:r>
      <w:r>
        <w:rPr>
          <w:color w:val="231F20"/>
        </w:rPr>
        <w:t>su</w:t>
      </w:r>
      <w:r>
        <w:rPr>
          <w:color w:val="231F20"/>
          <w:spacing w:val="-12"/>
        </w:rPr>
        <w:t xml:space="preserve"> </w:t>
      </w:r>
      <w:r>
        <w:rPr>
          <w:color w:val="231F20"/>
        </w:rPr>
        <w:t>tutto</w:t>
      </w:r>
      <w:r>
        <w:rPr>
          <w:color w:val="231F20"/>
          <w:spacing w:val="-12"/>
        </w:rPr>
        <w:t xml:space="preserve"> </w:t>
      </w:r>
      <w:r>
        <w:rPr>
          <w:color w:val="231F20"/>
        </w:rPr>
        <w:t>il</w:t>
      </w:r>
      <w:r>
        <w:rPr>
          <w:color w:val="231F20"/>
          <w:spacing w:val="-12"/>
        </w:rPr>
        <w:t xml:space="preserve"> </w:t>
      </w:r>
      <w:r>
        <w:rPr>
          <w:color w:val="231F20"/>
        </w:rPr>
        <w:t>territorio nazionale;</w:t>
      </w:r>
      <w:r>
        <w:rPr>
          <w:color w:val="231F20"/>
          <w:spacing w:val="-6"/>
        </w:rPr>
        <w:t xml:space="preserve"> </w:t>
      </w:r>
      <w:r>
        <w:rPr>
          <w:color w:val="231F20"/>
        </w:rPr>
        <w:t>solo</w:t>
      </w:r>
      <w:r>
        <w:rPr>
          <w:color w:val="231F20"/>
          <w:spacing w:val="-6"/>
        </w:rPr>
        <w:t xml:space="preserve"> </w:t>
      </w:r>
      <w:r>
        <w:rPr>
          <w:color w:val="231F20"/>
        </w:rPr>
        <w:t>in</w:t>
      </w:r>
      <w:r>
        <w:rPr>
          <w:color w:val="231F20"/>
          <w:spacing w:val="-6"/>
        </w:rPr>
        <w:t xml:space="preserve"> </w:t>
      </w:r>
      <w:r>
        <w:rPr>
          <w:color w:val="231F20"/>
        </w:rPr>
        <w:t>Valle</w:t>
      </w:r>
      <w:r>
        <w:rPr>
          <w:color w:val="231F20"/>
          <w:spacing w:val="-6"/>
        </w:rPr>
        <w:t xml:space="preserve"> </w:t>
      </w:r>
      <w:r>
        <w:rPr>
          <w:color w:val="231F20"/>
        </w:rPr>
        <w:t>d’Aosta/</w:t>
      </w:r>
      <w:r>
        <w:rPr>
          <w:i/>
          <w:color w:val="231F20"/>
        </w:rPr>
        <w:t>Vallée</w:t>
      </w:r>
      <w:r>
        <w:rPr>
          <w:i/>
          <w:color w:val="231F20"/>
          <w:spacing w:val="-6"/>
        </w:rPr>
        <w:t xml:space="preserve"> </w:t>
      </w:r>
      <w:r>
        <w:rPr>
          <w:i/>
          <w:color w:val="231F20"/>
        </w:rPr>
        <w:t>d’Aoste</w:t>
      </w:r>
      <w:r>
        <w:rPr>
          <w:color w:val="231F20"/>
        </w:rPr>
        <w:t>,</w:t>
      </w:r>
      <w:r>
        <w:rPr>
          <w:color w:val="231F20"/>
          <w:spacing w:val="-6"/>
        </w:rPr>
        <w:t xml:space="preserve"> </w:t>
      </w:r>
      <w:r>
        <w:rPr>
          <w:color w:val="231F20"/>
        </w:rPr>
        <w:t>Lombardia</w:t>
      </w:r>
      <w:r>
        <w:rPr>
          <w:color w:val="231F20"/>
          <w:spacing w:val="-6"/>
        </w:rPr>
        <w:t xml:space="preserve"> </w:t>
      </w:r>
      <w:r>
        <w:rPr>
          <w:color w:val="231F20"/>
        </w:rPr>
        <w:t>e</w:t>
      </w:r>
      <w:r>
        <w:rPr>
          <w:color w:val="231F20"/>
          <w:spacing w:val="-6"/>
        </w:rPr>
        <w:t xml:space="preserve"> </w:t>
      </w:r>
      <w:r>
        <w:rPr>
          <w:color w:val="231F20"/>
        </w:rPr>
        <w:t>Liguria</w:t>
      </w:r>
      <w:r>
        <w:rPr>
          <w:color w:val="231F20"/>
          <w:spacing w:val="-6"/>
        </w:rPr>
        <w:t xml:space="preserve"> </w:t>
      </w:r>
      <w:r>
        <w:rPr>
          <w:color w:val="231F20"/>
        </w:rPr>
        <w:t>rimane</w:t>
      </w:r>
      <w:r>
        <w:rPr>
          <w:color w:val="231F20"/>
          <w:spacing w:val="-6"/>
        </w:rPr>
        <w:t xml:space="preserve"> </w:t>
      </w:r>
      <w:r>
        <w:rPr>
          <w:color w:val="231F20"/>
        </w:rPr>
        <w:t>pressoché</w:t>
      </w:r>
      <w:r>
        <w:rPr>
          <w:color w:val="231F20"/>
          <w:spacing w:val="-6"/>
        </w:rPr>
        <w:t xml:space="preserve"> </w:t>
      </w:r>
      <w:r>
        <w:rPr>
          <w:color w:val="231F20"/>
        </w:rPr>
        <w:t>costante.</w:t>
      </w:r>
      <w:r>
        <w:rPr>
          <w:color w:val="231F20"/>
          <w:spacing w:val="-6"/>
        </w:rPr>
        <w:t xml:space="preserve"> </w:t>
      </w:r>
      <w:r>
        <w:rPr>
          <w:color w:val="231F20"/>
        </w:rPr>
        <w:t>Fatta eccezione</w:t>
      </w:r>
      <w:r>
        <w:rPr>
          <w:color w:val="231F20"/>
          <w:spacing w:val="25"/>
        </w:rPr>
        <w:t xml:space="preserve"> </w:t>
      </w:r>
      <w:r>
        <w:rPr>
          <w:color w:val="231F20"/>
        </w:rPr>
        <w:t>per</w:t>
      </w:r>
      <w:r>
        <w:rPr>
          <w:color w:val="231F20"/>
          <w:spacing w:val="25"/>
        </w:rPr>
        <w:t xml:space="preserve"> </w:t>
      </w:r>
      <w:r>
        <w:rPr>
          <w:color w:val="231F20"/>
        </w:rPr>
        <w:t>la</w:t>
      </w:r>
      <w:r>
        <w:rPr>
          <w:color w:val="231F20"/>
          <w:spacing w:val="25"/>
        </w:rPr>
        <w:t xml:space="preserve"> </w:t>
      </w:r>
      <w:r>
        <w:rPr>
          <w:color w:val="231F20"/>
        </w:rPr>
        <w:t>Provincia</w:t>
      </w:r>
      <w:r>
        <w:rPr>
          <w:color w:val="231F20"/>
          <w:spacing w:val="25"/>
        </w:rPr>
        <w:t xml:space="preserve"> </w:t>
      </w:r>
      <w:r>
        <w:rPr>
          <w:color w:val="231F20"/>
        </w:rPr>
        <w:t>autonoma</w:t>
      </w:r>
      <w:r>
        <w:rPr>
          <w:color w:val="231F20"/>
          <w:spacing w:val="25"/>
        </w:rPr>
        <w:t xml:space="preserve"> </w:t>
      </w:r>
      <w:r>
        <w:rPr>
          <w:color w:val="231F20"/>
        </w:rPr>
        <w:t>di</w:t>
      </w:r>
      <w:r>
        <w:rPr>
          <w:color w:val="231F20"/>
          <w:spacing w:val="25"/>
        </w:rPr>
        <w:t xml:space="preserve"> </w:t>
      </w:r>
      <w:r>
        <w:rPr>
          <w:color w:val="231F20"/>
        </w:rPr>
        <w:t>Bolzano/</w:t>
      </w:r>
      <w:r>
        <w:rPr>
          <w:i/>
          <w:color w:val="231F20"/>
        </w:rPr>
        <w:t>Bozen</w:t>
      </w:r>
      <w:r>
        <w:rPr>
          <w:i/>
          <w:color w:val="231F20"/>
          <w:spacing w:val="25"/>
        </w:rPr>
        <w:t xml:space="preserve"> </w:t>
      </w:r>
      <w:r>
        <w:rPr>
          <w:color w:val="231F20"/>
        </w:rPr>
        <w:t>(4,1</w:t>
      </w:r>
      <w:r>
        <w:rPr>
          <w:color w:val="231F20"/>
          <w:spacing w:val="25"/>
        </w:rPr>
        <w:t xml:space="preserve"> </w:t>
      </w:r>
      <w:r>
        <w:rPr>
          <w:color w:val="231F20"/>
        </w:rPr>
        <w:t>per</w:t>
      </w:r>
      <w:r>
        <w:rPr>
          <w:color w:val="231F20"/>
          <w:spacing w:val="25"/>
        </w:rPr>
        <w:t xml:space="preserve"> </w:t>
      </w:r>
      <w:r>
        <w:rPr>
          <w:color w:val="231F20"/>
        </w:rPr>
        <w:t>mille),</w:t>
      </w:r>
      <w:r>
        <w:rPr>
          <w:color w:val="231F20"/>
          <w:spacing w:val="25"/>
        </w:rPr>
        <w:t xml:space="preserve"> </w:t>
      </w:r>
      <w:r>
        <w:rPr>
          <w:color w:val="231F20"/>
        </w:rPr>
        <w:t>le</w:t>
      </w:r>
      <w:r>
        <w:rPr>
          <w:color w:val="231F20"/>
          <w:spacing w:val="25"/>
        </w:rPr>
        <w:t xml:space="preserve"> </w:t>
      </w:r>
      <w:r>
        <w:rPr>
          <w:color w:val="231F20"/>
        </w:rPr>
        <w:t>regioni</w:t>
      </w:r>
      <w:r>
        <w:rPr>
          <w:color w:val="231F20"/>
          <w:spacing w:val="25"/>
        </w:rPr>
        <w:t xml:space="preserve"> </w:t>
      </w:r>
      <w:r>
        <w:rPr>
          <w:color w:val="231F20"/>
        </w:rPr>
        <w:t>con</w:t>
      </w:r>
      <w:r>
        <w:rPr>
          <w:color w:val="231F20"/>
          <w:spacing w:val="25"/>
        </w:rPr>
        <w:t xml:space="preserve"> </w:t>
      </w:r>
      <w:r>
        <w:rPr>
          <w:color w:val="231F20"/>
        </w:rPr>
        <w:t>il</w:t>
      </w:r>
      <w:r>
        <w:rPr>
          <w:color w:val="231F20"/>
          <w:spacing w:val="25"/>
        </w:rPr>
        <w:t xml:space="preserve"> </w:t>
      </w:r>
      <w:r>
        <w:rPr>
          <w:color w:val="231F20"/>
        </w:rPr>
        <w:t xml:space="preserve">quoziente più alto sono ancora quelle del Mezzogiorno, in particolare la Sicilia (3,7 per mille), la Campania (3,6 per mille) e la Calabria (3,5 per mille). I quozienti più bassi si </w:t>
      </w:r>
      <w:r>
        <w:rPr>
          <w:color w:val="231F20"/>
        </w:rPr>
        <w:t>registrano invece in Sardegna (2,6 per mille),</w:t>
      </w:r>
      <w:r>
        <w:rPr>
          <w:color w:val="231F20"/>
          <w:spacing w:val="-6"/>
        </w:rPr>
        <w:t xml:space="preserve"> </w:t>
      </w:r>
      <w:r>
        <w:rPr>
          <w:color w:val="231F20"/>
        </w:rPr>
        <w:t>Friuli-Venezia</w:t>
      </w:r>
      <w:r>
        <w:rPr>
          <w:color w:val="231F20"/>
          <w:spacing w:val="-6"/>
        </w:rPr>
        <w:t xml:space="preserve"> </w:t>
      </w:r>
      <w:r>
        <w:rPr>
          <w:color w:val="231F20"/>
        </w:rPr>
        <w:t>Giulia,</w:t>
      </w:r>
      <w:r>
        <w:rPr>
          <w:color w:val="231F20"/>
          <w:spacing w:val="-6"/>
        </w:rPr>
        <w:t xml:space="preserve"> </w:t>
      </w:r>
      <w:r>
        <w:rPr>
          <w:color w:val="231F20"/>
        </w:rPr>
        <w:t>Lombardia,</w:t>
      </w:r>
      <w:r>
        <w:rPr>
          <w:color w:val="231F20"/>
          <w:spacing w:val="-6"/>
        </w:rPr>
        <w:t xml:space="preserve"> </w:t>
      </w:r>
      <w:r>
        <w:rPr>
          <w:color w:val="231F20"/>
        </w:rPr>
        <w:t>Molise</w:t>
      </w:r>
      <w:r>
        <w:rPr>
          <w:color w:val="231F20"/>
          <w:spacing w:val="-6"/>
        </w:rPr>
        <w:t xml:space="preserve"> </w:t>
      </w:r>
      <w:r>
        <w:rPr>
          <w:color w:val="231F20"/>
        </w:rPr>
        <w:t>e</w:t>
      </w:r>
      <w:r>
        <w:rPr>
          <w:color w:val="231F20"/>
          <w:spacing w:val="-6"/>
        </w:rPr>
        <w:t xml:space="preserve"> </w:t>
      </w:r>
      <w:r>
        <w:rPr>
          <w:color w:val="231F20"/>
        </w:rPr>
        <w:t>Marche</w:t>
      </w:r>
      <w:r>
        <w:rPr>
          <w:color w:val="231F20"/>
          <w:spacing w:val="-6"/>
        </w:rPr>
        <w:t xml:space="preserve"> </w:t>
      </w:r>
      <w:r>
        <w:rPr>
          <w:color w:val="231F20"/>
        </w:rPr>
        <w:t>(tutte</w:t>
      </w:r>
      <w:r>
        <w:rPr>
          <w:color w:val="231F20"/>
          <w:spacing w:val="-6"/>
        </w:rPr>
        <w:t xml:space="preserve"> </w:t>
      </w:r>
      <w:r>
        <w:rPr>
          <w:color w:val="231F20"/>
        </w:rPr>
        <w:t>con</w:t>
      </w:r>
      <w:r>
        <w:rPr>
          <w:color w:val="231F20"/>
          <w:spacing w:val="-6"/>
        </w:rPr>
        <w:t xml:space="preserve"> </w:t>
      </w:r>
      <w:r>
        <w:rPr>
          <w:color w:val="231F20"/>
        </w:rPr>
        <w:t>un</w:t>
      </w:r>
      <w:r>
        <w:rPr>
          <w:color w:val="231F20"/>
          <w:spacing w:val="-6"/>
        </w:rPr>
        <w:t xml:space="preserve"> </w:t>
      </w:r>
      <w:r>
        <w:rPr>
          <w:color w:val="231F20"/>
        </w:rPr>
        <w:t>valore</w:t>
      </w:r>
      <w:r>
        <w:rPr>
          <w:color w:val="231F20"/>
          <w:spacing w:val="-6"/>
        </w:rPr>
        <w:t xml:space="preserve"> </w:t>
      </w:r>
      <w:r>
        <w:rPr>
          <w:color w:val="231F20"/>
        </w:rPr>
        <w:t>pari</w:t>
      </w:r>
      <w:r>
        <w:rPr>
          <w:color w:val="231F20"/>
          <w:spacing w:val="-6"/>
        </w:rPr>
        <w:t xml:space="preserve"> </w:t>
      </w:r>
      <w:r>
        <w:rPr>
          <w:color w:val="231F20"/>
        </w:rPr>
        <w:t>al</w:t>
      </w:r>
      <w:r>
        <w:rPr>
          <w:color w:val="231F20"/>
          <w:spacing w:val="-6"/>
        </w:rPr>
        <w:t xml:space="preserve"> </w:t>
      </w:r>
      <w:r>
        <w:rPr>
          <w:color w:val="231F20"/>
        </w:rPr>
        <w:t>2,8</w:t>
      </w:r>
      <w:r>
        <w:rPr>
          <w:color w:val="231F20"/>
          <w:spacing w:val="-6"/>
        </w:rPr>
        <w:t xml:space="preserve"> </w:t>
      </w:r>
      <w:r>
        <w:rPr>
          <w:color w:val="231F20"/>
        </w:rPr>
        <w:t>per</w:t>
      </w:r>
      <w:r>
        <w:rPr>
          <w:color w:val="231F20"/>
          <w:spacing w:val="-6"/>
        </w:rPr>
        <w:t xml:space="preserve"> </w:t>
      </w:r>
      <w:r>
        <w:rPr>
          <w:color w:val="231F20"/>
        </w:rPr>
        <w:t>mille).</w:t>
      </w:r>
      <w:r>
        <w:rPr>
          <w:color w:val="231F20"/>
          <w:spacing w:val="-6"/>
        </w:rPr>
        <w:t xml:space="preserve"> </w:t>
      </w:r>
      <w:r>
        <w:rPr>
          <w:color w:val="231F20"/>
        </w:rPr>
        <w:t>Nel confronto con i paesi dell’UE, l’Italia è il paese con il quoziente di nuzialità più basso.</w:t>
      </w:r>
    </w:p>
    <w:p w:rsidR="00404794" w:rsidRDefault="00DD0C64">
      <w:pPr>
        <w:pStyle w:val="Corpotesto"/>
        <w:spacing w:before="101" w:line="244" w:lineRule="auto"/>
      </w:pPr>
      <w:r>
        <w:rPr>
          <w:color w:val="231F20"/>
        </w:rPr>
        <w:t xml:space="preserve">Nel 2023, in Italia, le </w:t>
      </w:r>
      <w:r>
        <w:rPr>
          <w:b/>
          <w:color w:val="231F20"/>
        </w:rPr>
        <w:t xml:space="preserve">separazioni </w:t>
      </w:r>
      <w:r>
        <w:rPr>
          <w:color w:val="231F20"/>
        </w:rPr>
        <w:t>sono complessivamente 82.392 (-8,4 per cento, rispetto al 2022); nello stesso anno, si registrano 79.875 divorzi (-3,3 per cento, rispetto all’anno precedente). Il tasso di</w:t>
      </w:r>
      <w:r>
        <w:rPr>
          <w:color w:val="231F20"/>
          <w:spacing w:val="-1"/>
        </w:rPr>
        <w:t xml:space="preserve"> </w:t>
      </w:r>
      <w:r>
        <w:rPr>
          <w:color w:val="231F20"/>
        </w:rPr>
        <w:t>separazione</w:t>
      </w:r>
      <w:r>
        <w:rPr>
          <w:color w:val="231F20"/>
          <w:spacing w:val="-1"/>
        </w:rPr>
        <w:t xml:space="preserve"> </w:t>
      </w:r>
      <w:r>
        <w:rPr>
          <w:color w:val="231F20"/>
        </w:rPr>
        <w:t>per</w:t>
      </w:r>
      <w:r>
        <w:rPr>
          <w:color w:val="231F20"/>
          <w:spacing w:val="-1"/>
        </w:rPr>
        <w:t xml:space="preserve"> </w:t>
      </w:r>
      <w:r>
        <w:rPr>
          <w:color w:val="231F20"/>
        </w:rPr>
        <w:t>10</w:t>
      </w:r>
      <w:r>
        <w:rPr>
          <w:color w:val="231F20"/>
          <w:spacing w:val="-1"/>
        </w:rPr>
        <w:t xml:space="preserve"> </w:t>
      </w:r>
      <w:r>
        <w:rPr>
          <w:color w:val="231F20"/>
        </w:rPr>
        <w:t>mila</w:t>
      </w:r>
      <w:r>
        <w:rPr>
          <w:color w:val="231F20"/>
          <w:spacing w:val="-1"/>
        </w:rPr>
        <w:t xml:space="preserve"> </w:t>
      </w:r>
      <w:r>
        <w:rPr>
          <w:color w:val="231F20"/>
        </w:rPr>
        <w:t>abitanti</w:t>
      </w:r>
      <w:r>
        <w:rPr>
          <w:color w:val="231F20"/>
          <w:spacing w:val="-1"/>
        </w:rPr>
        <w:t xml:space="preserve"> </w:t>
      </w:r>
      <w:r>
        <w:rPr>
          <w:color w:val="231F20"/>
        </w:rPr>
        <w:t>(14,0</w:t>
      </w:r>
      <w:r>
        <w:rPr>
          <w:color w:val="231F20"/>
          <w:spacing w:val="-1"/>
        </w:rPr>
        <w:t xml:space="preserve"> </w:t>
      </w:r>
      <w:r>
        <w:rPr>
          <w:color w:val="231F20"/>
        </w:rPr>
        <w:t>per</w:t>
      </w:r>
      <w:r>
        <w:rPr>
          <w:color w:val="231F20"/>
          <w:spacing w:val="-1"/>
        </w:rPr>
        <w:t xml:space="preserve"> </w:t>
      </w:r>
      <w:r>
        <w:rPr>
          <w:color w:val="231F20"/>
        </w:rPr>
        <w:t>10</w:t>
      </w:r>
      <w:r>
        <w:rPr>
          <w:color w:val="231F20"/>
          <w:spacing w:val="-1"/>
        </w:rPr>
        <w:t xml:space="preserve"> </w:t>
      </w:r>
      <w:r>
        <w:rPr>
          <w:color w:val="231F20"/>
        </w:rPr>
        <w:t>m</w:t>
      </w:r>
      <w:r>
        <w:rPr>
          <w:color w:val="231F20"/>
        </w:rPr>
        <w:t>ila</w:t>
      </w:r>
      <w:r>
        <w:rPr>
          <w:color w:val="231F20"/>
          <w:spacing w:val="-1"/>
        </w:rPr>
        <w:t xml:space="preserve"> </w:t>
      </w:r>
      <w:r>
        <w:rPr>
          <w:color w:val="231F20"/>
        </w:rPr>
        <w:t>abitanti,</w:t>
      </w:r>
      <w:r>
        <w:rPr>
          <w:color w:val="231F20"/>
          <w:spacing w:val="-1"/>
        </w:rPr>
        <w:t xml:space="preserve"> </w:t>
      </w:r>
      <w:r>
        <w:rPr>
          <w:color w:val="231F20"/>
        </w:rPr>
        <w:t>a</w:t>
      </w:r>
      <w:r>
        <w:rPr>
          <w:color w:val="231F20"/>
          <w:spacing w:val="-1"/>
        </w:rPr>
        <w:t xml:space="preserve"> </w:t>
      </w:r>
      <w:r>
        <w:rPr>
          <w:color w:val="231F20"/>
        </w:rPr>
        <w:t>livello</w:t>
      </w:r>
      <w:r>
        <w:rPr>
          <w:color w:val="231F20"/>
          <w:spacing w:val="-1"/>
        </w:rPr>
        <w:t xml:space="preserve"> </w:t>
      </w:r>
      <w:r>
        <w:rPr>
          <w:color w:val="231F20"/>
        </w:rPr>
        <w:t>nazionale)</w:t>
      </w:r>
      <w:r>
        <w:rPr>
          <w:color w:val="231F20"/>
          <w:spacing w:val="-1"/>
        </w:rPr>
        <w:t xml:space="preserve"> </w:t>
      </w:r>
      <w:r>
        <w:rPr>
          <w:color w:val="231F20"/>
        </w:rPr>
        <w:t>raggiunge</w:t>
      </w:r>
      <w:r>
        <w:rPr>
          <w:color w:val="231F20"/>
          <w:spacing w:val="-1"/>
        </w:rPr>
        <w:t xml:space="preserve"> </w:t>
      </w:r>
      <w:r>
        <w:rPr>
          <w:color w:val="231F20"/>
        </w:rPr>
        <w:t>il</w:t>
      </w:r>
      <w:r>
        <w:rPr>
          <w:color w:val="231F20"/>
          <w:spacing w:val="-1"/>
        </w:rPr>
        <w:t xml:space="preserve"> </w:t>
      </w:r>
      <w:r>
        <w:rPr>
          <w:color w:val="231F20"/>
        </w:rPr>
        <w:t>picco</w:t>
      </w:r>
      <w:r>
        <w:rPr>
          <w:color w:val="231F20"/>
          <w:spacing w:val="-1"/>
        </w:rPr>
        <w:t xml:space="preserve"> </w:t>
      </w:r>
      <w:r>
        <w:rPr>
          <w:color w:val="231F20"/>
        </w:rPr>
        <w:t>in Sicilia</w:t>
      </w:r>
      <w:r>
        <w:rPr>
          <w:color w:val="231F20"/>
          <w:spacing w:val="-6"/>
        </w:rPr>
        <w:t xml:space="preserve"> </w:t>
      </w:r>
      <w:r>
        <w:rPr>
          <w:color w:val="231F20"/>
        </w:rPr>
        <w:t>(17,1</w:t>
      </w:r>
      <w:r>
        <w:rPr>
          <w:color w:val="231F20"/>
          <w:spacing w:val="-6"/>
        </w:rPr>
        <w:t xml:space="preserve"> </w:t>
      </w:r>
      <w:r>
        <w:rPr>
          <w:color w:val="231F20"/>
        </w:rPr>
        <w:t>per</w:t>
      </w:r>
      <w:r>
        <w:rPr>
          <w:color w:val="231F20"/>
          <w:spacing w:val="-6"/>
        </w:rPr>
        <w:t xml:space="preserve"> </w:t>
      </w:r>
      <w:r>
        <w:rPr>
          <w:color w:val="231F20"/>
        </w:rPr>
        <w:t>10</w:t>
      </w:r>
      <w:r>
        <w:rPr>
          <w:color w:val="231F20"/>
          <w:spacing w:val="-6"/>
        </w:rPr>
        <w:t xml:space="preserve"> </w:t>
      </w:r>
      <w:r>
        <w:rPr>
          <w:color w:val="231F20"/>
        </w:rPr>
        <w:t>mila</w:t>
      </w:r>
      <w:r>
        <w:rPr>
          <w:color w:val="231F20"/>
          <w:spacing w:val="-6"/>
        </w:rPr>
        <w:t xml:space="preserve"> </w:t>
      </w:r>
      <w:r>
        <w:rPr>
          <w:color w:val="231F20"/>
        </w:rPr>
        <w:t>abitanti),</w:t>
      </w:r>
      <w:r>
        <w:rPr>
          <w:color w:val="231F20"/>
          <w:spacing w:val="-6"/>
        </w:rPr>
        <w:t xml:space="preserve"> </w:t>
      </w:r>
      <w:r>
        <w:rPr>
          <w:color w:val="231F20"/>
        </w:rPr>
        <w:t>seguita</w:t>
      </w:r>
      <w:r>
        <w:rPr>
          <w:color w:val="231F20"/>
          <w:spacing w:val="-6"/>
        </w:rPr>
        <w:t xml:space="preserve"> </w:t>
      </w:r>
      <w:r>
        <w:rPr>
          <w:color w:val="231F20"/>
        </w:rPr>
        <w:t>da</w:t>
      </w:r>
      <w:r>
        <w:rPr>
          <w:color w:val="231F20"/>
          <w:spacing w:val="-6"/>
        </w:rPr>
        <w:t xml:space="preserve"> </w:t>
      </w:r>
      <w:r>
        <w:rPr>
          <w:color w:val="231F20"/>
        </w:rPr>
        <w:t>Campania</w:t>
      </w:r>
      <w:r>
        <w:rPr>
          <w:color w:val="231F20"/>
          <w:spacing w:val="-6"/>
        </w:rPr>
        <w:t xml:space="preserve"> </w:t>
      </w:r>
      <w:r>
        <w:rPr>
          <w:color w:val="231F20"/>
        </w:rPr>
        <w:t>(16,8</w:t>
      </w:r>
      <w:r>
        <w:rPr>
          <w:color w:val="231F20"/>
          <w:spacing w:val="-6"/>
        </w:rPr>
        <w:t xml:space="preserve"> </w:t>
      </w:r>
      <w:r>
        <w:rPr>
          <w:color w:val="231F20"/>
        </w:rPr>
        <w:t>per</w:t>
      </w:r>
      <w:r>
        <w:rPr>
          <w:color w:val="231F20"/>
          <w:spacing w:val="-6"/>
        </w:rPr>
        <w:t xml:space="preserve"> </w:t>
      </w:r>
      <w:r>
        <w:rPr>
          <w:color w:val="231F20"/>
        </w:rPr>
        <w:t>10</w:t>
      </w:r>
      <w:r>
        <w:rPr>
          <w:color w:val="231F20"/>
          <w:spacing w:val="-6"/>
        </w:rPr>
        <w:t xml:space="preserve"> </w:t>
      </w:r>
      <w:r>
        <w:rPr>
          <w:color w:val="231F20"/>
        </w:rPr>
        <w:t>mila</w:t>
      </w:r>
      <w:r>
        <w:rPr>
          <w:color w:val="231F20"/>
          <w:spacing w:val="-6"/>
        </w:rPr>
        <w:t xml:space="preserve"> </w:t>
      </w:r>
      <w:r>
        <w:rPr>
          <w:color w:val="231F20"/>
        </w:rPr>
        <w:t>abitanti)</w:t>
      </w:r>
      <w:r>
        <w:rPr>
          <w:color w:val="231F20"/>
          <w:spacing w:val="-6"/>
        </w:rPr>
        <w:t xml:space="preserve"> </w:t>
      </w:r>
      <w:r>
        <w:rPr>
          <w:color w:val="231F20"/>
        </w:rPr>
        <w:t>e</w:t>
      </w:r>
      <w:r>
        <w:rPr>
          <w:color w:val="231F20"/>
          <w:spacing w:val="-6"/>
        </w:rPr>
        <w:t xml:space="preserve"> </w:t>
      </w:r>
      <w:r>
        <w:rPr>
          <w:color w:val="231F20"/>
        </w:rPr>
        <w:t>Calabria</w:t>
      </w:r>
      <w:r>
        <w:rPr>
          <w:color w:val="231F20"/>
          <w:spacing w:val="-6"/>
        </w:rPr>
        <w:t xml:space="preserve"> </w:t>
      </w:r>
      <w:r>
        <w:rPr>
          <w:color w:val="231F20"/>
        </w:rPr>
        <w:t>(16,1</w:t>
      </w:r>
      <w:r>
        <w:rPr>
          <w:color w:val="231F20"/>
          <w:spacing w:val="-6"/>
        </w:rPr>
        <w:t xml:space="preserve"> </w:t>
      </w:r>
      <w:r>
        <w:rPr>
          <w:color w:val="231F20"/>
        </w:rPr>
        <w:t>per</w:t>
      </w:r>
      <w:r>
        <w:rPr>
          <w:color w:val="231F20"/>
          <w:spacing w:val="-6"/>
        </w:rPr>
        <w:t xml:space="preserve"> </w:t>
      </w:r>
      <w:r>
        <w:rPr>
          <w:color w:val="231F20"/>
        </w:rPr>
        <w:t>10 mila</w:t>
      </w:r>
      <w:r>
        <w:rPr>
          <w:color w:val="231F20"/>
          <w:spacing w:val="-8"/>
        </w:rPr>
        <w:t xml:space="preserve"> </w:t>
      </w:r>
      <w:r>
        <w:rPr>
          <w:color w:val="231F20"/>
        </w:rPr>
        <w:t>abitanti),</w:t>
      </w:r>
      <w:r>
        <w:rPr>
          <w:color w:val="231F20"/>
          <w:spacing w:val="-8"/>
        </w:rPr>
        <w:t xml:space="preserve"> </w:t>
      </w:r>
      <w:r>
        <w:rPr>
          <w:color w:val="231F20"/>
        </w:rPr>
        <w:t>mentre</w:t>
      </w:r>
      <w:r>
        <w:rPr>
          <w:color w:val="231F20"/>
          <w:spacing w:val="-8"/>
        </w:rPr>
        <w:t xml:space="preserve"> </w:t>
      </w:r>
      <w:r>
        <w:rPr>
          <w:color w:val="231F20"/>
        </w:rPr>
        <w:t>il</w:t>
      </w:r>
      <w:r>
        <w:rPr>
          <w:color w:val="231F20"/>
          <w:spacing w:val="-8"/>
        </w:rPr>
        <w:t xml:space="preserve"> </w:t>
      </w:r>
      <w:r>
        <w:rPr>
          <w:color w:val="231F20"/>
        </w:rPr>
        <w:t>valore</w:t>
      </w:r>
      <w:r>
        <w:rPr>
          <w:color w:val="231F20"/>
          <w:spacing w:val="-8"/>
        </w:rPr>
        <w:t xml:space="preserve"> </w:t>
      </w:r>
      <w:r>
        <w:rPr>
          <w:color w:val="231F20"/>
        </w:rPr>
        <w:t>minimo</w:t>
      </w:r>
      <w:r>
        <w:rPr>
          <w:color w:val="231F20"/>
          <w:spacing w:val="-8"/>
        </w:rPr>
        <w:t xml:space="preserve"> </w:t>
      </w:r>
      <w:r>
        <w:rPr>
          <w:color w:val="231F20"/>
        </w:rPr>
        <w:t>si</w:t>
      </w:r>
      <w:r>
        <w:rPr>
          <w:color w:val="231F20"/>
          <w:spacing w:val="-8"/>
        </w:rPr>
        <w:t xml:space="preserve"> </w:t>
      </w:r>
      <w:r>
        <w:rPr>
          <w:color w:val="231F20"/>
        </w:rPr>
        <w:t>osserva</w:t>
      </w:r>
      <w:r>
        <w:rPr>
          <w:color w:val="231F20"/>
          <w:spacing w:val="-8"/>
        </w:rPr>
        <w:t xml:space="preserve"> </w:t>
      </w:r>
      <w:r>
        <w:rPr>
          <w:color w:val="231F20"/>
        </w:rPr>
        <w:t>nella</w:t>
      </w:r>
      <w:r>
        <w:rPr>
          <w:color w:val="231F20"/>
          <w:spacing w:val="-8"/>
        </w:rPr>
        <w:t xml:space="preserve"> </w:t>
      </w:r>
      <w:r>
        <w:rPr>
          <w:color w:val="231F20"/>
        </w:rPr>
        <w:t>Provincia</w:t>
      </w:r>
      <w:r>
        <w:rPr>
          <w:color w:val="231F20"/>
          <w:spacing w:val="-8"/>
        </w:rPr>
        <w:t xml:space="preserve"> </w:t>
      </w:r>
      <w:r>
        <w:rPr>
          <w:color w:val="231F20"/>
        </w:rPr>
        <w:t>autonoma</w:t>
      </w:r>
      <w:r>
        <w:rPr>
          <w:color w:val="231F20"/>
          <w:spacing w:val="-8"/>
        </w:rPr>
        <w:t xml:space="preserve"> </w:t>
      </w:r>
      <w:r>
        <w:rPr>
          <w:color w:val="231F20"/>
        </w:rPr>
        <w:t>di</w:t>
      </w:r>
      <w:r>
        <w:rPr>
          <w:color w:val="231F20"/>
          <w:spacing w:val="-8"/>
        </w:rPr>
        <w:t xml:space="preserve"> </w:t>
      </w:r>
      <w:r>
        <w:rPr>
          <w:color w:val="231F20"/>
        </w:rPr>
        <w:t>Bolzano/</w:t>
      </w:r>
      <w:r>
        <w:rPr>
          <w:i/>
          <w:color w:val="231F20"/>
        </w:rPr>
        <w:t>Bozen</w:t>
      </w:r>
      <w:r>
        <w:rPr>
          <w:i/>
          <w:color w:val="231F20"/>
          <w:spacing w:val="-8"/>
        </w:rPr>
        <w:t xml:space="preserve"> </w:t>
      </w:r>
      <w:r>
        <w:rPr>
          <w:color w:val="231F20"/>
        </w:rPr>
        <w:t>(9,3</w:t>
      </w:r>
      <w:r>
        <w:rPr>
          <w:color w:val="231F20"/>
          <w:spacing w:val="-8"/>
        </w:rPr>
        <w:t xml:space="preserve"> </w:t>
      </w:r>
      <w:r>
        <w:rPr>
          <w:color w:val="231F20"/>
        </w:rPr>
        <w:t>per 10</w:t>
      </w:r>
      <w:r>
        <w:rPr>
          <w:color w:val="231F20"/>
          <w:spacing w:val="-5"/>
        </w:rPr>
        <w:t xml:space="preserve"> </w:t>
      </w:r>
      <w:r>
        <w:rPr>
          <w:color w:val="231F20"/>
        </w:rPr>
        <w:t>mila</w:t>
      </w:r>
      <w:r>
        <w:rPr>
          <w:color w:val="231F20"/>
          <w:spacing w:val="-5"/>
        </w:rPr>
        <w:t xml:space="preserve"> </w:t>
      </w:r>
      <w:r>
        <w:rPr>
          <w:color w:val="231F20"/>
        </w:rPr>
        <w:t>abitanti).</w:t>
      </w:r>
      <w:r>
        <w:rPr>
          <w:color w:val="231F20"/>
          <w:spacing w:val="-5"/>
        </w:rPr>
        <w:t xml:space="preserve"> </w:t>
      </w:r>
      <w:r>
        <w:rPr>
          <w:color w:val="231F20"/>
        </w:rPr>
        <w:t>Il</w:t>
      </w:r>
      <w:r>
        <w:rPr>
          <w:color w:val="231F20"/>
          <w:spacing w:val="-5"/>
        </w:rPr>
        <w:t xml:space="preserve"> </w:t>
      </w:r>
      <w:r>
        <w:rPr>
          <w:b/>
          <w:color w:val="231F20"/>
        </w:rPr>
        <w:t>tasso</w:t>
      </w:r>
      <w:r>
        <w:rPr>
          <w:b/>
          <w:color w:val="231F20"/>
          <w:spacing w:val="-5"/>
        </w:rPr>
        <w:t xml:space="preserve"> </w:t>
      </w:r>
      <w:r>
        <w:rPr>
          <w:b/>
          <w:color w:val="231F20"/>
        </w:rPr>
        <w:t>di</w:t>
      </w:r>
      <w:r>
        <w:rPr>
          <w:b/>
          <w:color w:val="231F20"/>
          <w:spacing w:val="-5"/>
        </w:rPr>
        <w:t xml:space="preserve"> </w:t>
      </w:r>
      <w:r>
        <w:rPr>
          <w:b/>
          <w:color w:val="231F20"/>
        </w:rPr>
        <w:t xml:space="preserve">divorzialità </w:t>
      </w:r>
      <w:r>
        <w:rPr>
          <w:color w:val="231F20"/>
        </w:rPr>
        <w:t>(13,</w:t>
      </w:r>
      <w:r>
        <w:rPr>
          <w:color w:val="231F20"/>
          <w:spacing w:val="-5"/>
        </w:rPr>
        <w:t xml:space="preserve"> </w:t>
      </w:r>
      <w:r>
        <w:rPr>
          <w:color w:val="231F20"/>
        </w:rPr>
        <w:t>5</w:t>
      </w:r>
      <w:r>
        <w:rPr>
          <w:color w:val="231F20"/>
          <w:spacing w:val="-5"/>
        </w:rPr>
        <w:t xml:space="preserve"> </w:t>
      </w:r>
      <w:r>
        <w:rPr>
          <w:color w:val="231F20"/>
        </w:rPr>
        <w:t>per</w:t>
      </w:r>
      <w:r>
        <w:rPr>
          <w:color w:val="231F20"/>
          <w:spacing w:val="-5"/>
        </w:rPr>
        <w:t xml:space="preserve"> </w:t>
      </w:r>
      <w:r>
        <w:rPr>
          <w:color w:val="231F20"/>
        </w:rPr>
        <w:t>10</w:t>
      </w:r>
      <w:r>
        <w:rPr>
          <w:color w:val="231F20"/>
          <w:spacing w:val="-5"/>
        </w:rPr>
        <w:t xml:space="preserve"> </w:t>
      </w:r>
      <w:r>
        <w:rPr>
          <w:color w:val="231F20"/>
        </w:rPr>
        <w:t>mila</w:t>
      </w:r>
      <w:r>
        <w:rPr>
          <w:color w:val="231F20"/>
          <w:spacing w:val="-5"/>
        </w:rPr>
        <w:t xml:space="preserve"> </w:t>
      </w:r>
      <w:r>
        <w:rPr>
          <w:color w:val="231F20"/>
        </w:rPr>
        <w:t>abitanti,</w:t>
      </w:r>
      <w:r>
        <w:rPr>
          <w:color w:val="231F20"/>
          <w:spacing w:val="-5"/>
        </w:rPr>
        <w:t xml:space="preserve"> </w:t>
      </w:r>
      <w:r>
        <w:rPr>
          <w:color w:val="231F20"/>
        </w:rPr>
        <w:t>a</w:t>
      </w:r>
      <w:r>
        <w:rPr>
          <w:color w:val="231F20"/>
          <w:spacing w:val="-5"/>
        </w:rPr>
        <w:t xml:space="preserve"> </w:t>
      </w:r>
      <w:r>
        <w:rPr>
          <w:color w:val="231F20"/>
        </w:rPr>
        <w:t>livello</w:t>
      </w:r>
      <w:r>
        <w:rPr>
          <w:color w:val="231F20"/>
          <w:spacing w:val="-5"/>
        </w:rPr>
        <w:t xml:space="preserve"> </w:t>
      </w:r>
      <w:r>
        <w:rPr>
          <w:color w:val="231F20"/>
        </w:rPr>
        <w:t>nazionale)</w:t>
      </w:r>
      <w:r>
        <w:rPr>
          <w:color w:val="231F20"/>
          <w:spacing w:val="-5"/>
        </w:rPr>
        <w:t xml:space="preserve"> </w:t>
      </w:r>
      <w:r>
        <w:rPr>
          <w:color w:val="231F20"/>
        </w:rPr>
        <w:t>raggiunge</w:t>
      </w:r>
      <w:r>
        <w:rPr>
          <w:color w:val="231F20"/>
          <w:spacing w:val="-5"/>
        </w:rPr>
        <w:t xml:space="preserve"> </w:t>
      </w:r>
      <w:r>
        <w:rPr>
          <w:color w:val="231F20"/>
        </w:rPr>
        <w:t>i</w:t>
      </w:r>
      <w:r>
        <w:rPr>
          <w:color w:val="231F20"/>
          <w:spacing w:val="-5"/>
        </w:rPr>
        <w:t xml:space="preserve"> </w:t>
      </w:r>
      <w:r>
        <w:rPr>
          <w:color w:val="231F20"/>
        </w:rPr>
        <w:t>suoi valori</w:t>
      </w:r>
      <w:r>
        <w:rPr>
          <w:color w:val="231F20"/>
          <w:spacing w:val="-11"/>
        </w:rPr>
        <w:t xml:space="preserve"> </w:t>
      </w:r>
      <w:r>
        <w:rPr>
          <w:color w:val="231F20"/>
        </w:rPr>
        <w:t>più</w:t>
      </w:r>
      <w:r>
        <w:rPr>
          <w:color w:val="231F20"/>
          <w:spacing w:val="-11"/>
        </w:rPr>
        <w:t xml:space="preserve"> </w:t>
      </w:r>
      <w:r>
        <w:rPr>
          <w:color w:val="231F20"/>
        </w:rPr>
        <w:t>alti</w:t>
      </w:r>
      <w:r>
        <w:rPr>
          <w:color w:val="231F20"/>
          <w:spacing w:val="-11"/>
        </w:rPr>
        <w:t xml:space="preserve"> </w:t>
      </w:r>
      <w:r>
        <w:rPr>
          <w:color w:val="231F20"/>
        </w:rPr>
        <w:t>in</w:t>
      </w:r>
      <w:r>
        <w:rPr>
          <w:color w:val="231F20"/>
          <w:spacing w:val="-11"/>
        </w:rPr>
        <w:t xml:space="preserve"> </w:t>
      </w:r>
      <w:r>
        <w:rPr>
          <w:color w:val="231F20"/>
        </w:rPr>
        <w:t>Sardegna</w:t>
      </w:r>
      <w:r>
        <w:rPr>
          <w:color w:val="231F20"/>
          <w:spacing w:val="-11"/>
        </w:rPr>
        <w:t xml:space="preserve"> </w:t>
      </w:r>
      <w:r>
        <w:rPr>
          <w:color w:val="231F20"/>
        </w:rPr>
        <w:t>(15,8</w:t>
      </w:r>
      <w:r>
        <w:rPr>
          <w:color w:val="231F20"/>
          <w:spacing w:val="-11"/>
        </w:rPr>
        <w:t xml:space="preserve"> </w:t>
      </w:r>
      <w:r>
        <w:rPr>
          <w:color w:val="231F20"/>
        </w:rPr>
        <w:t>per</w:t>
      </w:r>
      <w:r>
        <w:rPr>
          <w:color w:val="231F20"/>
          <w:spacing w:val="-11"/>
        </w:rPr>
        <w:t xml:space="preserve"> </w:t>
      </w:r>
      <w:r>
        <w:rPr>
          <w:color w:val="231F20"/>
        </w:rPr>
        <w:t>10</w:t>
      </w:r>
      <w:r>
        <w:rPr>
          <w:color w:val="231F20"/>
          <w:spacing w:val="-11"/>
        </w:rPr>
        <w:t xml:space="preserve"> </w:t>
      </w:r>
      <w:r>
        <w:rPr>
          <w:color w:val="231F20"/>
        </w:rPr>
        <w:t>mila</w:t>
      </w:r>
      <w:r>
        <w:rPr>
          <w:color w:val="231F20"/>
          <w:spacing w:val="-11"/>
        </w:rPr>
        <w:t xml:space="preserve"> </w:t>
      </w:r>
      <w:r>
        <w:rPr>
          <w:color w:val="231F20"/>
        </w:rPr>
        <w:t>abitanti)</w:t>
      </w:r>
      <w:r>
        <w:rPr>
          <w:color w:val="231F20"/>
          <w:spacing w:val="-11"/>
        </w:rPr>
        <w:t xml:space="preserve"> </w:t>
      </w:r>
      <w:r>
        <w:rPr>
          <w:color w:val="231F20"/>
        </w:rPr>
        <w:t>e</w:t>
      </w:r>
      <w:r>
        <w:rPr>
          <w:color w:val="231F20"/>
          <w:spacing w:val="-11"/>
        </w:rPr>
        <w:t xml:space="preserve"> </w:t>
      </w:r>
      <w:r>
        <w:rPr>
          <w:color w:val="231F20"/>
        </w:rPr>
        <w:t>Sicilia</w:t>
      </w:r>
      <w:r>
        <w:rPr>
          <w:color w:val="231F20"/>
          <w:spacing w:val="-11"/>
        </w:rPr>
        <w:t xml:space="preserve"> </w:t>
      </w:r>
      <w:r>
        <w:rPr>
          <w:color w:val="231F20"/>
        </w:rPr>
        <w:t>(15,7</w:t>
      </w:r>
      <w:r>
        <w:rPr>
          <w:color w:val="231F20"/>
          <w:spacing w:val="-11"/>
        </w:rPr>
        <w:t xml:space="preserve"> </w:t>
      </w:r>
      <w:r>
        <w:rPr>
          <w:color w:val="231F20"/>
        </w:rPr>
        <w:t>per</w:t>
      </w:r>
      <w:r>
        <w:rPr>
          <w:color w:val="231F20"/>
          <w:spacing w:val="-11"/>
        </w:rPr>
        <w:t xml:space="preserve"> </w:t>
      </w:r>
      <w:r>
        <w:rPr>
          <w:color w:val="231F20"/>
        </w:rPr>
        <w:t>10</w:t>
      </w:r>
      <w:r>
        <w:rPr>
          <w:color w:val="231F20"/>
          <w:spacing w:val="-11"/>
        </w:rPr>
        <w:t xml:space="preserve"> </w:t>
      </w:r>
      <w:r>
        <w:rPr>
          <w:color w:val="231F20"/>
        </w:rPr>
        <w:t>mila</w:t>
      </w:r>
      <w:r>
        <w:rPr>
          <w:color w:val="231F20"/>
          <w:spacing w:val="-11"/>
        </w:rPr>
        <w:t xml:space="preserve"> </w:t>
      </w:r>
      <w:r>
        <w:rPr>
          <w:color w:val="231F20"/>
        </w:rPr>
        <w:t>abitanti),</w:t>
      </w:r>
      <w:r>
        <w:rPr>
          <w:color w:val="231F20"/>
          <w:spacing w:val="-11"/>
        </w:rPr>
        <w:t xml:space="preserve"> </w:t>
      </w:r>
      <w:r>
        <w:rPr>
          <w:color w:val="231F20"/>
        </w:rPr>
        <w:t>mentre</w:t>
      </w:r>
      <w:r>
        <w:rPr>
          <w:color w:val="231F20"/>
          <w:spacing w:val="-11"/>
        </w:rPr>
        <w:t xml:space="preserve"> </w:t>
      </w:r>
      <w:r>
        <w:rPr>
          <w:color w:val="231F20"/>
        </w:rPr>
        <w:t>il</w:t>
      </w:r>
      <w:r>
        <w:rPr>
          <w:color w:val="231F20"/>
          <w:spacing w:val="-11"/>
        </w:rPr>
        <w:t xml:space="preserve"> </w:t>
      </w:r>
      <w:r>
        <w:rPr>
          <w:color w:val="231F20"/>
        </w:rPr>
        <w:t>valore minimo si registra nella Provincia autonoma di Bolzano/</w:t>
      </w:r>
      <w:r>
        <w:rPr>
          <w:i/>
          <w:color w:val="231F20"/>
        </w:rPr>
        <w:t xml:space="preserve">Bozen </w:t>
      </w:r>
      <w:r>
        <w:rPr>
          <w:color w:val="231F20"/>
        </w:rPr>
        <w:t>(9,3 per 10 mila abitanti).</w:t>
      </w:r>
    </w:p>
    <w:p w:rsidR="00404794" w:rsidRDefault="00404794">
      <w:pPr>
        <w:pStyle w:val="Corpotesto"/>
        <w:spacing w:before="9"/>
        <w:ind w:left="0" w:right="0"/>
        <w:jc w:val="left"/>
      </w:pPr>
    </w:p>
    <w:p w:rsidR="00404794" w:rsidRDefault="00DD0C64">
      <w:pPr>
        <w:pStyle w:val="Titolo2"/>
        <w:jc w:val="left"/>
      </w:pPr>
      <w:r>
        <w:rPr>
          <w:color w:val="DD3436"/>
          <w:spacing w:val="-2"/>
        </w:rPr>
        <w:t>Stranieri</w:t>
      </w:r>
    </w:p>
    <w:p w:rsidR="00404794" w:rsidRDefault="00DD0C64">
      <w:pPr>
        <w:pStyle w:val="Corpotesto"/>
        <w:spacing w:before="117" w:line="244" w:lineRule="auto"/>
        <w:ind w:right="142"/>
      </w:pPr>
      <w:r>
        <w:rPr>
          <w:color w:val="231F20"/>
          <w:spacing w:val="-6"/>
        </w:rPr>
        <w:t>In</w:t>
      </w:r>
      <w:r>
        <w:rPr>
          <w:color w:val="231F20"/>
          <w:spacing w:val="-7"/>
        </w:rPr>
        <w:t xml:space="preserve"> </w:t>
      </w:r>
      <w:r>
        <w:rPr>
          <w:color w:val="231F20"/>
          <w:spacing w:val="-6"/>
        </w:rPr>
        <w:t xml:space="preserve">Italia, al 1° gennaio 2024 risiedono circa 5,3 milioni di </w:t>
      </w:r>
      <w:r>
        <w:rPr>
          <w:b/>
          <w:color w:val="231F20"/>
          <w:spacing w:val="-6"/>
        </w:rPr>
        <w:t>cittadini stranieri</w:t>
      </w:r>
      <w:r>
        <w:rPr>
          <w:color w:val="231F20"/>
          <w:spacing w:val="-6"/>
        </w:rPr>
        <w:t xml:space="preserve">, comunitari e non comunitari (112 </w:t>
      </w:r>
      <w:r>
        <w:rPr>
          <w:color w:val="231F20"/>
          <w:spacing w:val="-2"/>
        </w:rPr>
        <w:t>mila</w:t>
      </w:r>
      <w:r>
        <w:rPr>
          <w:color w:val="231F20"/>
          <w:spacing w:val="-11"/>
        </w:rPr>
        <w:t xml:space="preserve"> </w:t>
      </w:r>
      <w:r>
        <w:rPr>
          <w:color w:val="231F20"/>
          <w:spacing w:val="-2"/>
        </w:rPr>
        <w:t>in</w:t>
      </w:r>
      <w:r>
        <w:rPr>
          <w:color w:val="231F20"/>
          <w:spacing w:val="-11"/>
        </w:rPr>
        <w:t xml:space="preserve"> </w:t>
      </w:r>
      <w:r>
        <w:rPr>
          <w:color w:val="231F20"/>
          <w:spacing w:val="-2"/>
        </w:rPr>
        <w:t>più</w:t>
      </w:r>
      <w:r>
        <w:rPr>
          <w:color w:val="231F20"/>
          <w:spacing w:val="-11"/>
        </w:rPr>
        <w:t xml:space="preserve"> </w:t>
      </w:r>
      <w:r>
        <w:rPr>
          <w:color w:val="231F20"/>
          <w:spacing w:val="-2"/>
        </w:rPr>
        <w:t>rispetto</w:t>
      </w:r>
      <w:r>
        <w:rPr>
          <w:color w:val="231F20"/>
          <w:spacing w:val="-11"/>
        </w:rPr>
        <w:t xml:space="preserve"> </w:t>
      </w:r>
      <w:r>
        <w:rPr>
          <w:color w:val="231F20"/>
          <w:spacing w:val="-2"/>
        </w:rPr>
        <w:t>all’anno</w:t>
      </w:r>
      <w:r>
        <w:rPr>
          <w:color w:val="231F20"/>
          <w:spacing w:val="-11"/>
        </w:rPr>
        <w:t xml:space="preserve"> </w:t>
      </w:r>
      <w:r>
        <w:rPr>
          <w:color w:val="231F20"/>
          <w:spacing w:val="-2"/>
        </w:rPr>
        <w:t>prec</w:t>
      </w:r>
      <w:r>
        <w:rPr>
          <w:color w:val="231F20"/>
          <w:spacing w:val="-2"/>
        </w:rPr>
        <w:t>edente),</w:t>
      </w:r>
      <w:r>
        <w:rPr>
          <w:color w:val="231F20"/>
          <w:spacing w:val="-11"/>
        </w:rPr>
        <w:t xml:space="preserve"> </w:t>
      </w:r>
      <w:r>
        <w:rPr>
          <w:color w:val="231F20"/>
          <w:spacing w:val="-2"/>
        </w:rPr>
        <w:t>che</w:t>
      </w:r>
      <w:r>
        <w:rPr>
          <w:color w:val="231F20"/>
          <w:spacing w:val="-10"/>
        </w:rPr>
        <w:t xml:space="preserve"> </w:t>
      </w:r>
      <w:r>
        <w:rPr>
          <w:color w:val="231F20"/>
          <w:spacing w:val="-2"/>
        </w:rPr>
        <w:t>rappresentano</w:t>
      </w:r>
      <w:r>
        <w:rPr>
          <w:color w:val="231F20"/>
          <w:spacing w:val="-11"/>
        </w:rPr>
        <w:t xml:space="preserve"> </w:t>
      </w:r>
      <w:r>
        <w:rPr>
          <w:color w:val="231F20"/>
          <w:spacing w:val="-2"/>
        </w:rPr>
        <w:t>l’8,9</w:t>
      </w:r>
      <w:r>
        <w:rPr>
          <w:color w:val="231F20"/>
          <w:spacing w:val="-11"/>
        </w:rPr>
        <w:t xml:space="preserve"> </w:t>
      </w:r>
      <w:r>
        <w:rPr>
          <w:color w:val="231F20"/>
          <w:spacing w:val="-2"/>
        </w:rPr>
        <w:t>per</w:t>
      </w:r>
      <w:r>
        <w:rPr>
          <w:color w:val="231F20"/>
          <w:spacing w:val="-11"/>
        </w:rPr>
        <w:t xml:space="preserve"> </w:t>
      </w:r>
      <w:r>
        <w:rPr>
          <w:color w:val="231F20"/>
          <w:spacing w:val="-2"/>
        </w:rPr>
        <w:t>cento</w:t>
      </w:r>
      <w:r>
        <w:rPr>
          <w:color w:val="231F20"/>
          <w:spacing w:val="-11"/>
        </w:rPr>
        <w:t xml:space="preserve"> </w:t>
      </w:r>
      <w:r>
        <w:rPr>
          <w:color w:val="231F20"/>
          <w:spacing w:val="-2"/>
        </w:rPr>
        <w:t>del</w:t>
      </w:r>
      <w:r>
        <w:rPr>
          <w:color w:val="231F20"/>
          <w:spacing w:val="-11"/>
        </w:rPr>
        <w:t xml:space="preserve"> </w:t>
      </w:r>
      <w:r>
        <w:rPr>
          <w:color w:val="231F20"/>
          <w:spacing w:val="-2"/>
        </w:rPr>
        <w:t>totale</w:t>
      </w:r>
      <w:r>
        <w:rPr>
          <w:color w:val="231F20"/>
          <w:spacing w:val="-11"/>
        </w:rPr>
        <w:t xml:space="preserve"> </w:t>
      </w:r>
      <w:r>
        <w:rPr>
          <w:color w:val="231F20"/>
          <w:spacing w:val="-2"/>
        </w:rPr>
        <w:t>della</w:t>
      </w:r>
      <w:r>
        <w:rPr>
          <w:color w:val="231F20"/>
          <w:spacing w:val="-10"/>
        </w:rPr>
        <w:t xml:space="preserve"> </w:t>
      </w:r>
      <w:r>
        <w:rPr>
          <w:color w:val="231F20"/>
          <w:spacing w:val="-2"/>
        </w:rPr>
        <w:t xml:space="preserve">popolazione </w:t>
      </w:r>
      <w:r>
        <w:rPr>
          <w:color w:val="231F20"/>
        </w:rPr>
        <w:t>residente.</w:t>
      </w:r>
      <w:r>
        <w:rPr>
          <w:color w:val="231F20"/>
          <w:spacing w:val="-12"/>
        </w:rPr>
        <w:t xml:space="preserve"> </w:t>
      </w:r>
      <w:r>
        <w:rPr>
          <w:color w:val="231F20"/>
        </w:rPr>
        <w:t>L’83,2</w:t>
      </w:r>
      <w:r>
        <w:rPr>
          <w:color w:val="231F20"/>
          <w:spacing w:val="-12"/>
        </w:rPr>
        <w:t xml:space="preserve"> </w:t>
      </w:r>
      <w:r>
        <w:rPr>
          <w:color w:val="231F20"/>
        </w:rPr>
        <w:t>per</w:t>
      </w:r>
      <w:r>
        <w:rPr>
          <w:color w:val="231F20"/>
          <w:spacing w:val="-12"/>
        </w:rPr>
        <w:t xml:space="preserve"> </w:t>
      </w:r>
      <w:r>
        <w:rPr>
          <w:color w:val="231F20"/>
        </w:rPr>
        <w:t>cento</w:t>
      </w:r>
      <w:r>
        <w:rPr>
          <w:color w:val="231F20"/>
          <w:spacing w:val="-12"/>
        </w:rPr>
        <w:t xml:space="preserve"> </w:t>
      </w:r>
      <w:r>
        <w:rPr>
          <w:color w:val="231F20"/>
        </w:rPr>
        <w:t>dei</w:t>
      </w:r>
      <w:r>
        <w:rPr>
          <w:color w:val="231F20"/>
          <w:spacing w:val="-12"/>
        </w:rPr>
        <w:t xml:space="preserve"> </w:t>
      </w:r>
      <w:r>
        <w:rPr>
          <w:color w:val="231F20"/>
        </w:rPr>
        <w:t>cittadini</w:t>
      </w:r>
      <w:r>
        <w:rPr>
          <w:color w:val="231F20"/>
          <w:spacing w:val="-12"/>
        </w:rPr>
        <w:t xml:space="preserve"> </w:t>
      </w:r>
      <w:r>
        <w:rPr>
          <w:color w:val="231F20"/>
        </w:rPr>
        <w:t>stranieri</w:t>
      </w:r>
      <w:r>
        <w:rPr>
          <w:color w:val="231F20"/>
          <w:spacing w:val="-12"/>
        </w:rPr>
        <w:t xml:space="preserve"> </w:t>
      </w:r>
      <w:r>
        <w:rPr>
          <w:color w:val="231F20"/>
        </w:rPr>
        <w:t>residenti</w:t>
      </w:r>
      <w:r>
        <w:rPr>
          <w:color w:val="231F20"/>
          <w:spacing w:val="-12"/>
        </w:rPr>
        <w:t xml:space="preserve"> </w:t>
      </w:r>
      <w:r>
        <w:rPr>
          <w:color w:val="231F20"/>
        </w:rPr>
        <w:t>in</w:t>
      </w:r>
      <w:r>
        <w:rPr>
          <w:color w:val="231F20"/>
          <w:spacing w:val="-12"/>
        </w:rPr>
        <w:t xml:space="preserve"> </w:t>
      </w:r>
      <w:r>
        <w:rPr>
          <w:color w:val="231F20"/>
        </w:rPr>
        <w:t>Italia</w:t>
      </w:r>
      <w:r>
        <w:rPr>
          <w:color w:val="231F20"/>
          <w:spacing w:val="-12"/>
        </w:rPr>
        <w:t xml:space="preserve"> </w:t>
      </w:r>
      <w:r>
        <w:rPr>
          <w:color w:val="231F20"/>
        </w:rPr>
        <w:t>si</w:t>
      </w:r>
      <w:r>
        <w:rPr>
          <w:color w:val="231F20"/>
          <w:spacing w:val="-12"/>
        </w:rPr>
        <w:t xml:space="preserve"> </w:t>
      </w:r>
      <w:r>
        <w:rPr>
          <w:color w:val="231F20"/>
        </w:rPr>
        <w:t>concentra</w:t>
      </w:r>
      <w:r>
        <w:rPr>
          <w:color w:val="231F20"/>
          <w:spacing w:val="-12"/>
        </w:rPr>
        <w:t xml:space="preserve"> </w:t>
      </w:r>
      <w:r>
        <w:rPr>
          <w:color w:val="231F20"/>
        </w:rPr>
        <w:t>nel</w:t>
      </w:r>
      <w:r>
        <w:rPr>
          <w:color w:val="231F20"/>
          <w:spacing w:val="-12"/>
        </w:rPr>
        <w:t xml:space="preserve"> </w:t>
      </w:r>
      <w:r>
        <w:rPr>
          <w:color w:val="231F20"/>
        </w:rPr>
        <w:t>Centro-nord.</w:t>
      </w:r>
    </w:p>
    <w:p w:rsidR="00404794" w:rsidRDefault="00404794">
      <w:pPr>
        <w:pStyle w:val="Corpotesto"/>
        <w:spacing w:line="244" w:lineRule="auto"/>
        <w:sectPr w:rsidR="00404794">
          <w:pgSz w:w="11910" w:h="16840"/>
          <w:pgMar w:top="2000" w:right="1275" w:bottom="1440" w:left="1275" w:header="695" w:footer="1256" w:gutter="0"/>
          <w:cols w:space="720"/>
        </w:sectPr>
      </w:pPr>
    </w:p>
    <w:p w:rsidR="00404794" w:rsidRDefault="00DD0C64">
      <w:pPr>
        <w:pStyle w:val="Corpotesto"/>
        <w:spacing w:before="257" w:line="244" w:lineRule="auto"/>
      </w:pPr>
      <w:r>
        <w:rPr>
          <w:color w:val="231F20"/>
        </w:rPr>
        <w:lastRenderedPageBreak/>
        <w:t>La regione con la più alta percentuale di popolazione straniera residente è l’Emilia-Romagna (12,6 per cento della popolazione residente, con quasi 561 mila persone), mentre in valore assoluto è la Lombardia a detenere il maggior numero di residenti strani</w:t>
      </w:r>
      <w:r>
        <w:rPr>
          <w:color w:val="231F20"/>
        </w:rPr>
        <w:t>eri (oltre 1,2 milioni di individui).</w:t>
      </w:r>
    </w:p>
    <w:p w:rsidR="00404794" w:rsidRDefault="00DD0C64">
      <w:pPr>
        <w:pStyle w:val="Corpotesto"/>
        <w:spacing w:before="109" w:line="244" w:lineRule="auto"/>
      </w:pPr>
      <w:r>
        <w:rPr>
          <w:color w:val="231F20"/>
        </w:rPr>
        <w:t xml:space="preserve">In Italia, al 1° gennaio 2024 sono regolarmente presenti oltre 3,6 milioni di </w:t>
      </w:r>
      <w:r>
        <w:rPr>
          <w:b/>
          <w:color w:val="231F20"/>
        </w:rPr>
        <w:t>cittadini non comunitari</w:t>
      </w:r>
      <w:r>
        <w:rPr>
          <w:color w:val="231F20"/>
        </w:rPr>
        <w:t>, il</w:t>
      </w:r>
      <w:r>
        <w:rPr>
          <w:color w:val="231F20"/>
          <w:spacing w:val="-4"/>
        </w:rPr>
        <w:t xml:space="preserve"> </w:t>
      </w:r>
      <w:r>
        <w:rPr>
          <w:color w:val="231F20"/>
        </w:rPr>
        <w:t>59,3</w:t>
      </w:r>
      <w:r>
        <w:rPr>
          <w:color w:val="231F20"/>
          <w:spacing w:val="-4"/>
        </w:rPr>
        <w:t xml:space="preserve"> </w:t>
      </w:r>
      <w:r>
        <w:rPr>
          <w:color w:val="231F20"/>
        </w:rPr>
        <w:t>per</w:t>
      </w:r>
      <w:r>
        <w:rPr>
          <w:color w:val="231F20"/>
          <w:spacing w:val="-4"/>
        </w:rPr>
        <w:t xml:space="preserve"> </w:t>
      </w:r>
      <w:r>
        <w:rPr>
          <w:color w:val="231F20"/>
        </w:rPr>
        <w:t>cento</w:t>
      </w:r>
      <w:r>
        <w:rPr>
          <w:color w:val="231F20"/>
          <w:spacing w:val="-4"/>
        </w:rPr>
        <w:t xml:space="preserve"> </w:t>
      </w:r>
      <w:r>
        <w:rPr>
          <w:color w:val="231F20"/>
        </w:rPr>
        <w:t>dei</w:t>
      </w:r>
      <w:r>
        <w:rPr>
          <w:color w:val="231F20"/>
          <w:spacing w:val="-4"/>
        </w:rPr>
        <w:t xml:space="preserve"> </w:t>
      </w:r>
      <w:r>
        <w:rPr>
          <w:color w:val="231F20"/>
        </w:rPr>
        <w:t>quali</w:t>
      </w:r>
      <w:r>
        <w:rPr>
          <w:color w:val="231F20"/>
          <w:spacing w:val="-4"/>
        </w:rPr>
        <w:t xml:space="preserve"> </w:t>
      </w:r>
      <w:r>
        <w:rPr>
          <w:color w:val="231F20"/>
        </w:rPr>
        <w:t>ha</w:t>
      </w:r>
      <w:r>
        <w:rPr>
          <w:color w:val="231F20"/>
          <w:spacing w:val="-4"/>
        </w:rPr>
        <w:t xml:space="preserve"> </w:t>
      </w:r>
      <w:r>
        <w:rPr>
          <w:color w:val="231F20"/>
        </w:rPr>
        <w:t>un</w:t>
      </w:r>
      <w:r>
        <w:rPr>
          <w:color w:val="231F20"/>
          <w:spacing w:val="-4"/>
        </w:rPr>
        <w:t xml:space="preserve"> </w:t>
      </w:r>
      <w:r>
        <w:rPr>
          <w:color w:val="231F20"/>
        </w:rPr>
        <w:t>permesso</w:t>
      </w:r>
      <w:r>
        <w:rPr>
          <w:color w:val="231F20"/>
          <w:spacing w:val="-4"/>
        </w:rPr>
        <w:t xml:space="preserve"> </w:t>
      </w:r>
      <w:r>
        <w:rPr>
          <w:color w:val="231F20"/>
        </w:rPr>
        <w:t>di</w:t>
      </w:r>
      <w:r>
        <w:rPr>
          <w:color w:val="231F20"/>
          <w:spacing w:val="-4"/>
        </w:rPr>
        <w:t xml:space="preserve"> </w:t>
      </w:r>
      <w:r>
        <w:rPr>
          <w:color w:val="231F20"/>
        </w:rPr>
        <w:t>soggiorno</w:t>
      </w:r>
      <w:r>
        <w:rPr>
          <w:color w:val="231F20"/>
          <w:spacing w:val="-4"/>
        </w:rPr>
        <w:t xml:space="preserve"> </w:t>
      </w:r>
      <w:r>
        <w:rPr>
          <w:color w:val="231F20"/>
        </w:rPr>
        <w:t>di</w:t>
      </w:r>
      <w:r>
        <w:rPr>
          <w:color w:val="231F20"/>
          <w:spacing w:val="-4"/>
        </w:rPr>
        <w:t xml:space="preserve"> </w:t>
      </w:r>
      <w:r>
        <w:rPr>
          <w:color w:val="231F20"/>
        </w:rPr>
        <w:t>lungo</w:t>
      </w:r>
      <w:r>
        <w:rPr>
          <w:color w:val="231F20"/>
          <w:spacing w:val="-4"/>
        </w:rPr>
        <w:t xml:space="preserve"> </w:t>
      </w:r>
      <w:r>
        <w:rPr>
          <w:color w:val="231F20"/>
        </w:rPr>
        <w:t>periodo.</w:t>
      </w:r>
      <w:r>
        <w:rPr>
          <w:color w:val="231F20"/>
          <w:spacing w:val="-4"/>
        </w:rPr>
        <w:t xml:space="preserve"> </w:t>
      </w:r>
      <w:r>
        <w:rPr>
          <w:color w:val="231F20"/>
        </w:rPr>
        <w:t>Nel</w:t>
      </w:r>
      <w:r>
        <w:rPr>
          <w:color w:val="231F20"/>
          <w:spacing w:val="-4"/>
        </w:rPr>
        <w:t xml:space="preserve"> </w:t>
      </w:r>
      <w:r>
        <w:rPr>
          <w:color w:val="231F20"/>
        </w:rPr>
        <w:t>2023</w:t>
      </w:r>
      <w:r>
        <w:rPr>
          <w:color w:val="231F20"/>
          <w:spacing w:val="-4"/>
        </w:rPr>
        <w:t xml:space="preserve"> </w:t>
      </w:r>
      <w:r>
        <w:rPr>
          <w:color w:val="231F20"/>
        </w:rPr>
        <w:t>i</w:t>
      </w:r>
      <w:r>
        <w:rPr>
          <w:color w:val="231F20"/>
          <w:spacing w:val="-4"/>
        </w:rPr>
        <w:t xml:space="preserve"> </w:t>
      </w:r>
      <w:r>
        <w:rPr>
          <w:color w:val="231F20"/>
        </w:rPr>
        <w:t>nuovi</w:t>
      </w:r>
      <w:r>
        <w:rPr>
          <w:color w:val="231F20"/>
          <w:spacing w:val="-4"/>
        </w:rPr>
        <w:t xml:space="preserve"> </w:t>
      </w:r>
      <w:r>
        <w:rPr>
          <w:color w:val="231F20"/>
        </w:rPr>
        <w:t>permessi</w:t>
      </w:r>
      <w:r>
        <w:rPr>
          <w:color w:val="231F20"/>
          <w:spacing w:val="-4"/>
        </w:rPr>
        <w:t xml:space="preserve"> </w:t>
      </w:r>
      <w:r>
        <w:rPr>
          <w:color w:val="231F20"/>
        </w:rPr>
        <w:t xml:space="preserve">di </w:t>
      </w:r>
      <w:r>
        <w:rPr>
          <w:color w:val="231F20"/>
          <w:spacing w:val="-4"/>
        </w:rPr>
        <w:t>soggiorno</w:t>
      </w:r>
      <w:r>
        <w:rPr>
          <w:color w:val="231F20"/>
          <w:spacing w:val="-8"/>
        </w:rPr>
        <w:t xml:space="preserve"> </w:t>
      </w:r>
      <w:r>
        <w:rPr>
          <w:color w:val="231F20"/>
          <w:spacing w:val="-4"/>
        </w:rPr>
        <w:t>r</w:t>
      </w:r>
      <w:r>
        <w:rPr>
          <w:color w:val="231F20"/>
          <w:spacing w:val="-4"/>
        </w:rPr>
        <w:t>ilasciati</w:t>
      </w:r>
      <w:r>
        <w:rPr>
          <w:color w:val="231F20"/>
          <w:spacing w:val="-8"/>
        </w:rPr>
        <w:t xml:space="preserve"> </w:t>
      </w:r>
      <w:r>
        <w:rPr>
          <w:color w:val="231F20"/>
          <w:spacing w:val="-4"/>
        </w:rPr>
        <w:t>a</w:t>
      </w:r>
      <w:r>
        <w:rPr>
          <w:color w:val="231F20"/>
          <w:spacing w:val="-8"/>
        </w:rPr>
        <w:t xml:space="preserve"> </w:t>
      </w:r>
      <w:r>
        <w:rPr>
          <w:color w:val="231F20"/>
          <w:spacing w:val="-4"/>
        </w:rPr>
        <w:t>cittadini</w:t>
      </w:r>
      <w:r>
        <w:rPr>
          <w:color w:val="231F20"/>
          <w:spacing w:val="-8"/>
        </w:rPr>
        <w:t xml:space="preserve"> </w:t>
      </w:r>
      <w:r>
        <w:rPr>
          <w:color w:val="231F20"/>
          <w:spacing w:val="-4"/>
        </w:rPr>
        <w:t>non</w:t>
      </w:r>
      <w:r>
        <w:rPr>
          <w:color w:val="231F20"/>
          <w:spacing w:val="-8"/>
        </w:rPr>
        <w:t xml:space="preserve"> </w:t>
      </w:r>
      <w:r>
        <w:rPr>
          <w:color w:val="231F20"/>
          <w:spacing w:val="-4"/>
        </w:rPr>
        <w:t>comunitari</w:t>
      </w:r>
      <w:r>
        <w:rPr>
          <w:color w:val="231F20"/>
          <w:spacing w:val="-8"/>
        </w:rPr>
        <w:t xml:space="preserve"> </w:t>
      </w:r>
      <w:r>
        <w:rPr>
          <w:color w:val="231F20"/>
          <w:spacing w:val="-4"/>
        </w:rPr>
        <w:t>sono</w:t>
      </w:r>
      <w:r>
        <w:rPr>
          <w:color w:val="231F20"/>
          <w:spacing w:val="-8"/>
        </w:rPr>
        <w:t xml:space="preserve"> </w:t>
      </w:r>
      <w:r>
        <w:rPr>
          <w:color w:val="231F20"/>
          <w:spacing w:val="-4"/>
        </w:rPr>
        <w:t>circa</w:t>
      </w:r>
      <w:r>
        <w:rPr>
          <w:color w:val="231F20"/>
          <w:spacing w:val="-8"/>
        </w:rPr>
        <w:t xml:space="preserve"> </w:t>
      </w:r>
      <w:r>
        <w:rPr>
          <w:color w:val="231F20"/>
          <w:spacing w:val="-4"/>
        </w:rPr>
        <w:t>330</w:t>
      </w:r>
      <w:r>
        <w:rPr>
          <w:color w:val="231F20"/>
          <w:spacing w:val="-8"/>
        </w:rPr>
        <w:t xml:space="preserve"> </w:t>
      </w:r>
      <w:r>
        <w:rPr>
          <w:color w:val="231F20"/>
          <w:spacing w:val="-4"/>
        </w:rPr>
        <w:t>mila,</w:t>
      </w:r>
      <w:r>
        <w:rPr>
          <w:color w:val="231F20"/>
          <w:spacing w:val="-8"/>
        </w:rPr>
        <w:t xml:space="preserve"> </w:t>
      </w:r>
      <w:r>
        <w:rPr>
          <w:color w:val="231F20"/>
          <w:spacing w:val="-4"/>
        </w:rPr>
        <w:t>con</w:t>
      </w:r>
      <w:r>
        <w:rPr>
          <w:color w:val="231F20"/>
          <w:spacing w:val="-8"/>
        </w:rPr>
        <w:t xml:space="preserve"> </w:t>
      </w:r>
      <w:r>
        <w:rPr>
          <w:color w:val="231F20"/>
          <w:spacing w:val="-4"/>
        </w:rPr>
        <w:t>una</w:t>
      </w:r>
      <w:r>
        <w:rPr>
          <w:color w:val="231F20"/>
          <w:spacing w:val="-8"/>
        </w:rPr>
        <w:t xml:space="preserve"> </w:t>
      </w:r>
      <w:r>
        <w:rPr>
          <w:color w:val="231F20"/>
          <w:spacing w:val="-4"/>
        </w:rPr>
        <w:t>diminuzione</w:t>
      </w:r>
      <w:r>
        <w:rPr>
          <w:color w:val="231F20"/>
          <w:spacing w:val="-8"/>
        </w:rPr>
        <w:t xml:space="preserve"> </w:t>
      </w:r>
      <w:r>
        <w:rPr>
          <w:color w:val="231F20"/>
          <w:spacing w:val="-4"/>
        </w:rPr>
        <w:t>del</w:t>
      </w:r>
      <w:r>
        <w:rPr>
          <w:color w:val="231F20"/>
          <w:spacing w:val="-8"/>
        </w:rPr>
        <w:t xml:space="preserve"> </w:t>
      </w:r>
      <w:r>
        <w:rPr>
          <w:color w:val="231F20"/>
          <w:spacing w:val="-4"/>
        </w:rPr>
        <w:t>26,4</w:t>
      </w:r>
      <w:r>
        <w:rPr>
          <w:color w:val="231F20"/>
          <w:spacing w:val="-8"/>
        </w:rPr>
        <w:t xml:space="preserve"> </w:t>
      </w:r>
      <w:r>
        <w:rPr>
          <w:color w:val="231F20"/>
          <w:spacing w:val="-4"/>
        </w:rPr>
        <w:t>per</w:t>
      </w:r>
      <w:r>
        <w:rPr>
          <w:color w:val="231F20"/>
          <w:spacing w:val="-8"/>
        </w:rPr>
        <w:t xml:space="preserve"> </w:t>
      </w:r>
      <w:r>
        <w:rPr>
          <w:color w:val="231F20"/>
          <w:spacing w:val="-4"/>
        </w:rPr>
        <w:t xml:space="preserve">cento </w:t>
      </w:r>
      <w:r>
        <w:rPr>
          <w:color w:val="231F20"/>
        </w:rPr>
        <w:t>rispetto</w:t>
      </w:r>
      <w:r>
        <w:rPr>
          <w:color w:val="231F20"/>
          <w:spacing w:val="-13"/>
        </w:rPr>
        <w:t xml:space="preserve"> </w:t>
      </w:r>
      <w:r>
        <w:rPr>
          <w:color w:val="231F20"/>
        </w:rPr>
        <w:t>al</w:t>
      </w:r>
      <w:r>
        <w:rPr>
          <w:color w:val="231F20"/>
          <w:spacing w:val="-13"/>
        </w:rPr>
        <w:t xml:space="preserve"> </w:t>
      </w:r>
      <w:r>
        <w:rPr>
          <w:color w:val="231F20"/>
        </w:rPr>
        <w:t>2022,</w:t>
      </w:r>
      <w:r>
        <w:rPr>
          <w:color w:val="231F20"/>
          <w:spacing w:val="-13"/>
        </w:rPr>
        <w:t xml:space="preserve"> </w:t>
      </w:r>
      <w:r>
        <w:rPr>
          <w:color w:val="231F20"/>
        </w:rPr>
        <w:t>dovuta</w:t>
      </w:r>
      <w:r>
        <w:rPr>
          <w:color w:val="231F20"/>
          <w:spacing w:val="-13"/>
        </w:rPr>
        <w:t xml:space="preserve"> </w:t>
      </w:r>
      <w:r>
        <w:rPr>
          <w:color w:val="231F20"/>
        </w:rPr>
        <w:t>in</w:t>
      </w:r>
      <w:r>
        <w:rPr>
          <w:color w:val="231F20"/>
          <w:spacing w:val="-13"/>
        </w:rPr>
        <w:t xml:space="preserve"> </w:t>
      </w:r>
      <w:r>
        <w:rPr>
          <w:color w:val="231F20"/>
        </w:rPr>
        <w:t>larga</w:t>
      </w:r>
      <w:r>
        <w:rPr>
          <w:color w:val="231F20"/>
          <w:spacing w:val="-13"/>
        </w:rPr>
        <w:t xml:space="preserve"> </w:t>
      </w:r>
      <w:r>
        <w:rPr>
          <w:color w:val="231F20"/>
        </w:rPr>
        <w:t>parte</w:t>
      </w:r>
      <w:r>
        <w:rPr>
          <w:color w:val="231F20"/>
          <w:spacing w:val="-13"/>
        </w:rPr>
        <w:t xml:space="preserve"> </w:t>
      </w:r>
      <w:r>
        <w:rPr>
          <w:color w:val="231F20"/>
        </w:rPr>
        <w:t>alla</w:t>
      </w:r>
      <w:r>
        <w:rPr>
          <w:color w:val="231F20"/>
          <w:spacing w:val="-13"/>
        </w:rPr>
        <w:t xml:space="preserve"> </w:t>
      </w:r>
      <w:r>
        <w:rPr>
          <w:color w:val="231F20"/>
        </w:rPr>
        <w:t>riduzione</w:t>
      </w:r>
      <w:r>
        <w:rPr>
          <w:color w:val="231F20"/>
          <w:spacing w:val="-13"/>
        </w:rPr>
        <w:t xml:space="preserve"> </w:t>
      </w:r>
      <w:r>
        <w:rPr>
          <w:color w:val="231F20"/>
        </w:rPr>
        <w:t>dei</w:t>
      </w:r>
      <w:r>
        <w:rPr>
          <w:color w:val="231F20"/>
          <w:spacing w:val="-13"/>
        </w:rPr>
        <w:t xml:space="preserve"> </w:t>
      </w:r>
      <w:r>
        <w:rPr>
          <w:color w:val="231F20"/>
        </w:rPr>
        <w:t>permessi</w:t>
      </w:r>
      <w:r>
        <w:rPr>
          <w:color w:val="231F20"/>
          <w:spacing w:val="-13"/>
        </w:rPr>
        <w:t xml:space="preserve"> </w:t>
      </w:r>
      <w:r>
        <w:rPr>
          <w:color w:val="231F20"/>
        </w:rPr>
        <w:t>per</w:t>
      </w:r>
      <w:r>
        <w:rPr>
          <w:color w:val="231F20"/>
          <w:spacing w:val="-13"/>
        </w:rPr>
        <w:t xml:space="preserve"> </w:t>
      </w:r>
      <w:r>
        <w:rPr>
          <w:color w:val="231F20"/>
        </w:rPr>
        <w:t>asilo</w:t>
      </w:r>
      <w:r>
        <w:rPr>
          <w:color w:val="231F20"/>
          <w:spacing w:val="-13"/>
        </w:rPr>
        <w:t xml:space="preserve"> </w:t>
      </w:r>
      <w:r>
        <w:rPr>
          <w:color w:val="231F20"/>
        </w:rPr>
        <w:t>e</w:t>
      </w:r>
      <w:r>
        <w:rPr>
          <w:color w:val="231F20"/>
          <w:spacing w:val="-12"/>
        </w:rPr>
        <w:t xml:space="preserve"> </w:t>
      </w:r>
      <w:r>
        <w:rPr>
          <w:color w:val="231F20"/>
        </w:rPr>
        <w:t>protezione</w:t>
      </w:r>
      <w:r>
        <w:rPr>
          <w:color w:val="231F20"/>
          <w:spacing w:val="-13"/>
        </w:rPr>
        <w:t xml:space="preserve"> </w:t>
      </w:r>
      <w:r>
        <w:rPr>
          <w:color w:val="231F20"/>
        </w:rPr>
        <w:t>internazionale (-47,6</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Nel</w:t>
      </w:r>
      <w:r>
        <w:rPr>
          <w:color w:val="231F20"/>
          <w:spacing w:val="-13"/>
        </w:rPr>
        <w:t xml:space="preserve"> </w:t>
      </w:r>
      <w:r>
        <w:rPr>
          <w:color w:val="231F20"/>
        </w:rPr>
        <w:t>2023</w:t>
      </w:r>
      <w:r>
        <w:rPr>
          <w:color w:val="231F20"/>
          <w:spacing w:val="-13"/>
        </w:rPr>
        <w:t xml:space="preserve"> </w:t>
      </w:r>
      <w:r>
        <w:rPr>
          <w:color w:val="231F20"/>
        </w:rPr>
        <w:t>le</w:t>
      </w:r>
      <w:r>
        <w:rPr>
          <w:color w:val="231F20"/>
          <w:spacing w:val="-13"/>
        </w:rPr>
        <w:t xml:space="preserve"> </w:t>
      </w:r>
      <w:r>
        <w:rPr>
          <w:color w:val="231F20"/>
        </w:rPr>
        <w:t>motivazioni</w:t>
      </w:r>
      <w:r>
        <w:rPr>
          <w:color w:val="231F20"/>
          <w:spacing w:val="-13"/>
        </w:rPr>
        <w:t xml:space="preserve"> </w:t>
      </w:r>
      <w:r>
        <w:rPr>
          <w:color w:val="231F20"/>
        </w:rPr>
        <w:t>prevalenti</w:t>
      </w:r>
      <w:r>
        <w:rPr>
          <w:color w:val="231F20"/>
          <w:spacing w:val="-13"/>
        </w:rPr>
        <w:t xml:space="preserve"> </w:t>
      </w:r>
      <w:r>
        <w:rPr>
          <w:color w:val="231F20"/>
        </w:rPr>
        <w:t>dei</w:t>
      </w:r>
      <w:r>
        <w:rPr>
          <w:color w:val="231F20"/>
          <w:spacing w:val="-13"/>
        </w:rPr>
        <w:t xml:space="preserve"> </w:t>
      </w:r>
      <w:r>
        <w:rPr>
          <w:color w:val="231F20"/>
        </w:rPr>
        <w:t>nuovi</w:t>
      </w:r>
      <w:r>
        <w:rPr>
          <w:color w:val="231F20"/>
          <w:spacing w:val="-13"/>
        </w:rPr>
        <w:t xml:space="preserve"> </w:t>
      </w:r>
      <w:r>
        <w:rPr>
          <w:color w:val="231F20"/>
        </w:rPr>
        <w:t>ingressi</w:t>
      </w:r>
      <w:r>
        <w:rPr>
          <w:color w:val="231F20"/>
          <w:spacing w:val="-13"/>
        </w:rPr>
        <w:t xml:space="preserve"> </w:t>
      </w:r>
      <w:r>
        <w:rPr>
          <w:color w:val="231F20"/>
        </w:rPr>
        <w:t>sono</w:t>
      </w:r>
      <w:r>
        <w:rPr>
          <w:color w:val="231F20"/>
          <w:spacing w:val="-13"/>
        </w:rPr>
        <w:t xml:space="preserve"> </w:t>
      </w:r>
      <w:r>
        <w:rPr>
          <w:color w:val="231F20"/>
        </w:rPr>
        <w:t>i</w:t>
      </w:r>
      <w:r>
        <w:rPr>
          <w:color w:val="231F20"/>
          <w:spacing w:val="-13"/>
        </w:rPr>
        <w:t xml:space="preserve"> </w:t>
      </w:r>
      <w:r>
        <w:rPr>
          <w:color w:val="231F20"/>
        </w:rPr>
        <w:t>ricongiungimenti</w:t>
      </w:r>
      <w:r>
        <w:rPr>
          <w:color w:val="231F20"/>
          <w:spacing w:val="-12"/>
        </w:rPr>
        <w:t xml:space="preserve"> </w:t>
      </w:r>
      <w:r>
        <w:rPr>
          <w:color w:val="231F20"/>
        </w:rPr>
        <w:t xml:space="preserve">familiari (39,0 per cento) e le richieste di asilo e protezione internazionale (32,1 per cento), seguite dai motivi di lavoro (11,8 per cento). L’83,9 per cento dei cittadini non comunitari regolarmente presenti </w:t>
      </w:r>
      <w:r>
        <w:rPr>
          <w:color w:val="231F20"/>
        </w:rPr>
        <w:t>ha un permesso rilasciato o rinnovato nel Centro-nord, che scende al 16,1 per cento nel Mezzogiorno. Le regioni con le quote più elevate di rilasci o rinnovi di permessi di soggiorno sono: Lombardia, Lazio, Emilia-Romagna</w:t>
      </w:r>
      <w:r>
        <w:rPr>
          <w:color w:val="231F20"/>
          <w:spacing w:val="-9"/>
        </w:rPr>
        <w:t xml:space="preserve"> </w:t>
      </w:r>
      <w:r>
        <w:rPr>
          <w:color w:val="231F20"/>
        </w:rPr>
        <w:t>e</w:t>
      </w:r>
      <w:r>
        <w:rPr>
          <w:color w:val="231F20"/>
          <w:spacing w:val="-9"/>
        </w:rPr>
        <w:t xml:space="preserve"> </w:t>
      </w:r>
      <w:r>
        <w:rPr>
          <w:color w:val="231F20"/>
        </w:rPr>
        <w:t>Veneto.</w:t>
      </w:r>
      <w:r>
        <w:rPr>
          <w:color w:val="231F20"/>
          <w:spacing w:val="-9"/>
        </w:rPr>
        <w:t xml:space="preserve"> </w:t>
      </w:r>
      <w:r>
        <w:rPr>
          <w:color w:val="231F20"/>
        </w:rPr>
        <w:t>La</w:t>
      </w:r>
      <w:r>
        <w:rPr>
          <w:color w:val="231F20"/>
          <w:spacing w:val="-9"/>
        </w:rPr>
        <w:t xml:space="preserve"> </w:t>
      </w:r>
      <w:r>
        <w:rPr>
          <w:color w:val="231F20"/>
        </w:rPr>
        <w:t>diminuzione</w:t>
      </w:r>
      <w:r>
        <w:rPr>
          <w:color w:val="231F20"/>
          <w:spacing w:val="-10"/>
        </w:rPr>
        <w:t xml:space="preserve"> </w:t>
      </w:r>
      <w:r>
        <w:rPr>
          <w:color w:val="231F20"/>
        </w:rPr>
        <w:t>dei</w:t>
      </w:r>
      <w:r>
        <w:rPr>
          <w:color w:val="231F20"/>
          <w:spacing w:val="-9"/>
        </w:rPr>
        <w:t xml:space="preserve"> </w:t>
      </w:r>
      <w:r>
        <w:rPr>
          <w:color w:val="231F20"/>
        </w:rPr>
        <w:t>nuovi</w:t>
      </w:r>
      <w:r>
        <w:rPr>
          <w:color w:val="231F20"/>
          <w:spacing w:val="-9"/>
        </w:rPr>
        <w:t xml:space="preserve"> </w:t>
      </w:r>
      <w:r>
        <w:rPr>
          <w:color w:val="231F20"/>
        </w:rPr>
        <w:t>flussi</w:t>
      </w:r>
      <w:r>
        <w:rPr>
          <w:color w:val="231F20"/>
          <w:spacing w:val="-9"/>
        </w:rPr>
        <w:t xml:space="preserve"> </w:t>
      </w:r>
      <w:r>
        <w:rPr>
          <w:color w:val="231F20"/>
        </w:rPr>
        <w:t>di</w:t>
      </w:r>
      <w:r>
        <w:rPr>
          <w:color w:val="231F20"/>
          <w:spacing w:val="-9"/>
        </w:rPr>
        <w:t xml:space="preserve"> </w:t>
      </w:r>
      <w:r>
        <w:rPr>
          <w:color w:val="231F20"/>
        </w:rPr>
        <w:t>ingresso</w:t>
      </w:r>
      <w:r>
        <w:rPr>
          <w:color w:val="231F20"/>
          <w:spacing w:val="-9"/>
        </w:rPr>
        <w:t xml:space="preserve"> </w:t>
      </w:r>
      <w:r>
        <w:rPr>
          <w:color w:val="231F20"/>
        </w:rPr>
        <w:t>ha</w:t>
      </w:r>
      <w:r>
        <w:rPr>
          <w:color w:val="231F20"/>
          <w:spacing w:val="-9"/>
        </w:rPr>
        <w:t xml:space="preserve"> </w:t>
      </w:r>
      <w:r>
        <w:rPr>
          <w:color w:val="231F20"/>
        </w:rPr>
        <w:t>riguardato</w:t>
      </w:r>
      <w:r>
        <w:rPr>
          <w:color w:val="231F20"/>
          <w:spacing w:val="-9"/>
        </w:rPr>
        <w:t xml:space="preserve"> </w:t>
      </w:r>
      <w:r>
        <w:rPr>
          <w:color w:val="231F20"/>
        </w:rPr>
        <w:t>soprattutto</w:t>
      </w:r>
      <w:r>
        <w:rPr>
          <w:color w:val="231F20"/>
          <w:spacing w:val="-9"/>
        </w:rPr>
        <w:t xml:space="preserve"> </w:t>
      </w:r>
      <w:r>
        <w:rPr>
          <w:color w:val="231F20"/>
        </w:rPr>
        <w:t>il</w:t>
      </w:r>
      <w:r>
        <w:rPr>
          <w:color w:val="231F20"/>
          <w:spacing w:val="-9"/>
        </w:rPr>
        <w:t xml:space="preserve"> </w:t>
      </w:r>
      <w:r>
        <w:rPr>
          <w:color w:val="231F20"/>
        </w:rPr>
        <w:t>Sud (-30,5 per cento) e il Nord-est (-29,8 per cento).</w:t>
      </w:r>
    </w:p>
    <w:p w:rsidR="00404794" w:rsidRDefault="00DD0C64">
      <w:pPr>
        <w:pStyle w:val="Corpotesto"/>
        <w:spacing w:before="100" w:line="244" w:lineRule="auto"/>
      </w:pPr>
      <w:r>
        <w:rPr>
          <w:color w:val="231F20"/>
          <w:spacing w:val="-2"/>
        </w:rPr>
        <w:t>Nel</w:t>
      </w:r>
      <w:r>
        <w:rPr>
          <w:color w:val="231F20"/>
          <w:spacing w:val="-11"/>
        </w:rPr>
        <w:t xml:space="preserve"> </w:t>
      </w:r>
      <w:r>
        <w:rPr>
          <w:color w:val="231F20"/>
          <w:spacing w:val="-2"/>
        </w:rPr>
        <w:t>2024,</w:t>
      </w:r>
      <w:r>
        <w:rPr>
          <w:color w:val="231F20"/>
          <w:spacing w:val="-11"/>
        </w:rPr>
        <w:t xml:space="preserve"> </w:t>
      </w:r>
      <w:r>
        <w:rPr>
          <w:color w:val="231F20"/>
          <w:spacing w:val="-2"/>
        </w:rPr>
        <w:t>il</w:t>
      </w:r>
      <w:r>
        <w:rPr>
          <w:color w:val="231F20"/>
          <w:spacing w:val="-11"/>
        </w:rPr>
        <w:t xml:space="preserve"> </w:t>
      </w:r>
      <w:r>
        <w:rPr>
          <w:b/>
          <w:color w:val="231F20"/>
          <w:spacing w:val="-2"/>
        </w:rPr>
        <w:t>livello</w:t>
      </w:r>
      <w:r>
        <w:rPr>
          <w:b/>
          <w:color w:val="231F20"/>
          <w:spacing w:val="-10"/>
        </w:rPr>
        <w:t xml:space="preserve"> </w:t>
      </w:r>
      <w:r>
        <w:rPr>
          <w:b/>
          <w:color w:val="231F20"/>
          <w:spacing w:val="-2"/>
        </w:rPr>
        <w:t>di</w:t>
      </w:r>
      <w:r>
        <w:rPr>
          <w:b/>
          <w:color w:val="231F20"/>
          <w:spacing w:val="-9"/>
        </w:rPr>
        <w:t xml:space="preserve"> </w:t>
      </w:r>
      <w:r>
        <w:rPr>
          <w:b/>
          <w:color w:val="231F20"/>
          <w:spacing w:val="-2"/>
        </w:rPr>
        <w:t>istruzione</w:t>
      </w:r>
      <w:r>
        <w:rPr>
          <w:b/>
          <w:color w:val="231F20"/>
          <w:spacing w:val="-10"/>
        </w:rPr>
        <w:t xml:space="preserve"> </w:t>
      </w:r>
      <w:r>
        <w:rPr>
          <w:b/>
          <w:color w:val="231F20"/>
          <w:spacing w:val="-2"/>
        </w:rPr>
        <w:t>degli</w:t>
      </w:r>
      <w:r>
        <w:rPr>
          <w:b/>
          <w:color w:val="231F20"/>
          <w:spacing w:val="-9"/>
        </w:rPr>
        <w:t xml:space="preserve"> </w:t>
      </w:r>
      <w:r>
        <w:rPr>
          <w:b/>
          <w:color w:val="231F20"/>
          <w:spacing w:val="-2"/>
        </w:rPr>
        <w:t>stranieri</w:t>
      </w:r>
      <w:r>
        <w:rPr>
          <w:b/>
          <w:color w:val="231F20"/>
          <w:spacing w:val="-9"/>
        </w:rPr>
        <w:t xml:space="preserve"> </w:t>
      </w:r>
      <w:r>
        <w:rPr>
          <w:color w:val="231F20"/>
          <w:spacing w:val="-2"/>
        </w:rPr>
        <w:t>è</w:t>
      </w:r>
      <w:r>
        <w:rPr>
          <w:color w:val="231F20"/>
          <w:spacing w:val="-11"/>
        </w:rPr>
        <w:t xml:space="preserve"> </w:t>
      </w:r>
      <w:r>
        <w:rPr>
          <w:color w:val="231F20"/>
          <w:spacing w:val="-2"/>
        </w:rPr>
        <w:t>ancora</w:t>
      </w:r>
      <w:r>
        <w:rPr>
          <w:color w:val="231F20"/>
          <w:spacing w:val="-11"/>
        </w:rPr>
        <w:t xml:space="preserve"> </w:t>
      </w:r>
      <w:r>
        <w:rPr>
          <w:color w:val="231F20"/>
          <w:spacing w:val="-2"/>
        </w:rPr>
        <w:t>inferiore</w:t>
      </w:r>
      <w:r>
        <w:rPr>
          <w:color w:val="231F20"/>
          <w:spacing w:val="-11"/>
        </w:rPr>
        <w:t xml:space="preserve"> </w:t>
      </w:r>
      <w:r>
        <w:rPr>
          <w:color w:val="231F20"/>
          <w:spacing w:val="-2"/>
        </w:rPr>
        <w:t>a</w:t>
      </w:r>
      <w:r>
        <w:rPr>
          <w:color w:val="231F20"/>
          <w:spacing w:val="-11"/>
        </w:rPr>
        <w:t xml:space="preserve"> </w:t>
      </w:r>
      <w:r>
        <w:rPr>
          <w:color w:val="231F20"/>
          <w:spacing w:val="-2"/>
        </w:rPr>
        <w:t>quello</w:t>
      </w:r>
      <w:r>
        <w:rPr>
          <w:color w:val="231F20"/>
          <w:spacing w:val="-11"/>
        </w:rPr>
        <w:t xml:space="preserve"> </w:t>
      </w:r>
      <w:r>
        <w:rPr>
          <w:color w:val="231F20"/>
          <w:spacing w:val="-2"/>
        </w:rPr>
        <w:t>degli</w:t>
      </w:r>
      <w:r>
        <w:rPr>
          <w:color w:val="231F20"/>
          <w:spacing w:val="-11"/>
        </w:rPr>
        <w:t xml:space="preserve"> </w:t>
      </w:r>
      <w:r>
        <w:rPr>
          <w:color w:val="231F20"/>
          <w:spacing w:val="-2"/>
        </w:rPr>
        <w:t>italiani:</w:t>
      </w:r>
      <w:r>
        <w:rPr>
          <w:color w:val="231F20"/>
          <w:spacing w:val="-11"/>
        </w:rPr>
        <w:t xml:space="preserve"> </w:t>
      </w:r>
      <w:r>
        <w:rPr>
          <w:color w:val="231F20"/>
          <w:spacing w:val="-2"/>
        </w:rPr>
        <w:t>nella</w:t>
      </w:r>
      <w:r>
        <w:rPr>
          <w:color w:val="231F20"/>
          <w:spacing w:val="-11"/>
        </w:rPr>
        <w:t xml:space="preserve"> </w:t>
      </w:r>
      <w:r>
        <w:rPr>
          <w:color w:val="231F20"/>
          <w:spacing w:val="-2"/>
        </w:rPr>
        <w:t>fascia</w:t>
      </w:r>
      <w:r>
        <w:rPr>
          <w:color w:val="231F20"/>
          <w:spacing w:val="-11"/>
        </w:rPr>
        <w:t xml:space="preserve"> </w:t>
      </w:r>
      <w:r>
        <w:rPr>
          <w:color w:val="231F20"/>
          <w:spacing w:val="-2"/>
        </w:rPr>
        <w:t>di</w:t>
      </w:r>
      <w:r>
        <w:rPr>
          <w:color w:val="231F20"/>
          <w:spacing w:val="-11"/>
        </w:rPr>
        <w:t xml:space="preserve"> </w:t>
      </w:r>
      <w:r>
        <w:rPr>
          <w:color w:val="231F20"/>
          <w:spacing w:val="-2"/>
        </w:rPr>
        <w:t xml:space="preserve">età </w:t>
      </w:r>
      <w:r>
        <w:rPr>
          <w:color w:val="231F20"/>
        </w:rPr>
        <w:t>tra</w:t>
      </w:r>
      <w:r>
        <w:rPr>
          <w:color w:val="231F20"/>
          <w:spacing w:val="-13"/>
        </w:rPr>
        <w:t xml:space="preserve"> </w:t>
      </w:r>
      <w:r>
        <w:rPr>
          <w:color w:val="231F20"/>
        </w:rPr>
        <w:t>i</w:t>
      </w:r>
      <w:r>
        <w:rPr>
          <w:color w:val="231F20"/>
          <w:spacing w:val="-13"/>
        </w:rPr>
        <w:t xml:space="preserve"> </w:t>
      </w:r>
      <w:r>
        <w:rPr>
          <w:color w:val="231F20"/>
        </w:rPr>
        <w:t>15</w:t>
      </w:r>
      <w:r>
        <w:rPr>
          <w:color w:val="231F20"/>
          <w:spacing w:val="-12"/>
        </w:rPr>
        <w:t xml:space="preserve"> </w:t>
      </w:r>
      <w:r>
        <w:rPr>
          <w:color w:val="231F20"/>
        </w:rPr>
        <w:t>e</w:t>
      </w:r>
      <w:r>
        <w:rPr>
          <w:color w:val="231F20"/>
          <w:spacing w:val="-13"/>
        </w:rPr>
        <w:t xml:space="preserve"> </w:t>
      </w:r>
      <w:r>
        <w:rPr>
          <w:color w:val="231F20"/>
        </w:rPr>
        <w:t>i</w:t>
      </w:r>
      <w:r>
        <w:rPr>
          <w:color w:val="231F20"/>
          <w:spacing w:val="-13"/>
        </w:rPr>
        <w:t xml:space="preserve"> </w:t>
      </w:r>
      <w:r>
        <w:rPr>
          <w:color w:val="231F20"/>
        </w:rPr>
        <w:t>64</w:t>
      </w:r>
      <w:r>
        <w:rPr>
          <w:color w:val="231F20"/>
          <w:spacing w:val="-12"/>
        </w:rPr>
        <w:t xml:space="preserve"> </w:t>
      </w:r>
      <w:r>
        <w:rPr>
          <w:color w:val="231F20"/>
        </w:rPr>
        <w:t>anni,</w:t>
      </w:r>
      <w:r>
        <w:rPr>
          <w:color w:val="231F20"/>
          <w:spacing w:val="-13"/>
        </w:rPr>
        <w:t xml:space="preserve"> </w:t>
      </w:r>
      <w:r>
        <w:rPr>
          <w:color w:val="231F20"/>
        </w:rPr>
        <w:t>circa</w:t>
      </w:r>
      <w:r>
        <w:rPr>
          <w:color w:val="231F20"/>
          <w:spacing w:val="-13"/>
        </w:rPr>
        <w:t xml:space="preserve"> </w:t>
      </w:r>
      <w:r>
        <w:rPr>
          <w:color w:val="231F20"/>
        </w:rPr>
        <w:t>il</w:t>
      </w:r>
      <w:r>
        <w:rPr>
          <w:color w:val="231F20"/>
          <w:spacing w:val="-12"/>
        </w:rPr>
        <w:t xml:space="preserve"> </w:t>
      </w:r>
      <w:r>
        <w:rPr>
          <w:color w:val="231F20"/>
        </w:rPr>
        <w:t>48,1</w:t>
      </w:r>
      <w:r>
        <w:rPr>
          <w:color w:val="231F20"/>
          <w:spacing w:val="-13"/>
        </w:rPr>
        <w:t xml:space="preserve"> </w:t>
      </w:r>
      <w:r>
        <w:rPr>
          <w:color w:val="231F20"/>
        </w:rPr>
        <w:t>per</w:t>
      </w:r>
      <w:r>
        <w:rPr>
          <w:color w:val="231F20"/>
          <w:spacing w:val="-13"/>
        </w:rPr>
        <w:t xml:space="preserve"> </w:t>
      </w:r>
      <w:r>
        <w:rPr>
          <w:color w:val="231F20"/>
        </w:rPr>
        <w:t>cento</w:t>
      </w:r>
      <w:r>
        <w:rPr>
          <w:color w:val="231F20"/>
          <w:spacing w:val="-12"/>
        </w:rPr>
        <w:t xml:space="preserve"> </w:t>
      </w:r>
      <w:r>
        <w:rPr>
          <w:color w:val="231F20"/>
        </w:rPr>
        <w:t>degli</w:t>
      </w:r>
      <w:r>
        <w:rPr>
          <w:color w:val="231F20"/>
          <w:spacing w:val="-13"/>
        </w:rPr>
        <w:t xml:space="preserve"> </w:t>
      </w:r>
      <w:r>
        <w:rPr>
          <w:color w:val="231F20"/>
        </w:rPr>
        <w:t>stranieri</w:t>
      </w:r>
      <w:r>
        <w:rPr>
          <w:color w:val="231F20"/>
          <w:spacing w:val="-13"/>
        </w:rPr>
        <w:t xml:space="preserve"> </w:t>
      </w:r>
      <w:r>
        <w:rPr>
          <w:color w:val="231F20"/>
        </w:rPr>
        <w:t>ha</w:t>
      </w:r>
      <w:r>
        <w:rPr>
          <w:color w:val="231F20"/>
          <w:spacing w:val="-12"/>
        </w:rPr>
        <w:t xml:space="preserve"> </w:t>
      </w:r>
      <w:r>
        <w:rPr>
          <w:color w:val="231F20"/>
        </w:rPr>
        <w:t>conseguito</w:t>
      </w:r>
      <w:r>
        <w:rPr>
          <w:color w:val="231F20"/>
          <w:spacing w:val="-13"/>
        </w:rPr>
        <w:t xml:space="preserve"> </w:t>
      </w:r>
      <w:r>
        <w:rPr>
          <w:color w:val="231F20"/>
        </w:rPr>
        <w:t>al</w:t>
      </w:r>
      <w:r>
        <w:rPr>
          <w:color w:val="231F20"/>
          <w:spacing w:val="-13"/>
        </w:rPr>
        <w:t xml:space="preserve"> </w:t>
      </w:r>
      <w:r>
        <w:rPr>
          <w:color w:val="231F20"/>
        </w:rPr>
        <w:t>più</w:t>
      </w:r>
      <w:r>
        <w:rPr>
          <w:color w:val="231F20"/>
          <w:spacing w:val="-12"/>
        </w:rPr>
        <w:t xml:space="preserve"> </w:t>
      </w:r>
      <w:r>
        <w:rPr>
          <w:color w:val="231F20"/>
        </w:rPr>
        <w:t>la</w:t>
      </w:r>
      <w:r>
        <w:rPr>
          <w:color w:val="231F20"/>
          <w:spacing w:val="-13"/>
        </w:rPr>
        <w:t xml:space="preserve"> </w:t>
      </w:r>
      <w:r>
        <w:rPr>
          <w:color w:val="231F20"/>
        </w:rPr>
        <w:t>licenza</w:t>
      </w:r>
      <w:r>
        <w:rPr>
          <w:color w:val="231F20"/>
          <w:spacing w:val="-13"/>
        </w:rPr>
        <w:t xml:space="preserve"> </w:t>
      </w:r>
      <w:r>
        <w:rPr>
          <w:color w:val="231F20"/>
        </w:rPr>
        <w:t>media,</w:t>
      </w:r>
      <w:r>
        <w:rPr>
          <w:color w:val="231F20"/>
          <w:spacing w:val="-12"/>
        </w:rPr>
        <w:t xml:space="preserve"> </w:t>
      </w:r>
      <w:r>
        <w:rPr>
          <w:color w:val="231F20"/>
        </w:rPr>
        <w:t>rispetto</w:t>
      </w:r>
      <w:r>
        <w:rPr>
          <w:color w:val="231F20"/>
          <w:spacing w:val="-13"/>
        </w:rPr>
        <w:t xml:space="preserve"> </w:t>
      </w:r>
      <w:r>
        <w:rPr>
          <w:color w:val="231F20"/>
        </w:rPr>
        <w:t xml:space="preserve">al </w:t>
      </w:r>
      <w:r>
        <w:rPr>
          <w:color w:val="231F20"/>
          <w:spacing w:val="-2"/>
        </w:rPr>
        <w:t>34,5</w:t>
      </w:r>
      <w:r>
        <w:rPr>
          <w:color w:val="231F20"/>
          <w:spacing w:val="-7"/>
        </w:rPr>
        <w:t xml:space="preserve"> </w:t>
      </w:r>
      <w:r>
        <w:rPr>
          <w:color w:val="231F20"/>
          <w:spacing w:val="-2"/>
        </w:rPr>
        <w:t>per</w:t>
      </w:r>
      <w:r>
        <w:rPr>
          <w:color w:val="231F20"/>
          <w:spacing w:val="-7"/>
        </w:rPr>
        <w:t xml:space="preserve"> </w:t>
      </w:r>
      <w:r>
        <w:rPr>
          <w:color w:val="231F20"/>
          <w:spacing w:val="-2"/>
        </w:rPr>
        <w:t>cento</w:t>
      </w:r>
      <w:r>
        <w:rPr>
          <w:color w:val="231F20"/>
          <w:spacing w:val="-7"/>
        </w:rPr>
        <w:t xml:space="preserve"> </w:t>
      </w:r>
      <w:r>
        <w:rPr>
          <w:color w:val="231F20"/>
          <w:spacing w:val="-2"/>
        </w:rPr>
        <w:t>dei</w:t>
      </w:r>
      <w:r>
        <w:rPr>
          <w:color w:val="231F20"/>
          <w:spacing w:val="-7"/>
        </w:rPr>
        <w:t xml:space="preserve"> </w:t>
      </w:r>
      <w:r>
        <w:rPr>
          <w:color w:val="231F20"/>
          <w:spacing w:val="-2"/>
        </w:rPr>
        <w:t>coetanei</w:t>
      </w:r>
      <w:r>
        <w:rPr>
          <w:color w:val="231F20"/>
          <w:spacing w:val="-7"/>
        </w:rPr>
        <w:t xml:space="preserve"> </w:t>
      </w:r>
      <w:r>
        <w:rPr>
          <w:color w:val="231F20"/>
          <w:spacing w:val="-2"/>
        </w:rPr>
        <w:t>italiani;</w:t>
      </w:r>
      <w:r>
        <w:rPr>
          <w:color w:val="231F20"/>
          <w:spacing w:val="-7"/>
        </w:rPr>
        <w:t xml:space="preserve"> </w:t>
      </w:r>
      <w:r>
        <w:rPr>
          <w:color w:val="231F20"/>
          <w:spacing w:val="-2"/>
        </w:rPr>
        <w:t>il</w:t>
      </w:r>
      <w:r>
        <w:rPr>
          <w:color w:val="231F20"/>
          <w:spacing w:val="-7"/>
        </w:rPr>
        <w:t xml:space="preserve"> </w:t>
      </w:r>
      <w:r>
        <w:rPr>
          <w:color w:val="231F20"/>
          <w:spacing w:val="-2"/>
        </w:rPr>
        <w:t>40,2</w:t>
      </w:r>
      <w:r>
        <w:rPr>
          <w:color w:val="231F20"/>
          <w:spacing w:val="-7"/>
        </w:rPr>
        <w:t xml:space="preserve"> </w:t>
      </w:r>
      <w:r>
        <w:rPr>
          <w:color w:val="231F20"/>
          <w:spacing w:val="-2"/>
        </w:rPr>
        <w:t>per</w:t>
      </w:r>
      <w:r>
        <w:rPr>
          <w:color w:val="231F20"/>
          <w:spacing w:val="-7"/>
        </w:rPr>
        <w:t xml:space="preserve"> </w:t>
      </w:r>
      <w:r>
        <w:rPr>
          <w:color w:val="231F20"/>
          <w:spacing w:val="-2"/>
        </w:rPr>
        <w:t>cento</w:t>
      </w:r>
      <w:r>
        <w:rPr>
          <w:color w:val="231F20"/>
          <w:spacing w:val="-7"/>
        </w:rPr>
        <w:t xml:space="preserve"> </w:t>
      </w:r>
      <w:r>
        <w:rPr>
          <w:color w:val="231F20"/>
          <w:spacing w:val="-2"/>
        </w:rPr>
        <w:t>ha</w:t>
      </w:r>
      <w:r>
        <w:rPr>
          <w:color w:val="231F20"/>
          <w:spacing w:val="-7"/>
        </w:rPr>
        <w:t xml:space="preserve"> </w:t>
      </w:r>
      <w:r>
        <w:rPr>
          <w:color w:val="231F20"/>
          <w:spacing w:val="-2"/>
        </w:rPr>
        <w:t>un</w:t>
      </w:r>
      <w:r>
        <w:rPr>
          <w:color w:val="231F20"/>
          <w:spacing w:val="-7"/>
        </w:rPr>
        <w:t xml:space="preserve"> </w:t>
      </w:r>
      <w:r>
        <w:rPr>
          <w:color w:val="231F20"/>
          <w:spacing w:val="-2"/>
        </w:rPr>
        <w:t>diploma</w:t>
      </w:r>
      <w:r>
        <w:rPr>
          <w:color w:val="231F20"/>
          <w:spacing w:val="-7"/>
        </w:rPr>
        <w:t xml:space="preserve"> </w:t>
      </w:r>
      <w:r>
        <w:rPr>
          <w:color w:val="231F20"/>
          <w:spacing w:val="-2"/>
        </w:rPr>
        <w:t>di</w:t>
      </w:r>
      <w:r>
        <w:rPr>
          <w:color w:val="231F20"/>
          <w:spacing w:val="-7"/>
        </w:rPr>
        <w:t xml:space="preserve"> </w:t>
      </w:r>
      <w:r>
        <w:rPr>
          <w:color w:val="231F20"/>
          <w:spacing w:val="-2"/>
        </w:rPr>
        <w:t>scuola</w:t>
      </w:r>
      <w:r>
        <w:rPr>
          <w:color w:val="231F20"/>
          <w:spacing w:val="-7"/>
        </w:rPr>
        <w:t xml:space="preserve"> </w:t>
      </w:r>
      <w:r>
        <w:rPr>
          <w:color w:val="231F20"/>
          <w:spacing w:val="-2"/>
        </w:rPr>
        <w:t>superiore</w:t>
      </w:r>
      <w:r>
        <w:rPr>
          <w:color w:val="231F20"/>
          <w:spacing w:val="-7"/>
        </w:rPr>
        <w:t xml:space="preserve"> </w:t>
      </w:r>
      <w:r>
        <w:rPr>
          <w:color w:val="231F20"/>
          <w:spacing w:val="-2"/>
        </w:rPr>
        <w:t>e</w:t>
      </w:r>
      <w:r>
        <w:rPr>
          <w:color w:val="231F20"/>
          <w:spacing w:val="-7"/>
        </w:rPr>
        <w:t xml:space="preserve"> </w:t>
      </w:r>
      <w:r>
        <w:rPr>
          <w:color w:val="231F20"/>
          <w:spacing w:val="-2"/>
        </w:rPr>
        <w:t>l’11,6</w:t>
      </w:r>
      <w:r>
        <w:rPr>
          <w:color w:val="231F20"/>
          <w:spacing w:val="-7"/>
        </w:rPr>
        <w:t xml:space="preserve"> </w:t>
      </w:r>
      <w:r>
        <w:rPr>
          <w:color w:val="231F20"/>
          <w:spacing w:val="-2"/>
        </w:rPr>
        <w:t>per</w:t>
      </w:r>
      <w:r>
        <w:rPr>
          <w:color w:val="231F20"/>
          <w:spacing w:val="-7"/>
        </w:rPr>
        <w:t xml:space="preserve"> </w:t>
      </w:r>
      <w:r>
        <w:rPr>
          <w:color w:val="231F20"/>
          <w:spacing w:val="-2"/>
        </w:rPr>
        <w:t>cento una</w:t>
      </w:r>
      <w:r>
        <w:rPr>
          <w:color w:val="231F20"/>
          <w:spacing w:val="-8"/>
        </w:rPr>
        <w:t xml:space="preserve"> </w:t>
      </w:r>
      <w:r>
        <w:rPr>
          <w:color w:val="231F20"/>
          <w:spacing w:val="-2"/>
        </w:rPr>
        <w:t>laurea,</w:t>
      </w:r>
      <w:r>
        <w:rPr>
          <w:color w:val="231F20"/>
          <w:spacing w:val="-8"/>
        </w:rPr>
        <w:t xml:space="preserve"> </w:t>
      </w:r>
      <w:r>
        <w:rPr>
          <w:color w:val="231F20"/>
          <w:spacing w:val="-2"/>
        </w:rPr>
        <w:t>a</w:t>
      </w:r>
      <w:r>
        <w:rPr>
          <w:color w:val="231F20"/>
          <w:spacing w:val="-8"/>
        </w:rPr>
        <w:t xml:space="preserve"> </w:t>
      </w:r>
      <w:r>
        <w:rPr>
          <w:color w:val="231F20"/>
          <w:spacing w:val="-2"/>
        </w:rPr>
        <w:t>fronte,</w:t>
      </w:r>
      <w:r>
        <w:rPr>
          <w:color w:val="231F20"/>
          <w:spacing w:val="-8"/>
        </w:rPr>
        <w:t xml:space="preserve"> </w:t>
      </w:r>
      <w:r>
        <w:rPr>
          <w:color w:val="231F20"/>
          <w:spacing w:val="-2"/>
        </w:rPr>
        <w:t>rispettivamente</w:t>
      </w:r>
      <w:r>
        <w:rPr>
          <w:color w:val="231F20"/>
          <w:spacing w:val="-8"/>
        </w:rPr>
        <w:t xml:space="preserve"> </w:t>
      </w:r>
      <w:r>
        <w:rPr>
          <w:color w:val="231F20"/>
          <w:spacing w:val="-2"/>
        </w:rPr>
        <w:t>del</w:t>
      </w:r>
      <w:r>
        <w:rPr>
          <w:color w:val="231F20"/>
          <w:spacing w:val="-8"/>
        </w:rPr>
        <w:t xml:space="preserve"> </w:t>
      </w:r>
      <w:r>
        <w:rPr>
          <w:color w:val="231F20"/>
          <w:spacing w:val="-2"/>
        </w:rPr>
        <w:t>44,8</w:t>
      </w:r>
      <w:r>
        <w:rPr>
          <w:color w:val="231F20"/>
          <w:spacing w:val="-8"/>
        </w:rPr>
        <w:t xml:space="preserve"> </w:t>
      </w:r>
      <w:r>
        <w:rPr>
          <w:color w:val="231F20"/>
          <w:spacing w:val="-2"/>
        </w:rPr>
        <w:t>e</w:t>
      </w:r>
      <w:r>
        <w:rPr>
          <w:color w:val="231F20"/>
          <w:spacing w:val="-8"/>
        </w:rPr>
        <w:t xml:space="preserve"> </w:t>
      </w:r>
      <w:r>
        <w:rPr>
          <w:color w:val="231F20"/>
          <w:spacing w:val="-2"/>
        </w:rPr>
        <w:t>del</w:t>
      </w:r>
      <w:r>
        <w:rPr>
          <w:color w:val="231F20"/>
          <w:spacing w:val="-8"/>
        </w:rPr>
        <w:t xml:space="preserve"> </w:t>
      </w:r>
      <w:r>
        <w:rPr>
          <w:color w:val="231F20"/>
          <w:spacing w:val="-2"/>
        </w:rPr>
        <w:t>20,7</w:t>
      </w:r>
      <w:r>
        <w:rPr>
          <w:color w:val="231F20"/>
          <w:spacing w:val="-8"/>
        </w:rPr>
        <w:t xml:space="preserve"> </w:t>
      </w:r>
      <w:r>
        <w:rPr>
          <w:color w:val="231F20"/>
          <w:spacing w:val="-2"/>
        </w:rPr>
        <w:t>per</w:t>
      </w:r>
      <w:r>
        <w:rPr>
          <w:color w:val="231F20"/>
          <w:spacing w:val="-8"/>
        </w:rPr>
        <w:t xml:space="preserve"> </w:t>
      </w:r>
      <w:r>
        <w:rPr>
          <w:color w:val="231F20"/>
          <w:spacing w:val="-2"/>
        </w:rPr>
        <w:t>cento</w:t>
      </w:r>
      <w:r>
        <w:rPr>
          <w:color w:val="231F20"/>
          <w:spacing w:val="-8"/>
        </w:rPr>
        <w:t xml:space="preserve"> </w:t>
      </w:r>
      <w:r>
        <w:rPr>
          <w:color w:val="231F20"/>
          <w:spacing w:val="-2"/>
        </w:rPr>
        <w:t>degli</w:t>
      </w:r>
      <w:r>
        <w:rPr>
          <w:color w:val="231F20"/>
          <w:spacing w:val="-8"/>
        </w:rPr>
        <w:t xml:space="preserve"> </w:t>
      </w:r>
      <w:r>
        <w:rPr>
          <w:color w:val="231F20"/>
          <w:spacing w:val="-2"/>
        </w:rPr>
        <w:t>italiani</w:t>
      </w:r>
      <w:r>
        <w:rPr>
          <w:color w:val="231F20"/>
          <w:spacing w:val="-8"/>
        </w:rPr>
        <w:t xml:space="preserve"> </w:t>
      </w:r>
      <w:r>
        <w:rPr>
          <w:color w:val="231F20"/>
          <w:spacing w:val="-2"/>
        </w:rPr>
        <w:t>della</w:t>
      </w:r>
      <w:r>
        <w:rPr>
          <w:color w:val="231F20"/>
          <w:spacing w:val="-8"/>
        </w:rPr>
        <w:t xml:space="preserve"> </w:t>
      </w:r>
      <w:r>
        <w:rPr>
          <w:color w:val="231F20"/>
          <w:spacing w:val="-2"/>
        </w:rPr>
        <w:t>stessa</w:t>
      </w:r>
      <w:r>
        <w:rPr>
          <w:color w:val="231F20"/>
          <w:spacing w:val="-8"/>
        </w:rPr>
        <w:t xml:space="preserve"> </w:t>
      </w:r>
      <w:r>
        <w:rPr>
          <w:color w:val="231F20"/>
          <w:spacing w:val="-2"/>
        </w:rPr>
        <w:t>fascia</w:t>
      </w:r>
      <w:r>
        <w:rPr>
          <w:color w:val="231F20"/>
          <w:spacing w:val="-8"/>
        </w:rPr>
        <w:t xml:space="preserve"> </w:t>
      </w:r>
      <w:r>
        <w:rPr>
          <w:color w:val="231F20"/>
          <w:spacing w:val="-2"/>
        </w:rPr>
        <w:t>di</w:t>
      </w:r>
      <w:r>
        <w:rPr>
          <w:color w:val="231F20"/>
          <w:spacing w:val="-8"/>
        </w:rPr>
        <w:t xml:space="preserve"> </w:t>
      </w:r>
      <w:r>
        <w:rPr>
          <w:color w:val="231F20"/>
          <w:spacing w:val="-2"/>
        </w:rPr>
        <w:t>età.</w:t>
      </w:r>
    </w:p>
    <w:p w:rsidR="00404794" w:rsidRDefault="00DD0C64">
      <w:pPr>
        <w:pStyle w:val="Corpotesto"/>
        <w:spacing w:before="108" w:line="244" w:lineRule="auto"/>
      </w:pPr>
      <w:r>
        <w:rPr>
          <w:color w:val="231F20"/>
        </w:rPr>
        <w:t>Nel</w:t>
      </w:r>
      <w:r>
        <w:rPr>
          <w:color w:val="231F20"/>
          <w:spacing w:val="22"/>
        </w:rPr>
        <w:t xml:space="preserve"> </w:t>
      </w:r>
      <w:r>
        <w:rPr>
          <w:color w:val="231F20"/>
        </w:rPr>
        <w:t>2024</w:t>
      </w:r>
      <w:r>
        <w:rPr>
          <w:color w:val="231F20"/>
          <w:spacing w:val="22"/>
        </w:rPr>
        <w:t xml:space="preserve"> </w:t>
      </w:r>
      <w:r>
        <w:rPr>
          <w:color w:val="231F20"/>
        </w:rPr>
        <w:t>il</w:t>
      </w:r>
      <w:r>
        <w:rPr>
          <w:color w:val="231F20"/>
          <w:spacing w:val="22"/>
        </w:rPr>
        <w:t xml:space="preserve"> </w:t>
      </w:r>
      <w:r>
        <w:rPr>
          <w:b/>
          <w:color w:val="231F20"/>
        </w:rPr>
        <w:t>tasso</w:t>
      </w:r>
      <w:r>
        <w:rPr>
          <w:b/>
          <w:color w:val="231F20"/>
          <w:spacing w:val="20"/>
        </w:rPr>
        <w:t xml:space="preserve"> </w:t>
      </w:r>
      <w:r>
        <w:rPr>
          <w:b/>
          <w:color w:val="231F20"/>
        </w:rPr>
        <w:t>di</w:t>
      </w:r>
      <w:r>
        <w:rPr>
          <w:b/>
          <w:color w:val="231F20"/>
          <w:spacing w:val="20"/>
        </w:rPr>
        <w:t xml:space="preserve"> </w:t>
      </w:r>
      <w:r>
        <w:rPr>
          <w:b/>
          <w:color w:val="231F20"/>
        </w:rPr>
        <w:t>occupazione</w:t>
      </w:r>
      <w:r>
        <w:rPr>
          <w:b/>
          <w:color w:val="231F20"/>
          <w:spacing w:val="27"/>
        </w:rPr>
        <w:t xml:space="preserve"> </w:t>
      </w:r>
      <w:r>
        <w:rPr>
          <w:color w:val="231F20"/>
        </w:rPr>
        <w:t>degli</w:t>
      </w:r>
      <w:r>
        <w:rPr>
          <w:color w:val="231F20"/>
          <w:spacing w:val="22"/>
        </w:rPr>
        <w:t xml:space="preserve"> </w:t>
      </w:r>
      <w:r>
        <w:rPr>
          <w:color w:val="231F20"/>
        </w:rPr>
        <w:t>stranieri</w:t>
      </w:r>
      <w:r>
        <w:rPr>
          <w:color w:val="231F20"/>
          <w:spacing w:val="22"/>
        </w:rPr>
        <w:t xml:space="preserve"> </w:t>
      </w:r>
      <w:r>
        <w:rPr>
          <w:color w:val="231F20"/>
        </w:rPr>
        <w:t>di</w:t>
      </w:r>
      <w:r>
        <w:rPr>
          <w:color w:val="231F20"/>
          <w:spacing w:val="22"/>
        </w:rPr>
        <w:t xml:space="preserve"> </w:t>
      </w:r>
      <w:r>
        <w:rPr>
          <w:color w:val="231F20"/>
        </w:rPr>
        <w:t>età</w:t>
      </w:r>
      <w:r>
        <w:rPr>
          <w:color w:val="231F20"/>
          <w:spacing w:val="22"/>
        </w:rPr>
        <w:t xml:space="preserve"> </w:t>
      </w:r>
      <w:r>
        <w:rPr>
          <w:color w:val="231F20"/>
        </w:rPr>
        <w:t>compresa</w:t>
      </w:r>
      <w:r>
        <w:rPr>
          <w:color w:val="231F20"/>
          <w:spacing w:val="22"/>
        </w:rPr>
        <w:t xml:space="preserve"> </w:t>
      </w:r>
      <w:r>
        <w:rPr>
          <w:color w:val="231F20"/>
        </w:rPr>
        <w:t>tra</w:t>
      </w:r>
      <w:r>
        <w:rPr>
          <w:color w:val="231F20"/>
          <w:spacing w:val="22"/>
        </w:rPr>
        <w:t xml:space="preserve"> </w:t>
      </w:r>
      <w:r>
        <w:rPr>
          <w:color w:val="231F20"/>
        </w:rPr>
        <w:t>i</w:t>
      </w:r>
      <w:r>
        <w:rPr>
          <w:color w:val="231F20"/>
          <w:spacing w:val="22"/>
        </w:rPr>
        <w:t xml:space="preserve"> </w:t>
      </w:r>
      <w:r>
        <w:rPr>
          <w:color w:val="231F20"/>
        </w:rPr>
        <w:t>20</w:t>
      </w:r>
      <w:r>
        <w:rPr>
          <w:color w:val="231F20"/>
          <w:spacing w:val="22"/>
        </w:rPr>
        <w:t xml:space="preserve"> </w:t>
      </w:r>
      <w:r>
        <w:rPr>
          <w:color w:val="231F20"/>
        </w:rPr>
        <w:t>e</w:t>
      </w:r>
      <w:r>
        <w:rPr>
          <w:color w:val="231F20"/>
          <w:spacing w:val="22"/>
        </w:rPr>
        <w:t xml:space="preserve"> </w:t>
      </w:r>
      <w:r>
        <w:rPr>
          <w:color w:val="231F20"/>
        </w:rPr>
        <w:t>i</w:t>
      </w:r>
      <w:r>
        <w:rPr>
          <w:color w:val="231F20"/>
          <w:spacing w:val="22"/>
        </w:rPr>
        <w:t xml:space="preserve"> </w:t>
      </w:r>
      <w:r>
        <w:rPr>
          <w:color w:val="231F20"/>
        </w:rPr>
        <w:t>64</w:t>
      </w:r>
      <w:r>
        <w:rPr>
          <w:color w:val="231F20"/>
          <w:spacing w:val="22"/>
        </w:rPr>
        <w:t xml:space="preserve"> </w:t>
      </w:r>
      <w:r>
        <w:rPr>
          <w:color w:val="231F20"/>
        </w:rPr>
        <w:t>anni</w:t>
      </w:r>
      <w:r>
        <w:rPr>
          <w:color w:val="231F20"/>
          <w:spacing w:val="22"/>
        </w:rPr>
        <w:t xml:space="preserve"> </w:t>
      </w:r>
      <w:r>
        <w:rPr>
          <w:color w:val="231F20"/>
        </w:rPr>
        <w:t>è</w:t>
      </w:r>
      <w:r>
        <w:rPr>
          <w:color w:val="231F20"/>
          <w:spacing w:val="22"/>
        </w:rPr>
        <w:t xml:space="preserve"> </w:t>
      </w:r>
      <w:r>
        <w:rPr>
          <w:color w:val="231F20"/>
        </w:rPr>
        <w:t>pari</w:t>
      </w:r>
      <w:r>
        <w:rPr>
          <w:color w:val="231F20"/>
          <w:spacing w:val="22"/>
        </w:rPr>
        <w:t xml:space="preserve"> </w:t>
      </w:r>
      <w:r>
        <w:rPr>
          <w:color w:val="231F20"/>
        </w:rPr>
        <w:t>al</w:t>
      </w:r>
      <w:r>
        <w:rPr>
          <w:color w:val="231F20"/>
          <w:spacing w:val="22"/>
        </w:rPr>
        <w:t xml:space="preserve"> </w:t>
      </w:r>
      <w:r>
        <w:rPr>
          <w:color w:val="231F20"/>
        </w:rPr>
        <w:t>66,2 per cento, in aumento rispetto al 2023 (+2,4 per cento), ma risulta comunque inferiore a quello degli italiani (67,2 per cento).</w:t>
      </w:r>
    </w:p>
    <w:p w:rsidR="00404794" w:rsidRDefault="00DD0C64">
      <w:pPr>
        <w:pStyle w:val="Corpotesto"/>
        <w:spacing w:before="110" w:line="244" w:lineRule="auto"/>
        <w:ind w:right="142"/>
      </w:pPr>
      <w:r>
        <w:rPr>
          <w:color w:val="231F20"/>
        </w:rPr>
        <w:t xml:space="preserve">Nel 2024 il </w:t>
      </w:r>
      <w:r>
        <w:rPr>
          <w:b/>
          <w:color w:val="231F20"/>
        </w:rPr>
        <w:t xml:space="preserve">tasso di disoccupazione </w:t>
      </w:r>
      <w:r>
        <w:rPr>
          <w:color w:val="231F20"/>
        </w:rPr>
        <w:t xml:space="preserve">scende al 6,1 per cento tra gli italiani e al 10,1 per cento tra gli </w:t>
      </w:r>
      <w:r>
        <w:rPr>
          <w:color w:val="231F20"/>
          <w:spacing w:val="-4"/>
        </w:rPr>
        <w:t>stranieri,</w:t>
      </w:r>
      <w:r>
        <w:rPr>
          <w:color w:val="231F20"/>
          <w:spacing w:val="-7"/>
        </w:rPr>
        <w:t xml:space="preserve"> </w:t>
      </w:r>
      <w:r>
        <w:rPr>
          <w:color w:val="231F20"/>
          <w:spacing w:val="-4"/>
        </w:rPr>
        <w:t>con</w:t>
      </w:r>
      <w:r>
        <w:rPr>
          <w:color w:val="231F20"/>
          <w:spacing w:val="-7"/>
        </w:rPr>
        <w:t xml:space="preserve"> </w:t>
      </w:r>
      <w:r>
        <w:rPr>
          <w:color w:val="231F20"/>
          <w:spacing w:val="-4"/>
        </w:rPr>
        <w:t>un</w:t>
      </w:r>
      <w:r>
        <w:rPr>
          <w:color w:val="231F20"/>
          <w:spacing w:val="-7"/>
        </w:rPr>
        <w:t xml:space="preserve"> </w:t>
      </w:r>
      <w:r>
        <w:rPr>
          <w:color w:val="231F20"/>
          <w:spacing w:val="-4"/>
        </w:rPr>
        <w:t>calo</w:t>
      </w:r>
      <w:r>
        <w:rPr>
          <w:color w:val="231F20"/>
          <w:spacing w:val="-7"/>
        </w:rPr>
        <w:t xml:space="preserve"> </w:t>
      </w:r>
      <w:r>
        <w:rPr>
          <w:color w:val="231F20"/>
          <w:spacing w:val="-4"/>
        </w:rPr>
        <w:t>di</w:t>
      </w:r>
      <w:r>
        <w:rPr>
          <w:color w:val="231F20"/>
          <w:spacing w:val="-7"/>
        </w:rPr>
        <w:t xml:space="preserve"> </w:t>
      </w:r>
      <w:r>
        <w:rPr>
          <w:color w:val="231F20"/>
          <w:spacing w:val="-4"/>
        </w:rPr>
        <w:t>intensità</w:t>
      </w:r>
      <w:r>
        <w:rPr>
          <w:color w:val="231F20"/>
          <w:spacing w:val="-7"/>
        </w:rPr>
        <w:t xml:space="preserve"> </w:t>
      </w:r>
      <w:r>
        <w:rPr>
          <w:color w:val="231F20"/>
          <w:spacing w:val="-4"/>
        </w:rPr>
        <w:t>simile</w:t>
      </w:r>
      <w:r>
        <w:rPr>
          <w:color w:val="231F20"/>
          <w:spacing w:val="-7"/>
        </w:rPr>
        <w:t xml:space="preserve"> </w:t>
      </w:r>
      <w:r>
        <w:rPr>
          <w:color w:val="231F20"/>
          <w:spacing w:val="-4"/>
        </w:rPr>
        <w:t>per</w:t>
      </w:r>
      <w:r>
        <w:rPr>
          <w:color w:val="231F20"/>
          <w:spacing w:val="-7"/>
        </w:rPr>
        <w:t xml:space="preserve"> </w:t>
      </w:r>
      <w:r>
        <w:rPr>
          <w:color w:val="231F20"/>
          <w:spacing w:val="-4"/>
        </w:rPr>
        <w:t>entrambi</w:t>
      </w:r>
      <w:r>
        <w:rPr>
          <w:color w:val="231F20"/>
          <w:spacing w:val="-7"/>
        </w:rPr>
        <w:t xml:space="preserve"> </w:t>
      </w:r>
      <w:r>
        <w:rPr>
          <w:color w:val="231F20"/>
          <w:spacing w:val="-4"/>
        </w:rPr>
        <w:t>i</w:t>
      </w:r>
      <w:r>
        <w:rPr>
          <w:color w:val="231F20"/>
          <w:spacing w:val="-7"/>
        </w:rPr>
        <w:t xml:space="preserve"> </w:t>
      </w:r>
      <w:r>
        <w:rPr>
          <w:color w:val="231F20"/>
          <w:spacing w:val="-4"/>
        </w:rPr>
        <w:t>gruppi</w:t>
      </w:r>
      <w:r>
        <w:rPr>
          <w:color w:val="231F20"/>
          <w:spacing w:val="-7"/>
        </w:rPr>
        <w:t xml:space="preserve"> </w:t>
      </w:r>
      <w:r>
        <w:rPr>
          <w:color w:val="231F20"/>
          <w:spacing w:val="-4"/>
        </w:rPr>
        <w:t>(rispettivamente</w:t>
      </w:r>
      <w:r>
        <w:rPr>
          <w:color w:val="231F20"/>
          <w:spacing w:val="-7"/>
        </w:rPr>
        <w:t xml:space="preserve"> </w:t>
      </w:r>
      <w:r>
        <w:rPr>
          <w:color w:val="231F20"/>
          <w:spacing w:val="-4"/>
        </w:rPr>
        <w:t>1,2</w:t>
      </w:r>
      <w:r>
        <w:rPr>
          <w:color w:val="231F20"/>
          <w:spacing w:val="-7"/>
        </w:rPr>
        <w:t xml:space="preserve"> </w:t>
      </w:r>
      <w:r>
        <w:rPr>
          <w:color w:val="231F20"/>
          <w:spacing w:val="-4"/>
        </w:rPr>
        <w:t>e</w:t>
      </w:r>
      <w:r>
        <w:rPr>
          <w:color w:val="231F20"/>
          <w:spacing w:val="-7"/>
        </w:rPr>
        <w:t xml:space="preserve"> </w:t>
      </w:r>
      <w:r>
        <w:rPr>
          <w:color w:val="231F20"/>
          <w:spacing w:val="-4"/>
        </w:rPr>
        <w:t>1,1</w:t>
      </w:r>
      <w:r>
        <w:rPr>
          <w:color w:val="231F20"/>
          <w:spacing w:val="-7"/>
        </w:rPr>
        <w:t xml:space="preserve"> </w:t>
      </w:r>
      <w:r>
        <w:rPr>
          <w:color w:val="231F20"/>
          <w:spacing w:val="-4"/>
        </w:rPr>
        <w:t>punti</w:t>
      </w:r>
      <w:r>
        <w:rPr>
          <w:color w:val="231F20"/>
          <w:spacing w:val="-7"/>
        </w:rPr>
        <w:t xml:space="preserve"> </w:t>
      </w:r>
      <w:r>
        <w:rPr>
          <w:color w:val="231F20"/>
          <w:spacing w:val="-4"/>
        </w:rPr>
        <w:t xml:space="preserve">percentuali). </w:t>
      </w:r>
      <w:r>
        <w:rPr>
          <w:color w:val="231F20"/>
        </w:rPr>
        <w:t>Nonostante</w:t>
      </w:r>
      <w:r>
        <w:rPr>
          <w:color w:val="231F20"/>
          <w:spacing w:val="-8"/>
        </w:rPr>
        <w:t xml:space="preserve"> </w:t>
      </w:r>
      <w:r>
        <w:rPr>
          <w:color w:val="231F20"/>
        </w:rPr>
        <w:t>la</w:t>
      </w:r>
      <w:r>
        <w:rPr>
          <w:color w:val="231F20"/>
          <w:spacing w:val="-8"/>
        </w:rPr>
        <w:t xml:space="preserve"> </w:t>
      </w:r>
      <w:r>
        <w:rPr>
          <w:color w:val="231F20"/>
        </w:rPr>
        <w:t>diminuzione</w:t>
      </w:r>
      <w:r>
        <w:rPr>
          <w:color w:val="231F20"/>
          <w:spacing w:val="-8"/>
        </w:rPr>
        <w:t xml:space="preserve"> </w:t>
      </w:r>
      <w:r>
        <w:rPr>
          <w:color w:val="231F20"/>
        </w:rPr>
        <w:t>sia</w:t>
      </w:r>
      <w:r>
        <w:rPr>
          <w:color w:val="231F20"/>
          <w:spacing w:val="-8"/>
        </w:rPr>
        <w:t xml:space="preserve"> </w:t>
      </w:r>
      <w:r>
        <w:rPr>
          <w:color w:val="231F20"/>
        </w:rPr>
        <w:t>maggiore</w:t>
      </w:r>
      <w:r>
        <w:rPr>
          <w:color w:val="231F20"/>
          <w:spacing w:val="-8"/>
        </w:rPr>
        <w:t xml:space="preserve"> </w:t>
      </w:r>
      <w:r>
        <w:rPr>
          <w:color w:val="231F20"/>
        </w:rPr>
        <w:t>per</w:t>
      </w:r>
      <w:r>
        <w:rPr>
          <w:color w:val="231F20"/>
          <w:spacing w:val="-8"/>
        </w:rPr>
        <w:t xml:space="preserve"> </w:t>
      </w:r>
      <w:r>
        <w:rPr>
          <w:color w:val="231F20"/>
        </w:rPr>
        <w:t>le</w:t>
      </w:r>
      <w:r>
        <w:rPr>
          <w:color w:val="231F20"/>
          <w:spacing w:val="-8"/>
        </w:rPr>
        <w:t xml:space="preserve"> </w:t>
      </w:r>
      <w:r>
        <w:rPr>
          <w:color w:val="231F20"/>
        </w:rPr>
        <w:t>donne,</w:t>
      </w:r>
      <w:r>
        <w:rPr>
          <w:color w:val="231F20"/>
          <w:spacing w:val="-8"/>
        </w:rPr>
        <w:t xml:space="preserve"> </w:t>
      </w:r>
      <w:r>
        <w:rPr>
          <w:color w:val="231F20"/>
        </w:rPr>
        <w:t>queste</w:t>
      </w:r>
      <w:r>
        <w:rPr>
          <w:color w:val="231F20"/>
          <w:spacing w:val="-8"/>
        </w:rPr>
        <w:t xml:space="preserve"> </w:t>
      </w:r>
      <w:r>
        <w:rPr>
          <w:color w:val="231F20"/>
        </w:rPr>
        <w:t>ultime</w:t>
      </w:r>
      <w:r>
        <w:rPr>
          <w:color w:val="231F20"/>
          <w:spacing w:val="-8"/>
        </w:rPr>
        <w:t xml:space="preserve"> </w:t>
      </w:r>
      <w:r>
        <w:rPr>
          <w:color w:val="231F20"/>
        </w:rPr>
        <w:t>mostrano</w:t>
      </w:r>
      <w:r>
        <w:rPr>
          <w:color w:val="231F20"/>
          <w:spacing w:val="-8"/>
        </w:rPr>
        <w:t xml:space="preserve"> </w:t>
      </w:r>
      <w:r>
        <w:rPr>
          <w:color w:val="231F20"/>
        </w:rPr>
        <w:t>nel</w:t>
      </w:r>
      <w:r>
        <w:rPr>
          <w:color w:val="231F20"/>
          <w:spacing w:val="-8"/>
        </w:rPr>
        <w:t xml:space="preserve"> </w:t>
      </w:r>
      <w:r>
        <w:rPr>
          <w:color w:val="231F20"/>
        </w:rPr>
        <w:t>complesso</w:t>
      </w:r>
      <w:r>
        <w:rPr>
          <w:color w:val="231F20"/>
          <w:spacing w:val="-8"/>
        </w:rPr>
        <w:t xml:space="preserve"> </w:t>
      </w:r>
      <w:r>
        <w:rPr>
          <w:color w:val="231F20"/>
        </w:rPr>
        <w:t>tassi</w:t>
      </w:r>
      <w:r>
        <w:rPr>
          <w:color w:val="231F20"/>
          <w:spacing w:val="-8"/>
        </w:rPr>
        <w:t xml:space="preserve"> </w:t>
      </w:r>
      <w:r>
        <w:rPr>
          <w:color w:val="231F20"/>
        </w:rPr>
        <w:t>di disoccupazione</w:t>
      </w:r>
      <w:r>
        <w:rPr>
          <w:color w:val="231F20"/>
          <w:spacing w:val="-12"/>
        </w:rPr>
        <w:t xml:space="preserve"> </w:t>
      </w:r>
      <w:r>
        <w:rPr>
          <w:color w:val="231F20"/>
        </w:rPr>
        <w:t>più</w:t>
      </w:r>
      <w:r>
        <w:rPr>
          <w:color w:val="231F20"/>
          <w:spacing w:val="-12"/>
        </w:rPr>
        <w:t xml:space="preserve"> </w:t>
      </w:r>
      <w:r>
        <w:rPr>
          <w:color w:val="231F20"/>
        </w:rPr>
        <w:t>elevati</w:t>
      </w:r>
      <w:r>
        <w:rPr>
          <w:color w:val="231F20"/>
          <w:spacing w:val="-12"/>
        </w:rPr>
        <w:t xml:space="preserve"> </w:t>
      </w:r>
      <w:r>
        <w:rPr>
          <w:color w:val="231F20"/>
        </w:rPr>
        <w:t>degli</w:t>
      </w:r>
      <w:r>
        <w:rPr>
          <w:color w:val="231F20"/>
          <w:spacing w:val="-12"/>
        </w:rPr>
        <w:t xml:space="preserve"> </w:t>
      </w:r>
      <w:r>
        <w:rPr>
          <w:color w:val="231F20"/>
        </w:rPr>
        <w:t>uomini:</w:t>
      </w:r>
      <w:r>
        <w:rPr>
          <w:color w:val="231F20"/>
          <w:spacing w:val="-12"/>
        </w:rPr>
        <w:t xml:space="preserve"> </w:t>
      </w:r>
      <w:r>
        <w:rPr>
          <w:color w:val="231F20"/>
        </w:rPr>
        <w:t>6,8</w:t>
      </w:r>
      <w:r>
        <w:rPr>
          <w:color w:val="231F20"/>
          <w:spacing w:val="-12"/>
        </w:rPr>
        <w:t xml:space="preserve"> </w:t>
      </w:r>
      <w:r>
        <w:rPr>
          <w:color w:val="231F20"/>
        </w:rPr>
        <w:t>per</w:t>
      </w:r>
      <w:r>
        <w:rPr>
          <w:color w:val="231F20"/>
          <w:spacing w:val="-12"/>
        </w:rPr>
        <w:t xml:space="preserve"> </w:t>
      </w:r>
      <w:r>
        <w:rPr>
          <w:color w:val="231F20"/>
        </w:rPr>
        <w:t>cento</w:t>
      </w:r>
      <w:r>
        <w:rPr>
          <w:color w:val="231F20"/>
          <w:spacing w:val="-12"/>
        </w:rPr>
        <w:t xml:space="preserve"> </w:t>
      </w:r>
      <w:r>
        <w:rPr>
          <w:color w:val="231F20"/>
        </w:rPr>
        <w:t>per</w:t>
      </w:r>
      <w:r>
        <w:rPr>
          <w:color w:val="231F20"/>
          <w:spacing w:val="-12"/>
        </w:rPr>
        <w:t xml:space="preserve"> </w:t>
      </w:r>
      <w:r>
        <w:rPr>
          <w:color w:val="231F20"/>
        </w:rPr>
        <w:t>le</w:t>
      </w:r>
      <w:r>
        <w:rPr>
          <w:color w:val="231F20"/>
          <w:spacing w:val="-12"/>
        </w:rPr>
        <w:t xml:space="preserve"> </w:t>
      </w:r>
      <w:r>
        <w:rPr>
          <w:color w:val="231F20"/>
        </w:rPr>
        <w:t>italiane</w:t>
      </w:r>
      <w:r>
        <w:rPr>
          <w:color w:val="231F20"/>
          <w:spacing w:val="-12"/>
        </w:rPr>
        <w:t xml:space="preserve"> </w:t>
      </w:r>
      <w:r>
        <w:rPr>
          <w:color w:val="231F20"/>
        </w:rPr>
        <w:t>e</w:t>
      </w:r>
      <w:r>
        <w:rPr>
          <w:color w:val="231F20"/>
          <w:spacing w:val="-12"/>
        </w:rPr>
        <w:t xml:space="preserve"> </w:t>
      </w:r>
      <w:r>
        <w:rPr>
          <w:color w:val="231F20"/>
        </w:rPr>
        <w:t>12,1</w:t>
      </w:r>
      <w:r>
        <w:rPr>
          <w:color w:val="231F20"/>
          <w:spacing w:val="-12"/>
        </w:rPr>
        <w:t xml:space="preserve"> </w:t>
      </w:r>
      <w:r>
        <w:rPr>
          <w:color w:val="231F20"/>
        </w:rPr>
        <w:t>per</w:t>
      </w:r>
      <w:r>
        <w:rPr>
          <w:color w:val="231F20"/>
          <w:spacing w:val="-12"/>
        </w:rPr>
        <w:t xml:space="preserve"> </w:t>
      </w:r>
      <w:r>
        <w:rPr>
          <w:color w:val="231F20"/>
        </w:rPr>
        <w:t>cento</w:t>
      </w:r>
      <w:r>
        <w:rPr>
          <w:color w:val="231F20"/>
          <w:spacing w:val="-12"/>
        </w:rPr>
        <w:t xml:space="preserve"> </w:t>
      </w:r>
      <w:r>
        <w:rPr>
          <w:color w:val="231F20"/>
        </w:rPr>
        <w:t>per</w:t>
      </w:r>
      <w:r>
        <w:rPr>
          <w:color w:val="231F20"/>
          <w:spacing w:val="-12"/>
        </w:rPr>
        <w:t xml:space="preserve"> </w:t>
      </w:r>
      <w:r>
        <w:rPr>
          <w:color w:val="231F20"/>
        </w:rPr>
        <w:t>le</w:t>
      </w:r>
      <w:r>
        <w:rPr>
          <w:color w:val="231F20"/>
          <w:spacing w:val="-12"/>
        </w:rPr>
        <w:t xml:space="preserve"> </w:t>
      </w:r>
      <w:r>
        <w:rPr>
          <w:color w:val="231F20"/>
        </w:rPr>
        <w:t>straniere.</w:t>
      </w:r>
    </w:p>
    <w:p w:rsidR="00404794" w:rsidRDefault="00DD0C64">
      <w:pPr>
        <w:pStyle w:val="Corpotesto"/>
        <w:spacing w:before="108" w:line="244" w:lineRule="auto"/>
      </w:pPr>
      <w:r>
        <w:rPr>
          <w:color w:val="231F20"/>
        </w:rPr>
        <w:t>Nel</w:t>
      </w:r>
      <w:r>
        <w:rPr>
          <w:color w:val="231F20"/>
          <w:spacing w:val="-13"/>
        </w:rPr>
        <w:t xml:space="preserve"> </w:t>
      </w:r>
      <w:r>
        <w:rPr>
          <w:color w:val="231F20"/>
        </w:rPr>
        <w:t>2024,</w:t>
      </w:r>
      <w:r>
        <w:rPr>
          <w:color w:val="231F20"/>
          <w:spacing w:val="-13"/>
        </w:rPr>
        <w:t xml:space="preserve"> </w:t>
      </w:r>
      <w:r>
        <w:rPr>
          <w:color w:val="231F20"/>
        </w:rPr>
        <w:t>sebbene</w:t>
      </w:r>
      <w:r>
        <w:rPr>
          <w:color w:val="231F20"/>
          <w:spacing w:val="-13"/>
        </w:rPr>
        <w:t xml:space="preserve"> </w:t>
      </w:r>
      <w:r>
        <w:rPr>
          <w:color w:val="231F20"/>
        </w:rPr>
        <w:t>in</w:t>
      </w:r>
      <w:r>
        <w:rPr>
          <w:color w:val="231F20"/>
          <w:spacing w:val="-13"/>
        </w:rPr>
        <w:t xml:space="preserve"> </w:t>
      </w:r>
      <w:r>
        <w:rPr>
          <w:color w:val="231F20"/>
        </w:rPr>
        <w:t>lieve</w:t>
      </w:r>
      <w:r>
        <w:rPr>
          <w:color w:val="231F20"/>
          <w:spacing w:val="-13"/>
        </w:rPr>
        <w:t xml:space="preserve"> </w:t>
      </w:r>
      <w:r>
        <w:rPr>
          <w:color w:val="231F20"/>
        </w:rPr>
        <w:t>aumento,</w:t>
      </w:r>
      <w:r>
        <w:rPr>
          <w:color w:val="231F20"/>
          <w:spacing w:val="-13"/>
        </w:rPr>
        <w:t xml:space="preserve"> </w:t>
      </w:r>
      <w:r>
        <w:rPr>
          <w:color w:val="231F20"/>
        </w:rPr>
        <w:t>il</w:t>
      </w:r>
      <w:r>
        <w:rPr>
          <w:color w:val="231F20"/>
          <w:spacing w:val="-13"/>
        </w:rPr>
        <w:t xml:space="preserve"> </w:t>
      </w:r>
      <w:r>
        <w:rPr>
          <w:b/>
          <w:color w:val="231F20"/>
        </w:rPr>
        <w:t>tasso</w:t>
      </w:r>
      <w:r>
        <w:rPr>
          <w:b/>
          <w:color w:val="231F20"/>
          <w:spacing w:val="-11"/>
        </w:rPr>
        <w:t xml:space="preserve"> </w:t>
      </w:r>
      <w:r>
        <w:rPr>
          <w:b/>
          <w:color w:val="231F20"/>
        </w:rPr>
        <w:t>di</w:t>
      </w:r>
      <w:r>
        <w:rPr>
          <w:b/>
          <w:color w:val="231F20"/>
          <w:spacing w:val="-12"/>
        </w:rPr>
        <w:t xml:space="preserve"> </w:t>
      </w:r>
      <w:r>
        <w:rPr>
          <w:b/>
          <w:color w:val="231F20"/>
        </w:rPr>
        <w:t>inattività</w:t>
      </w:r>
      <w:r>
        <w:rPr>
          <w:b/>
          <w:color w:val="231F20"/>
          <w:spacing w:val="-11"/>
        </w:rPr>
        <w:t xml:space="preserve"> </w:t>
      </w:r>
      <w:r>
        <w:rPr>
          <w:color w:val="231F20"/>
        </w:rPr>
        <w:t>(15-64</w:t>
      </w:r>
      <w:r>
        <w:rPr>
          <w:color w:val="231F20"/>
          <w:spacing w:val="-13"/>
        </w:rPr>
        <w:t xml:space="preserve"> </w:t>
      </w:r>
      <w:r>
        <w:rPr>
          <w:color w:val="231F20"/>
        </w:rPr>
        <w:t>anni)</w:t>
      </w:r>
      <w:r>
        <w:rPr>
          <w:color w:val="231F20"/>
          <w:spacing w:val="-13"/>
        </w:rPr>
        <w:t xml:space="preserve"> </w:t>
      </w:r>
      <w:r>
        <w:rPr>
          <w:color w:val="231F20"/>
        </w:rPr>
        <w:t>per</w:t>
      </w:r>
      <w:r>
        <w:rPr>
          <w:color w:val="231F20"/>
          <w:spacing w:val="-13"/>
        </w:rPr>
        <w:t xml:space="preserve"> </w:t>
      </w:r>
      <w:r>
        <w:rPr>
          <w:color w:val="231F20"/>
        </w:rPr>
        <w:t>gli</w:t>
      </w:r>
      <w:r>
        <w:rPr>
          <w:color w:val="231F20"/>
          <w:spacing w:val="-13"/>
        </w:rPr>
        <w:t xml:space="preserve"> </w:t>
      </w:r>
      <w:r>
        <w:rPr>
          <w:color w:val="231F20"/>
        </w:rPr>
        <w:t>stranieri</w:t>
      </w:r>
      <w:r>
        <w:rPr>
          <w:color w:val="231F20"/>
          <w:spacing w:val="-13"/>
        </w:rPr>
        <w:t xml:space="preserve"> </w:t>
      </w:r>
      <w:r>
        <w:rPr>
          <w:color w:val="231F20"/>
        </w:rPr>
        <w:t>(30,6</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 xml:space="preserve">si </w:t>
      </w:r>
      <w:r>
        <w:rPr>
          <w:color w:val="231F20"/>
          <w:spacing w:val="-4"/>
        </w:rPr>
        <w:t>conferma</w:t>
      </w:r>
      <w:r>
        <w:rPr>
          <w:color w:val="231F20"/>
          <w:spacing w:val="-8"/>
        </w:rPr>
        <w:t xml:space="preserve"> </w:t>
      </w:r>
      <w:r>
        <w:rPr>
          <w:color w:val="231F20"/>
          <w:spacing w:val="-4"/>
        </w:rPr>
        <w:t>inferiore</w:t>
      </w:r>
      <w:r>
        <w:rPr>
          <w:color w:val="231F20"/>
          <w:spacing w:val="-8"/>
        </w:rPr>
        <w:t xml:space="preserve"> </w:t>
      </w:r>
      <w:r>
        <w:rPr>
          <w:color w:val="231F20"/>
          <w:spacing w:val="-4"/>
        </w:rPr>
        <w:t>a</w:t>
      </w:r>
      <w:r>
        <w:rPr>
          <w:color w:val="231F20"/>
          <w:spacing w:val="-8"/>
        </w:rPr>
        <w:t xml:space="preserve"> </w:t>
      </w:r>
      <w:r>
        <w:rPr>
          <w:color w:val="231F20"/>
          <w:spacing w:val="-4"/>
        </w:rPr>
        <w:t>quello</w:t>
      </w:r>
      <w:r>
        <w:rPr>
          <w:color w:val="231F20"/>
          <w:spacing w:val="-8"/>
        </w:rPr>
        <w:t xml:space="preserve"> </w:t>
      </w:r>
      <w:r>
        <w:rPr>
          <w:color w:val="231F20"/>
          <w:spacing w:val="-4"/>
        </w:rPr>
        <w:t>degli</w:t>
      </w:r>
      <w:r>
        <w:rPr>
          <w:color w:val="231F20"/>
          <w:spacing w:val="-8"/>
        </w:rPr>
        <w:t xml:space="preserve"> </w:t>
      </w:r>
      <w:r>
        <w:rPr>
          <w:color w:val="231F20"/>
          <w:spacing w:val="-4"/>
        </w:rPr>
        <w:t>italiani</w:t>
      </w:r>
      <w:r>
        <w:rPr>
          <w:color w:val="231F20"/>
          <w:spacing w:val="-8"/>
        </w:rPr>
        <w:t xml:space="preserve"> </w:t>
      </w:r>
      <w:r>
        <w:rPr>
          <w:color w:val="231F20"/>
          <w:spacing w:val="-4"/>
        </w:rPr>
        <w:t>(33,7</w:t>
      </w:r>
      <w:r>
        <w:rPr>
          <w:color w:val="231F20"/>
          <w:spacing w:val="-8"/>
        </w:rPr>
        <w:t xml:space="preserve"> </w:t>
      </w:r>
      <w:r>
        <w:rPr>
          <w:color w:val="231F20"/>
          <w:spacing w:val="-4"/>
        </w:rPr>
        <w:t>per</w:t>
      </w:r>
      <w:r>
        <w:rPr>
          <w:color w:val="231F20"/>
          <w:spacing w:val="-8"/>
        </w:rPr>
        <w:t xml:space="preserve"> </w:t>
      </w:r>
      <w:r>
        <w:rPr>
          <w:color w:val="231F20"/>
          <w:spacing w:val="-4"/>
        </w:rPr>
        <w:t>cento).</w:t>
      </w:r>
      <w:r>
        <w:rPr>
          <w:color w:val="231F20"/>
          <w:spacing w:val="-8"/>
        </w:rPr>
        <w:t xml:space="preserve"> </w:t>
      </w:r>
      <w:r>
        <w:rPr>
          <w:color w:val="231F20"/>
          <w:spacing w:val="-4"/>
        </w:rPr>
        <w:t>In</w:t>
      </w:r>
      <w:r>
        <w:rPr>
          <w:color w:val="231F20"/>
          <w:spacing w:val="-8"/>
        </w:rPr>
        <w:t xml:space="preserve"> </w:t>
      </w:r>
      <w:r>
        <w:rPr>
          <w:color w:val="231F20"/>
          <w:spacing w:val="-4"/>
        </w:rPr>
        <w:t>tutte</w:t>
      </w:r>
      <w:r>
        <w:rPr>
          <w:color w:val="231F20"/>
          <w:spacing w:val="-8"/>
        </w:rPr>
        <w:t xml:space="preserve"> </w:t>
      </w:r>
      <w:r>
        <w:rPr>
          <w:color w:val="231F20"/>
          <w:spacing w:val="-4"/>
        </w:rPr>
        <w:t>le</w:t>
      </w:r>
      <w:r>
        <w:rPr>
          <w:color w:val="231F20"/>
          <w:spacing w:val="-8"/>
        </w:rPr>
        <w:t xml:space="preserve"> </w:t>
      </w:r>
      <w:r>
        <w:rPr>
          <w:color w:val="231F20"/>
          <w:spacing w:val="-4"/>
        </w:rPr>
        <w:t>ripartizioni</w:t>
      </w:r>
      <w:r>
        <w:rPr>
          <w:color w:val="231F20"/>
          <w:spacing w:val="-8"/>
        </w:rPr>
        <w:t xml:space="preserve"> </w:t>
      </w:r>
      <w:r>
        <w:rPr>
          <w:color w:val="231F20"/>
          <w:spacing w:val="-4"/>
        </w:rPr>
        <w:t>territoriali,</w:t>
      </w:r>
      <w:r>
        <w:rPr>
          <w:color w:val="231F20"/>
          <w:spacing w:val="-8"/>
        </w:rPr>
        <w:t xml:space="preserve"> </w:t>
      </w:r>
      <w:r>
        <w:rPr>
          <w:color w:val="231F20"/>
          <w:spacing w:val="-4"/>
        </w:rPr>
        <w:t>tra</w:t>
      </w:r>
      <w:r>
        <w:rPr>
          <w:color w:val="231F20"/>
          <w:spacing w:val="-8"/>
        </w:rPr>
        <w:t xml:space="preserve"> </w:t>
      </w:r>
      <w:r>
        <w:rPr>
          <w:color w:val="231F20"/>
          <w:spacing w:val="-4"/>
        </w:rPr>
        <w:t>gli</w:t>
      </w:r>
      <w:r>
        <w:rPr>
          <w:color w:val="231F20"/>
          <w:spacing w:val="-8"/>
        </w:rPr>
        <w:t xml:space="preserve"> </w:t>
      </w:r>
      <w:r>
        <w:rPr>
          <w:color w:val="231F20"/>
          <w:spacing w:val="-4"/>
        </w:rPr>
        <w:t>stranieri, si</w:t>
      </w:r>
      <w:r>
        <w:rPr>
          <w:color w:val="231F20"/>
          <w:spacing w:val="-7"/>
        </w:rPr>
        <w:t xml:space="preserve"> </w:t>
      </w:r>
      <w:r>
        <w:rPr>
          <w:color w:val="231F20"/>
          <w:spacing w:val="-4"/>
        </w:rPr>
        <w:t>registra</w:t>
      </w:r>
      <w:r>
        <w:rPr>
          <w:color w:val="231F20"/>
          <w:spacing w:val="-7"/>
        </w:rPr>
        <w:t xml:space="preserve"> </w:t>
      </w:r>
      <w:r>
        <w:rPr>
          <w:color w:val="231F20"/>
          <w:spacing w:val="-4"/>
        </w:rPr>
        <w:t>una</w:t>
      </w:r>
      <w:r>
        <w:rPr>
          <w:color w:val="231F20"/>
          <w:spacing w:val="-7"/>
        </w:rPr>
        <w:t xml:space="preserve"> </w:t>
      </w:r>
      <w:r>
        <w:rPr>
          <w:color w:val="231F20"/>
          <w:spacing w:val="-4"/>
        </w:rPr>
        <w:t>diminuzione</w:t>
      </w:r>
      <w:r>
        <w:rPr>
          <w:color w:val="231F20"/>
          <w:spacing w:val="-7"/>
        </w:rPr>
        <w:t xml:space="preserve"> </w:t>
      </w:r>
      <w:r>
        <w:rPr>
          <w:color w:val="231F20"/>
          <w:spacing w:val="-4"/>
        </w:rPr>
        <w:t>del</w:t>
      </w:r>
      <w:r>
        <w:rPr>
          <w:color w:val="231F20"/>
          <w:spacing w:val="-7"/>
        </w:rPr>
        <w:t xml:space="preserve"> </w:t>
      </w:r>
      <w:r>
        <w:rPr>
          <w:color w:val="231F20"/>
          <w:spacing w:val="-4"/>
        </w:rPr>
        <w:t>gap</w:t>
      </w:r>
      <w:r>
        <w:rPr>
          <w:color w:val="231F20"/>
          <w:spacing w:val="-7"/>
        </w:rPr>
        <w:t xml:space="preserve"> </w:t>
      </w:r>
      <w:r>
        <w:rPr>
          <w:color w:val="231F20"/>
          <w:spacing w:val="-4"/>
        </w:rPr>
        <w:t>di</w:t>
      </w:r>
      <w:r>
        <w:rPr>
          <w:color w:val="231F20"/>
          <w:spacing w:val="-7"/>
        </w:rPr>
        <w:t xml:space="preserve"> </w:t>
      </w:r>
      <w:r>
        <w:rPr>
          <w:color w:val="231F20"/>
          <w:spacing w:val="-4"/>
        </w:rPr>
        <w:t>genere,</w:t>
      </w:r>
      <w:r>
        <w:rPr>
          <w:color w:val="231F20"/>
          <w:spacing w:val="-7"/>
        </w:rPr>
        <w:t xml:space="preserve"> </w:t>
      </w:r>
      <w:r>
        <w:rPr>
          <w:color w:val="231F20"/>
          <w:spacing w:val="-4"/>
        </w:rPr>
        <w:t>soprattutto</w:t>
      </w:r>
      <w:r>
        <w:rPr>
          <w:color w:val="231F20"/>
          <w:spacing w:val="-7"/>
        </w:rPr>
        <w:t xml:space="preserve"> </w:t>
      </w:r>
      <w:r>
        <w:rPr>
          <w:color w:val="231F20"/>
          <w:spacing w:val="-4"/>
        </w:rPr>
        <w:t>nel</w:t>
      </w:r>
      <w:r>
        <w:rPr>
          <w:color w:val="231F20"/>
          <w:spacing w:val="-7"/>
        </w:rPr>
        <w:t xml:space="preserve"> </w:t>
      </w:r>
      <w:r>
        <w:rPr>
          <w:color w:val="231F20"/>
          <w:spacing w:val="-4"/>
        </w:rPr>
        <w:t>Nord-ovest,</w:t>
      </w:r>
      <w:r>
        <w:rPr>
          <w:color w:val="231F20"/>
          <w:spacing w:val="-7"/>
        </w:rPr>
        <w:t xml:space="preserve"> </w:t>
      </w:r>
      <w:r>
        <w:rPr>
          <w:color w:val="231F20"/>
          <w:spacing w:val="-4"/>
        </w:rPr>
        <w:t>dove</w:t>
      </w:r>
      <w:r>
        <w:rPr>
          <w:color w:val="231F20"/>
          <w:spacing w:val="-7"/>
        </w:rPr>
        <w:t xml:space="preserve"> </w:t>
      </w:r>
      <w:r>
        <w:rPr>
          <w:color w:val="231F20"/>
          <w:spacing w:val="-4"/>
        </w:rPr>
        <w:t>il</w:t>
      </w:r>
      <w:r>
        <w:rPr>
          <w:color w:val="231F20"/>
          <w:spacing w:val="-7"/>
        </w:rPr>
        <w:t xml:space="preserve"> </w:t>
      </w:r>
      <w:r>
        <w:rPr>
          <w:color w:val="231F20"/>
          <w:spacing w:val="-4"/>
        </w:rPr>
        <w:t>tasso</w:t>
      </w:r>
      <w:r>
        <w:rPr>
          <w:color w:val="231F20"/>
          <w:spacing w:val="-7"/>
        </w:rPr>
        <w:t xml:space="preserve"> </w:t>
      </w:r>
      <w:r>
        <w:rPr>
          <w:color w:val="231F20"/>
          <w:spacing w:val="-4"/>
        </w:rPr>
        <w:t>di</w:t>
      </w:r>
      <w:r>
        <w:rPr>
          <w:color w:val="231F20"/>
          <w:spacing w:val="-7"/>
        </w:rPr>
        <w:t xml:space="preserve"> </w:t>
      </w:r>
      <w:r>
        <w:rPr>
          <w:color w:val="231F20"/>
          <w:spacing w:val="-4"/>
        </w:rPr>
        <w:t xml:space="preserve">disoccupazione </w:t>
      </w:r>
      <w:r>
        <w:rPr>
          <w:color w:val="231F20"/>
          <w:spacing w:val="-2"/>
        </w:rPr>
        <w:t>per</w:t>
      </w:r>
      <w:r>
        <w:rPr>
          <w:color w:val="231F20"/>
          <w:spacing w:val="-6"/>
        </w:rPr>
        <w:t xml:space="preserve"> </w:t>
      </w:r>
      <w:r>
        <w:rPr>
          <w:color w:val="231F20"/>
          <w:spacing w:val="-2"/>
        </w:rPr>
        <w:t>gli</w:t>
      </w:r>
      <w:r>
        <w:rPr>
          <w:color w:val="231F20"/>
          <w:spacing w:val="-6"/>
        </w:rPr>
        <w:t xml:space="preserve"> </w:t>
      </w:r>
      <w:r>
        <w:rPr>
          <w:color w:val="231F20"/>
          <w:spacing w:val="-2"/>
        </w:rPr>
        <w:t>uomini</w:t>
      </w:r>
      <w:r>
        <w:rPr>
          <w:color w:val="231F20"/>
          <w:spacing w:val="-6"/>
        </w:rPr>
        <w:t xml:space="preserve"> </w:t>
      </w:r>
      <w:r>
        <w:rPr>
          <w:color w:val="231F20"/>
          <w:spacing w:val="-2"/>
        </w:rPr>
        <w:t>è</w:t>
      </w:r>
      <w:r>
        <w:rPr>
          <w:color w:val="231F20"/>
          <w:spacing w:val="-6"/>
        </w:rPr>
        <w:t xml:space="preserve"> </w:t>
      </w:r>
      <w:r>
        <w:rPr>
          <w:color w:val="231F20"/>
          <w:spacing w:val="-2"/>
        </w:rPr>
        <w:t>in</w:t>
      </w:r>
      <w:r>
        <w:rPr>
          <w:color w:val="231F20"/>
          <w:spacing w:val="-6"/>
        </w:rPr>
        <w:t xml:space="preserve"> </w:t>
      </w:r>
      <w:r>
        <w:rPr>
          <w:color w:val="231F20"/>
          <w:spacing w:val="-2"/>
        </w:rPr>
        <w:t>crescita.</w:t>
      </w:r>
      <w:r>
        <w:rPr>
          <w:color w:val="231F20"/>
          <w:spacing w:val="-6"/>
        </w:rPr>
        <w:t xml:space="preserve"> </w:t>
      </w:r>
      <w:r>
        <w:rPr>
          <w:color w:val="231F20"/>
          <w:spacing w:val="-2"/>
        </w:rPr>
        <w:t>Il</w:t>
      </w:r>
      <w:r>
        <w:rPr>
          <w:color w:val="231F20"/>
          <w:spacing w:val="-6"/>
        </w:rPr>
        <w:t xml:space="preserve"> </w:t>
      </w:r>
      <w:r>
        <w:rPr>
          <w:color w:val="231F20"/>
          <w:spacing w:val="-2"/>
        </w:rPr>
        <w:t>tasso</w:t>
      </w:r>
      <w:r>
        <w:rPr>
          <w:color w:val="231F20"/>
          <w:spacing w:val="-6"/>
        </w:rPr>
        <w:t xml:space="preserve"> </w:t>
      </w:r>
      <w:r>
        <w:rPr>
          <w:color w:val="231F20"/>
          <w:spacing w:val="-2"/>
        </w:rPr>
        <w:t>di</w:t>
      </w:r>
      <w:r>
        <w:rPr>
          <w:color w:val="231F20"/>
          <w:spacing w:val="-6"/>
        </w:rPr>
        <w:t xml:space="preserve"> </w:t>
      </w:r>
      <w:r>
        <w:rPr>
          <w:color w:val="231F20"/>
          <w:spacing w:val="-2"/>
        </w:rPr>
        <w:t>inattività</w:t>
      </w:r>
      <w:r>
        <w:rPr>
          <w:color w:val="231F20"/>
          <w:spacing w:val="-6"/>
        </w:rPr>
        <w:t xml:space="preserve"> </w:t>
      </w:r>
      <w:r>
        <w:rPr>
          <w:color w:val="231F20"/>
          <w:spacing w:val="-2"/>
        </w:rPr>
        <w:t>si</w:t>
      </w:r>
      <w:r>
        <w:rPr>
          <w:color w:val="231F20"/>
          <w:spacing w:val="-6"/>
        </w:rPr>
        <w:t xml:space="preserve"> </w:t>
      </w:r>
      <w:r>
        <w:rPr>
          <w:color w:val="231F20"/>
          <w:spacing w:val="-2"/>
        </w:rPr>
        <w:t>riduce</w:t>
      </w:r>
      <w:r>
        <w:rPr>
          <w:color w:val="231F20"/>
          <w:spacing w:val="-6"/>
        </w:rPr>
        <w:t xml:space="preserve"> </w:t>
      </w:r>
      <w:r>
        <w:rPr>
          <w:color w:val="231F20"/>
          <w:spacing w:val="-2"/>
        </w:rPr>
        <w:t>nel</w:t>
      </w:r>
      <w:r>
        <w:rPr>
          <w:color w:val="231F20"/>
          <w:spacing w:val="-6"/>
        </w:rPr>
        <w:t xml:space="preserve"> </w:t>
      </w:r>
      <w:r>
        <w:rPr>
          <w:color w:val="231F20"/>
          <w:spacing w:val="-2"/>
        </w:rPr>
        <w:t>Nord-est</w:t>
      </w:r>
      <w:r>
        <w:rPr>
          <w:color w:val="231F20"/>
          <w:spacing w:val="-6"/>
        </w:rPr>
        <w:t xml:space="preserve"> </w:t>
      </w:r>
      <w:r>
        <w:rPr>
          <w:color w:val="231F20"/>
          <w:spacing w:val="-2"/>
        </w:rPr>
        <w:t>e</w:t>
      </w:r>
      <w:r>
        <w:rPr>
          <w:color w:val="231F20"/>
          <w:spacing w:val="-6"/>
        </w:rPr>
        <w:t xml:space="preserve"> </w:t>
      </w:r>
      <w:r>
        <w:rPr>
          <w:color w:val="231F20"/>
          <w:spacing w:val="-2"/>
        </w:rPr>
        <w:t>nel</w:t>
      </w:r>
      <w:r>
        <w:rPr>
          <w:color w:val="231F20"/>
          <w:spacing w:val="-6"/>
        </w:rPr>
        <w:t xml:space="preserve"> </w:t>
      </w:r>
      <w:r>
        <w:rPr>
          <w:color w:val="231F20"/>
          <w:spacing w:val="-2"/>
        </w:rPr>
        <w:t>Centro</w:t>
      </w:r>
      <w:r>
        <w:rPr>
          <w:color w:val="231F20"/>
          <w:spacing w:val="-6"/>
        </w:rPr>
        <w:t xml:space="preserve"> </w:t>
      </w:r>
      <w:r>
        <w:rPr>
          <w:color w:val="231F20"/>
          <w:spacing w:val="-2"/>
        </w:rPr>
        <w:t>(rispettivamente</w:t>
      </w:r>
      <w:r>
        <w:rPr>
          <w:color w:val="231F20"/>
          <w:spacing w:val="-6"/>
        </w:rPr>
        <w:t xml:space="preserve"> </w:t>
      </w:r>
      <w:r>
        <w:rPr>
          <w:color w:val="231F20"/>
          <w:spacing w:val="-2"/>
        </w:rPr>
        <w:t xml:space="preserve">-0,3 </w:t>
      </w:r>
      <w:r>
        <w:rPr>
          <w:color w:val="231F20"/>
        </w:rPr>
        <w:t>e</w:t>
      </w:r>
      <w:r>
        <w:rPr>
          <w:color w:val="231F20"/>
          <w:spacing w:val="-6"/>
        </w:rPr>
        <w:t xml:space="preserve"> </w:t>
      </w:r>
      <w:r>
        <w:rPr>
          <w:color w:val="231F20"/>
        </w:rPr>
        <w:t>-0,4</w:t>
      </w:r>
      <w:r>
        <w:rPr>
          <w:color w:val="231F20"/>
          <w:spacing w:val="-6"/>
        </w:rPr>
        <w:t xml:space="preserve"> </w:t>
      </w:r>
      <w:r>
        <w:rPr>
          <w:color w:val="231F20"/>
        </w:rPr>
        <w:t>punti</w:t>
      </w:r>
      <w:r>
        <w:rPr>
          <w:color w:val="231F20"/>
          <w:spacing w:val="-6"/>
        </w:rPr>
        <w:t xml:space="preserve"> </w:t>
      </w:r>
      <w:r>
        <w:rPr>
          <w:color w:val="231F20"/>
        </w:rPr>
        <w:t>percentuali),</w:t>
      </w:r>
      <w:r>
        <w:rPr>
          <w:color w:val="231F20"/>
          <w:spacing w:val="-6"/>
        </w:rPr>
        <w:t xml:space="preserve"> </w:t>
      </w:r>
      <w:r>
        <w:rPr>
          <w:color w:val="231F20"/>
        </w:rPr>
        <w:t>mentre</w:t>
      </w:r>
      <w:r>
        <w:rPr>
          <w:color w:val="231F20"/>
          <w:spacing w:val="-6"/>
        </w:rPr>
        <w:t xml:space="preserve"> </w:t>
      </w:r>
      <w:r>
        <w:rPr>
          <w:color w:val="231F20"/>
        </w:rPr>
        <w:t>aumenta</w:t>
      </w:r>
      <w:r>
        <w:rPr>
          <w:color w:val="231F20"/>
          <w:spacing w:val="-6"/>
        </w:rPr>
        <w:t xml:space="preserve"> </w:t>
      </w:r>
      <w:r>
        <w:rPr>
          <w:color w:val="231F20"/>
        </w:rPr>
        <w:t>nel</w:t>
      </w:r>
      <w:r>
        <w:rPr>
          <w:color w:val="231F20"/>
          <w:spacing w:val="-6"/>
        </w:rPr>
        <w:t xml:space="preserve"> </w:t>
      </w:r>
      <w:r>
        <w:rPr>
          <w:color w:val="231F20"/>
        </w:rPr>
        <w:t>Nord-ovest</w:t>
      </w:r>
      <w:r>
        <w:rPr>
          <w:color w:val="231F20"/>
          <w:spacing w:val="-6"/>
        </w:rPr>
        <w:t xml:space="preserve"> </w:t>
      </w:r>
      <w:r>
        <w:rPr>
          <w:color w:val="231F20"/>
        </w:rPr>
        <w:t>e</w:t>
      </w:r>
      <w:r>
        <w:rPr>
          <w:color w:val="231F20"/>
          <w:spacing w:val="-6"/>
        </w:rPr>
        <w:t xml:space="preserve"> </w:t>
      </w:r>
      <w:r>
        <w:rPr>
          <w:color w:val="231F20"/>
        </w:rPr>
        <w:t>soprattutto</w:t>
      </w:r>
      <w:r>
        <w:rPr>
          <w:color w:val="231F20"/>
          <w:spacing w:val="-6"/>
        </w:rPr>
        <w:t xml:space="preserve"> </w:t>
      </w:r>
      <w:r>
        <w:rPr>
          <w:color w:val="231F20"/>
        </w:rPr>
        <w:t>nel</w:t>
      </w:r>
      <w:r>
        <w:rPr>
          <w:color w:val="231F20"/>
          <w:spacing w:val="-6"/>
        </w:rPr>
        <w:t xml:space="preserve"> </w:t>
      </w:r>
      <w:r>
        <w:rPr>
          <w:color w:val="231F20"/>
        </w:rPr>
        <w:t>Mezzogiorno.</w:t>
      </w:r>
    </w:p>
    <w:p w:rsidR="00404794" w:rsidRDefault="00404794">
      <w:pPr>
        <w:pStyle w:val="Corpotesto"/>
        <w:spacing w:before="13"/>
        <w:ind w:left="0" w:right="0"/>
        <w:jc w:val="left"/>
      </w:pPr>
    </w:p>
    <w:p w:rsidR="00404794" w:rsidRDefault="00DD0C64">
      <w:pPr>
        <w:pStyle w:val="Titolo2"/>
      </w:pPr>
      <w:r>
        <w:rPr>
          <w:color w:val="DD3436"/>
        </w:rPr>
        <w:t>Condizioni</w:t>
      </w:r>
      <w:r>
        <w:rPr>
          <w:color w:val="DD3436"/>
          <w:spacing w:val="-4"/>
        </w:rPr>
        <w:t xml:space="preserve"> </w:t>
      </w:r>
      <w:r>
        <w:rPr>
          <w:color w:val="DD3436"/>
        </w:rPr>
        <w:t>economiche</w:t>
      </w:r>
      <w:r>
        <w:rPr>
          <w:color w:val="DD3436"/>
          <w:spacing w:val="-4"/>
        </w:rPr>
        <w:t xml:space="preserve"> </w:t>
      </w:r>
      <w:r>
        <w:rPr>
          <w:color w:val="DD3436"/>
        </w:rPr>
        <w:t>delle</w:t>
      </w:r>
      <w:r>
        <w:rPr>
          <w:color w:val="DD3436"/>
          <w:spacing w:val="-4"/>
        </w:rPr>
        <w:t xml:space="preserve"> </w:t>
      </w:r>
      <w:r>
        <w:rPr>
          <w:color w:val="DD3436"/>
          <w:spacing w:val="-2"/>
        </w:rPr>
        <w:t>famiglie</w:t>
      </w:r>
    </w:p>
    <w:p w:rsidR="00404794" w:rsidRDefault="00DD0C64">
      <w:pPr>
        <w:pStyle w:val="Corpotesto"/>
        <w:spacing w:before="117" w:line="244" w:lineRule="auto"/>
      </w:pPr>
      <w:r>
        <w:rPr>
          <w:color w:val="231F20"/>
        </w:rPr>
        <w:t xml:space="preserve">Nel 2022 il </w:t>
      </w:r>
      <w:r>
        <w:rPr>
          <w:b/>
          <w:color w:val="231F20"/>
        </w:rPr>
        <w:t xml:space="preserve">reddito familiare </w:t>
      </w:r>
      <w:r>
        <w:rPr>
          <w:color w:val="231F20"/>
        </w:rPr>
        <w:t>netto medio annuo è di 35.995 euro, ma essendo la distribuzione dei redditi</w:t>
      </w:r>
      <w:r>
        <w:rPr>
          <w:color w:val="231F20"/>
          <w:spacing w:val="25"/>
        </w:rPr>
        <w:t xml:space="preserve"> </w:t>
      </w:r>
      <w:r>
        <w:rPr>
          <w:color w:val="231F20"/>
        </w:rPr>
        <w:t>asimmetrica,</w:t>
      </w:r>
      <w:r>
        <w:rPr>
          <w:color w:val="231F20"/>
          <w:spacing w:val="25"/>
        </w:rPr>
        <w:t xml:space="preserve"> </w:t>
      </w:r>
      <w:r>
        <w:rPr>
          <w:color w:val="231F20"/>
        </w:rPr>
        <w:t>la</w:t>
      </w:r>
      <w:r>
        <w:rPr>
          <w:color w:val="231F20"/>
          <w:spacing w:val="25"/>
        </w:rPr>
        <w:t xml:space="preserve"> </w:t>
      </w:r>
      <w:r>
        <w:rPr>
          <w:color w:val="231F20"/>
        </w:rPr>
        <w:t>metà</w:t>
      </w:r>
      <w:r>
        <w:rPr>
          <w:color w:val="231F20"/>
          <w:spacing w:val="25"/>
        </w:rPr>
        <w:t xml:space="preserve"> </w:t>
      </w:r>
      <w:r>
        <w:rPr>
          <w:color w:val="231F20"/>
        </w:rPr>
        <w:t>delle</w:t>
      </w:r>
      <w:r>
        <w:rPr>
          <w:color w:val="231F20"/>
          <w:spacing w:val="25"/>
        </w:rPr>
        <w:t xml:space="preserve"> </w:t>
      </w:r>
      <w:r>
        <w:rPr>
          <w:color w:val="231F20"/>
        </w:rPr>
        <w:t>famiglie</w:t>
      </w:r>
      <w:r>
        <w:rPr>
          <w:color w:val="231F20"/>
          <w:spacing w:val="25"/>
        </w:rPr>
        <w:t xml:space="preserve"> </w:t>
      </w:r>
      <w:r>
        <w:rPr>
          <w:color w:val="231F20"/>
        </w:rPr>
        <w:t>non</w:t>
      </w:r>
      <w:r>
        <w:rPr>
          <w:color w:val="231F20"/>
          <w:spacing w:val="25"/>
        </w:rPr>
        <w:t xml:space="preserve"> </w:t>
      </w:r>
      <w:r>
        <w:rPr>
          <w:color w:val="231F20"/>
        </w:rPr>
        <w:t>supera</w:t>
      </w:r>
      <w:r>
        <w:rPr>
          <w:color w:val="231F20"/>
          <w:spacing w:val="25"/>
        </w:rPr>
        <w:t xml:space="preserve"> </w:t>
      </w:r>
      <w:r>
        <w:rPr>
          <w:color w:val="231F20"/>
        </w:rPr>
        <w:t>i</w:t>
      </w:r>
      <w:r>
        <w:rPr>
          <w:color w:val="231F20"/>
          <w:spacing w:val="25"/>
        </w:rPr>
        <w:t xml:space="preserve"> </w:t>
      </w:r>
      <w:r>
        <w:rPr>
          <w:color w:val="231F20"/>
        </w:rPr>
        <w:t>28.865</w:t>
      </w:r>
      <w:r>
        <w:rPr>
          <w:color w:val="231F20"/>
          <w:spacing w:val="25"/>
        </w:rPr>
        <w:t xml:space="preserve"> </w:t>
      </w:r>
      <w:r>
        <w:rPr>
          <w:color w:val="231F20"/>
        </w:rPr>
        <w:t>euro.</w:t>
      </w:r>
      <w:r>
        <w:rPr>
          <w:color w:val="231F20"/>
          <w:spacing w:val="25"/>
        </w:rPr>
        <w:t xml:space="preserve"> </w:t>
      </w:r>
      <w:r>
        <w:rPr>
          <w:color w:val="231F20"/>
        </w:rPr>
        <w:t>La</w:t>
      </w:r>
      <w:r>
        <w:rPr>
          <w:color w:val="231F20"/>
          <w:spacing w:val="25"/>
        </w:rPr>
        <w:t xml:space="preserve"> </w:t>
      </w:r>
      <w:r>
        <w:rPr>
          <w:color w:val="231F20"/>
        </w:rPr>
        <w:t>distribuzione</w:t>
      </w:r>
      <w:r>
        <w:rPr>
          <w:color w:val="231F20"/>
          <w:spacing w:val="25"/>
        </w:rPr>
        <w:t xml:space="preserve"> </w:t>
      </w:r>
      <w:r>
        <w:rPr>
          <w:color w:val="231F20"/>
        </w:rPr>
        <w:t>del</w:t>
      </w:r>
      <w:r>
        <w:rPr>
          <w:color w:val="231F20"/>
          <w:spacing w:val="25"/>
        </w:rPr>
        <w:t xml:space="preserve"> </w:t>
      </w:r>
      <w:r>
        <w:rPr>
          <w:color w:val="231F20"/>
        </w:rPr>
        <w:t>reddito a livello regionale mostra sostanziali differenze: nel 2022, le regioni con una concentrazione della distribuzione dei redditi più alta sono Calabria e Sicilia, mentre una maggiore omogeneità nella dis</w:t>
      </w:r>
      <w:r>
        <w:rPr>
          <w:color w:val="231F20"/>
        </w:rPr>
        <w:t>tribuzione si registra per Marche e Molise.</w:t>
      </w:r>
    </w:p>
    <w:p w:rsidR="00404794" w:rsidRDefault="00DD0C64">
      <w:pPr>
        <w:pStyle w:val="Corpotesto"/>
        <w:spacing w:line="244" w:lineRule="auto"/>
      </w:pPr>
      <w:r>
        <w:rPr>
          <w:color w:val="231F20"/>
        </w:rPr>
        <w:t>Nel</w:t>
      </w:r>
      <w:r>
        <w:rPr>
          <w:color w:val="231F20"/>
          <w:spacing w:val="-3"/>
        </w:rPr>
        <w:t xml:space="preserve"> </w:t>
      </w:r>
      <w:r>
        <w:rPr>
          <w:color w:val="231F20"/>
        </w:rPr>
        <w:t>2023,</w:t>
      </w:r>
      <w:r>
        <w:rPr>
          <w:color w:val="231F20"/>
          <w:spacing w:val="-3"/>
        </w:rPr>
        <w:t xml:space="preserve"> </w:t>
      </w:r>
      <w:r>
        <w:rPr>
          <w:color w:val="231F20"/>
        </w:rPr>
        <w:t>in</w:t>
      </w:r>
      <w:r>
        <w:rPr>
          <w:color w:val="231F20"/>
          <w:spacing w:val="-3"/>
        </w:rPr>
        <w:t xml:space="preserve"> </w:t>
      </w:r>
      <w:r>
        <w:rPr>
          <w:color w:val="231F20"/>
        </w:rPr>
        <w:t>Calabria</w:t>
      </w:r>
      <w:r>
        <w:rPr>
          <w:color w:val="231F20"/>
          <w:spacing w:val="-3"/>
        </w:rPr>
        <w:t xml:space="preserve"> </w:t>
      </w:r>
      <w:r>
        <w:rPr>
          <w:color w:val="231F20"/>
        </w:rPr>
        <w:t>le</w:t>
      </w:r>
      <w:r>
        <w:rPr>
          <w:color w:val="231F20"/>
          <w:spacing w:val="-3"/>
        </w:rPr>
        <w:t xml:space="preserve"> </w:t>
      </w:r>
      <w:r>
        <w:rPr>
          <w:color w:val="231F20"/>
        </w:rPr>
        <w:t>persone</w:t>
      </w:r>
      <w:r>
        <w:rPr>
          <w:color w:val="231F20"/>
          <w:spacing w:val="-3"/>
        </w:rPr>
        <w:t xml:space="preserve"> </w:t>
      </w:r>
      <w:r>
        <w:rPr>
          <w:color w:val="231F20"/>
        </w:rPr>
        <w:t>che</w:t>
      </w:r>
      <w:r>
        <w:rPr>
          <w:color w:val="231F20"/>
          <w:spacing w:val="-3"/>
        </w:rPr>
        <w:t xml:space="preserve"> </w:t>
      </w:r>
      <w:r>
        <w:rPr>
          <w:color w:val="231F20"/>
        </w:rPr>
        <w:t>vivono</w:t>
      </w:r>
      <w:r>
        <w:rPr>
          <w:color w:val="231F20"/>
          <w:spacing w:val="-3"/>
        </w:rPr>
        <w:t xml:space="preserve"> </w:t>
      </w:r>
      <w:r>
        <w:rPr>
          <w:color w:val="231F20"/>
        </w:rPr>
        <w:t>in</w:t>
      </w:r>
      <w:r>
        <w:rPr>
          <w:color w:val="231F20"/>
          <w:spacing w:val="-3"/>
        </w:rPr>
        <w:t xml:space="preserve"> </w:t>
      </w:r>
      <w:r>
        <w:rPr>
          <w:color w:val="231F20"/>
        </w:rPr>
        <w:t>famiglie</w:t>
      </w:r>
      <w:r>
        <w:rPr>
          <w:color w:val="231F20"/>
          <w:spacing w:val="-3"/>
        </w:rPr>
        <w:t xml:space="preserve"> </w:t>
      </w:r>
      <w:r>
        <w:rPr>
          <w:color w:val="231F20"/>
        </w:rPr>
        <w:t>in</w:t>
      </w:r>
      <w:r>
        <w:rPr>
          <w:color w:val="231F20"/>
          <w:spacing w:val="-3"/>
        </w:rPr>
        <w:t xml:space="preserve"> </w:t>
      </w:r>
      <w:r>
        <w:rPr>
          <w:b/>
          <w:color w:val="231F20"/>
        </w:rPr>
        <w:t>condizione</w:t>
      </w:r>
      <w:r>
        <w:rPr>
          <w:b/>
          <w:color w:val="231F20"/>
          <w:spacing w:val="-3"/>
        </w:rPr>
        <w:t xml:space="preserve"> </w:t>
      </w:r>
      <w:r>
        <w:rPr>
          <w:b/>
          <w:color w:val="231F20"/>
        </w:rPr>
        <w:t>di</w:t>
      </w:r>
      <w:r>
        <w:rPr>
          <w:b/>
          <w:color w:val="231F20"/>
          <w:spacing w:val="-3"/>
        </w:rPr>
        <w:t xml:space="preserve"> </w:t>
      </w:r>
      <w:r>
        <w:rPr>
          <w:b/>
          <w:color w:val="231F20"/>
        </w:rPr>
        <w:t>grave</w:t>
      </w:r>
      <w:r>
        <w:rPr>
          <w:b/>
          <w:color w:val="231F20"/>
          <w:spacing w:val="-3"/>
        </w:rPr>
        <w:t xml:space="preserve"> </w:t>
      </w:r>
      <w:r>
        <w:rPr>
          <w:b/>
          <w:color w:val="231F20"/>
        </w:rPr>
        <w:t>deprivazione</w:t>
      </w:r>
      <w:r>
        <w:rPr>
          <w:b/>
          <w:color w:val="231F20"/>
          <w:spacing w:val="-3"/>
        </w:rPr>
        <w:t xml:space="preserve"> </w:t>
      </w:r>
      <w:r>
        <w:rPr>
          <w:b/>
          <w:color w:val="231F20"/>
        </w:rPr>
        <w:t xml:space="preserve">materiale e sociale </w:t>
      </w:r>
      <w:r>
        <w:rPr>
          <w:color w:val="231F20"/>
        </w:rPr>
        <w:t xml:space="preserve">sono oltre 380 mila, pari al 20,7 per cento della popolazione residente. Nel Mezzogiorno il 9,8 per cento della popolazione residente (oltre 1,9 milioni di individui) vive in condizione di grave deprivazione, mentre nel Nord-est l’1,6 per cento (oltre 188 </w:t>
      </w:r>
      <w:r>
        <w:rPr>
          <w:color w:val="231F20"/>
        </w:rPr>
        <w:t>mila individui); in Emilia-Romagna poco meno dell’1 per cento degli individui (oltre 41 mila persone); nelle Marche l’1,0 per cento si trova in condizione di grave deprivazione materiale e sociale (oltre 15 mila individui).</w:t>
      </w:r>
    </w:p>
    <w:p w:rsidR="00404794" w:rsidRDefault="00404794">
      <w:pPr>
        <w:pStyle w:val="Corpotesto"/>
        <w:spacing w:line="244" w:lineRule="auto"/>
        <w:sectPr w:rsidR="00404794">
          <w:pgSz w:w="11910" w:h="16840"/>
          <w:pgMar w:top="2000" w:right="1275" w:bottom="1440" w:left="1275" w:header="695" w:footer="1256" w:gutter="0"/>
          <w:cols w:space="720"/>
        </w:sectPr>
      </w:pPr>
    </w:p>
    <w:p w:rsidR="00404794" w:rsidRDefault="00DD0C64">
      <w:pPr>
        <w:pStyle w:val="Corpotesto"/>
        <w:spacing w:before="257" w:line="244" w:lineRule="auto"/>
      </w:pPr>
      <w:r>
        <w:rPr>
          <w:color w:val="231F20"/>
          <w:spacing w:val="-2"/>
        </w:rPr>
        <w:lastRenderedPageBreak/>
        <w:t>Nel</w:t>
      </w:r>
      <w:r>
        <w:rPr>
          <w:color w:val="231F20"/>
          <w:spacing w:val="-8"/>
        </w:rPr>
        <w:t xml:space="preserve"> </w:t>
      </w:r>
      <w:r>
        <w:rPr>
          <w:color w:val="231F20"/>
          <w:spacing w:val="-2"/>
        </w:rPr>
        <w:t>2023,</w:t>
      </w:r>
      <w:r>
        <w:rPr>
          <w:color w:val="231F20"/>
          <w:spacing w:val="-8"/>
        </w:rPr>
        <w:t xml:space="preserve"> </w:t>
      </w:r>
      <w:r>
        <w:rPr>
          <w:color w:val="231F20"/>
          <w:spacing w:val="-2"/>
        </w:rPr>
        <w:t>in</w:t>
      </w:r>
      <w:r>
        <w:rPr>
          <w:color w:val="231F20"/>
          <w:spacing w:val="-8"/>
        </w:rPr>
        <w:t xml:space="preserve"> </w:t>
      </w:r>
      <w:r>
        <w:rPr>
          <w:color w:val="231F20"/>
          <w:spacing w:val="-2"/>
        </w:rPr>
        <w:t>Italia</w:t>
      </w:r>
      <w:r>
        <w:rPr>
          <w:color w:val="231F20"/>
          <w:spacing w:val="-8"/>
        </w:rPr>
        <w:t xml:space="preserve"> </w:t>
      </w:r>
      <w:r>
        <w:rPr>
          <w:color w:val="231F20"/>
          <w:spacing w:val="-2"/>
        </w:rPr>
        <w:t>la</w:t>
      </w:r>
      <w:r>
        <w:rPr>
          <w:color w:val="231F20"/>
          <w:spacing w:val="-8"/>
        </w:rPr>
        <w:t xml:space="preserve"> </w:t>
      </w:r>
      <w:r>
        <w:rPr>
          <w:b/>
          <w:color w:val="231F20"/>
          <w:spacing w:val="-2"/>
        </w:rPr>
        <w:t>spesa</w:t>
      </w:r>
      <w:r>
        <w:rPr>
          <w:b/>
          <w:color w:val="231F20"/>
          <w:spacing w:val="-8"/>
        </w:rPr>
        <w:t xml:space="preserve"> </w:t>
      </w:r>
      <w:r>
        <w:rPr>
          <w:b/>
          <w:color w:val="231F20"/>
          <w:spacing w:val="-2"/>
        </w:rPr>
        <w:t>media</w:t>
      </w:r>
      <w:r>
        <w:rPr>
          <w:b/>
          <w:color w:val="231F20"/>
          <w:spacing w:val="-8"/>
        </w:rPr>
        <w:t xml:space="preserve"> </w:t>
      </w:r>
      <w:r>
        <w:rPr>
          <w:b/>
          <w:color w:val="231F20"/>
          <w:spacing w:val="-2"/>
        </w:rPr>
        <w:t xml:space="preserve">mensile </w:t>
      </w:r>
      <w:r>
        <w:rPr>
          <w:color w:val="231F20"/>
          <w:spacing w:val="-2"/>
        </w:rPr>
        <w:t>delle</w:t>
      </w:r>
      <w:r>
        <w:rPr>
          <w:color w:val="231F20"/>
          <w:spacing w:val="-8"/>
        </w:rPr>
        <w:t xml:space="preserve"> </w:t>
      </w:r>
      <w:r>
        <w:rPr>
          <w:color w:val="231F20"/>
          <w:spacing w:val="-2"/>
        </w:rPr>
        <w:t>famiglie</w:t>
      </w:r>
      <w:r>
        <w:rPr>
          <w:color w:val="231F20"/>
          <w:spacing w:val="-8"/>
        </w:rPr>
        <w:t xml:space="preserve"> </w:t>
      </w:r>
      <w:r>
        <w:rPr>
          <w:color w:val="231F20"/>
          <w:spacing w:val="-2"/>
        </w:rPr>
        <w:t>residenti</w:t>
      </w:r>
      <w:r>
        <w:rPr>
          <w:color w:val="231F20"/>
          <w:spacing w:val="-8"/>
        </w:rPr>
        <w:t xml:space="preserve"> </w:t>
      </w:r>
      <w:r>
        <w:rPr>
          <w:color w:val="231F20"/>
          <w:spacing w:val="-2"/>
        </w:rPr>
        <w:t>è</w:t>
      </w:r>
      <w:r>
        <w:rPr>
          <w:color w:val="231F20"/>
          <w:spacing w:val="-8"/>
        </w:rPr>
        <w:t xml:space="preserve"> </w:t>
      </w:r>
      <w:r>
        <w:rPr>
          <w:color w:val="231F20"/>
          <w:spacing w:val="-2"/>
        </w:rPr>
        <w:t>pari</w:t>
      </w:r>
      <w:r>
        <w:rPr>
          <w:color w:val="231F20"/>
          <w:spacing w:val="-8"/>
        </w:rPr>
        <w:t xml:space="preserve"> </w:t>
      </w:r>
      <w:r>
        <w:rPr>
          <w:color w:val="231F20"/>
          <w:spacing w:val="-2"/>
        </w:rPr>
        <w:t>in</w:t>
      </w:r>
      <w:r>
        <w:rPr>
          <w:color w:val="231F20"/>
          <w:spacing w:val="-8"/>
        </w:rPr>
        <w:t xml:space="preserve"> </w:t>
      </w:r>
      <w:r>
        <w:rPr>
          <w:color w:val="231F20"/>
          <w:spacing w:val="-2"/>
        </w:rPr>
        <w:t>valori</w:t>
      </w:r>
      <w:r>
        <w:rPr>
          <w:color w:val="231F20"/>
          <w:spacing w:val="-8"/>
        </w:rPr>
        <w:t xml:space="preserve"> </w:t>
      </w:r>
      <w:r>
        <w:rPr>
          <w:color w:val="231F20"/>
          <w:spacing w:val="-2"/>
        </w:rPr>
        <w:t>correnti</w:t>
      </w:r>
      <w:r>
        <w:rPr>
          <w:color w:val="231F20"/>
          <w:spacing w:val="-8"/>
        </w:rPr>
        <w:t xml:space="preserve"> </w:t>
      </w:r>
      <w:r>
        <w:rPr>
          <w:color w:val="231F20"/>
          <w:spacing w:val="-2"/>
        </w:rPr>
        <w:t>a</w:t>
      </w:r>
      <w:r>
        <w:rPr>
          <w:color w:val="231F20"/>
          <w:spacing w:val="-8"/>
        </w:rPr>
        <w:t xml:space="preserve"> </w:t>
      </w:r>
      <w:r>
        <w:rPr>
          <w:color w:val="231F20"/>
          <w:spacing w:val="-2"/>
        </w:rPr>
        <w:t>2.738</w:t>
      </w:r>
      <w:r>
        <w:rPr>
          <w:color w:val="231F20"/>
          <w:spacing w:val="-8"/>
        </w:rPr>
        <w:t xml:space="preserve"> </w:t>
      </w:r>
      <w:r>
        <w:rPr>
          <w:color w:val="231F20"/>
          <w:spacing w:val="-2"/>
        </w:rPr>
        <w:t>euro,</w:t>
      </w:r>
      <w:r>
        <w:rPr>
          <w:color w:val="231F20"/>
          <w:spacing w:val="-8"/>
        </w:rPr>
        <w:t xml:space="preserve"> </w:t>
      </w:r>
      <w:r>
        <w:rPr>
          <w:color w:val="231F20"/>
          <w:spacing w:val="-2"/>
        </w:rPr>
        <w:t xml:space="preserve">in </w:t>
      </w:r>
      <w:r>
        <w:rPr>
          <w:color w:val="231F20"/>
          <w:spacing w:val="-6"/>
        </w:rPr>
        <w:t xml:space="preserve">marcato aumento rispetto al 2022 (+4,3 per cento), ma la crescita in termini reali si riduce dell’1,5 per cento </w:t>
      </w:r>
      <w:r>
        <w:rPr>
          <w:color w:val="231F20"/>
        </w:rPr>
        <w:t>per</w:t>
      </w:r>
      <w:r>
        <w:rPr>
          <w:color w:val="231F20"/>
          <w:spacing w:val="-13"/>
        </w:rPr>
        <w:t xml:space="preserve"> </w:t>
      </w:r>
      <w:r>
        <w:rPr>
          <w:color w:val="231F20"/>
        </w:rPr>
        <w:t>effetto</w:t>
      </w:r>
      <w:r>
        <w:rPr>
          <w:color w:val="231F20"/>
          <w:spacing w:val="-13"/>
        </w:rPr>
        <w:t xml:space="preserve"> </w:t>
      </w:r>
      <w:r>
        <w:rPr>
          <w:color w:val="231F20"/>
        </w:rPr>
        <w:t>dell’inflazione</w:t>
      </w:r>
      <w:r>
        <w:rPr>
          <w:color w:val="231F20"/>
          <w:spacing w:val="-13"/>
        </w:rPr>
        <w:t xml:space="preserve"> </w:t>
      </w:r>
      <w:r>
        <w:rPr>
          <w:color w:val="231F20"/>
        </w:rPr>
        <w:t>(+5,9</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la</w:t>
      </w:r>
      <w:r>
        <w:rPr>
          <w:color w:val="231F20"/>
          <w:spacing w:val="-13"/>
        </w:rPr>
        <w:t xml:space="preserve"> </w:t>
      </w:r>
      <w:r>
        <w:rPr>
          <w:color w:val="231F20"/>
        </w:rPr>
        <w:t>variazione</w:t>
      </w:r>
      <w:r>
        <w:rPr>
          <w:color w:val="231F20"/>
          <w:spacing w:val="-13"/>
        </w:rPr>
        <w:t xml:space="preserve"> </w:t>
      </w:r>
      <w:r>
        <w:rPr>
          <w:color w:val="231F20"/>
        </w:rPr>
        <w:t>su</w:t>
      </w:r>
      <w:r>
        <w:rPr>
          <w:color w:val="231F20"/>
          <w:spacing w:val="-13"/>
        </w:rPr>
        <w:t xml:space="preserve"> </w:t>
      </w:r>
      <w:r>
        <w:rPr>
          <w:color w:val="231F20"/>
        </w:rPr>
        <w:t>base</w:t>
      </w:r>
      <w:r>
        <w:rPr>
          <w:color w:val="231F20"/>
          <w:spacing w:val="-13"/>
        </w:rPr>
        <w:t xml:space="preserve"> </w:t>
      </w:r>
      <w:r>
        <w:rPr>
          <w:color w:val="231F20"/>
        </w:rPr>
        <w:t>annua</w:t>
      </w:r>
      <w:r>
        <w:rPr>
          <w:color w:val="231F20"/>
          <w:spacing w:val="-13"/>
        </w:rPr>
        <w:t xml:space="preserve"> </w:t>
      </w:r>
      <w:r>
        <w:rPr>
          <w:color w:val="231F20"/>
        </w:rPr>
        <w:t>dell’Indice</w:t>
      </w:r>
      <w:r>
        <w:rPr>
          <w:color w:val="231F20"/>
          <w:spacing w:val="-13"/>
        </w:rPr>
        <w:t xml:space="preserve"> </w:t>
      </w:r>
      <w:r>
        <w:rPr>
          <w:color w:val="231F20"/>
        </w:rPr>
        <w:t>dei</w:t>
      </w:r>
      <w:r>
        <w:rPr>
          <w:color w:val="231F20"/>
          <w:spacing w:val="-13"/>
        </w:rPr>
        <w:t xml:space="preserve"> </w:t>
      </w:r>
      <w:r>
        <w:rPr>
          <w:color w:val="231F20"/>
        </w:rPr>
        <w:t>Prezzi</w:t>
      </w:r>
      <w:r>
        <w:rPr>
          <w:color w:val="231F20"/>
          <w:spacing w:val="-12"/>
        </w:rPr>
        <w:t xml:space="preserve"> </w:t>
      </w:r>
      <w:r>
        <w:rPr>
          <w:color w:val="231F20"/>
        </w:rPr>
        <w:t>al</w:t>
      </w:r>
      <w:r>
        <w:rPr>
          <w:color w:val="231F20"/>
          <w:spacing w:val="-13"/>
        </w:rPr>
        <w:t xml:space="preserve"> </w:t>
      </w:r>
      <w:r>
        <w:rPr>
          <w:color w:val="231F20"/>
        </w:rPr>
        <w:t>Consumo Armonizzato per i paesi dell’UE-IPCA). Le famiglie spendono in media 526 euro mensili per prodotti alimentari</w:t>
      </w:r>
      <w:r>
        <w:rPr>
          <w:color w:val="231F20"/>
          <w:spacing w:val="-1"/>
        </w:rPr>
        <w:t xml:space="preserve"> </w:t>
      </w:r>
      <w:r>
        <w:rPr>
          <w:color w:val="231F20"/>
        </w:rPr>
        <w:t>e</w:t>
      </w:r>
      <w:r>
        <w:rPr>
          <w:color w:val="231F20"/>
          <w:spacing w:val="-1"/>
        </w:rPr>
        <w:t xml:space="preserve"> </w:t>
      </w:r>
      <w:r>
        <w:rPr>
          <w:color w:val="231F20"/>
        </w:rPr>
        <w:t>bevande</w:t>
      </w:r>
      <w:r>
        <w:rPr>
          <w:color w:val="231F20"/>
          <w:spacing w:val="-1"/>
        </w:rPr>
        <w:t xml:space="preserve"> </w:t>
      </w:r>
      <w:r>
        <w:rPr>
          <w:color w:val="231F20"/>
        </w:rPr>
        <w:t>analcoliche,</w:t>
      </w:r>
      <w:r>
        <w:rPr>
          <w:color w:val="231F20"/>
          <w:spacing w:val="-1"/>
        </w:rPr>
        <w:t xml:space="preserve"> </w:t>
      </w:r>
      <w:r>
        <w:rPr>
          <w:color w:val="231F20"/>
        </w:rPr>
        <w:t>mentre</w:t>
      </w:r>
      <w:r>
        <w:rPr>
          <w:color w:val="231F20"/>
          <w:spacing w:val="-1"/>
        </w:rPr>
        <w:t xml:space="preserve"> </w:t>
      </w:r>
      <w:r>
        <w:rPr>
          <w:color w:val="231F20"/>
        </w:rPr>
        <w:t>la</w:t>
      </w:r>
      <w:r>
        <w:rPr>
          <w:color w:val="231F20"/>
          <w:spacing w:val="-1"/>
        </w:rPr>
        <w:t xml:space="preserve"> </w:t>
      </w:r>
      <w:r>
        <w:rPr>
          <w:color w:val="231F20"/>
        </w:rPr>
        <w:t>spesa</w:t>
      </w:r>
      <w:r>
        <w:rPr>
          <w:color w:val="231F20"/>
          <w:spacing w:val="-1"/>
        </w:rPr>
        <w:t xml:space="preserve"> </w:t>
      </w:r>
      <w:r>
        <w:rPr>
          <w:color w:val="231F20"/>
        </w:rPr>
        <w:t>per</w:t>
      </w:r>
      <w:r>
        <w:rPr>
          <w:color w:val="231F20"/>
          <w:spacing w:val="-1"/>
        </w:rPr>
        <w:t xml:space="preserve"> </w:t>
      </w:r>
      <w:r>
        <w:rPr>
          <w:color w:val="231F20"/>
        </w:rPr>
        <w:t>beni</w:t>
      </w:r>
      <w:r>
        <w:rPr>
          <w:color w:val="231F20"/>
          <w:spacing w:val="-1"/>
        </w:rPr>
        <w:t xml:space="preserve"> </w:t>
      </w:r>
      <w:r>
        <w:rPr>
          <w:color w:val="231F20"/>
        </w:rPr>
        <w:t>e</w:t>
      </w:r>
      <w:r>
        <w:rPr>
          <w:color w:val="231F20"/>
          <w:spacing w:val="-1"/>
        </w:rPr>
        <w:t xml:space="preserve"> </w:t>
      </w:r>
      <w:r>
        <w:rPr>
          <w:color w:val="231F20"/>
        </w:rPr>
        <w:t>servizi</w:t>
      </w:r>
      <w:r>
        <w:rPr>
          <w:color w:val="231F20"/>
          <w:spacing w:val="-1"/>
        </w:rPr>
        <w:t xml:space="preserve"> </w:t>
      </w:r>
      <w:r>
        <w:rPr>
          <w:color w:val="231F20"/>
        </w:rPr>
        <w:t>non</w:t>
      </w:r>
      <w:r>
        <w:rPr>
          <w:color w:val="231F20"/>
          <w:spacing w:val="-1"/>
        </w:rPr>
        <w:t xml:space="preserve"> </w:t>
      </w:r>
      <w:r>
        <w:rPr>
          <w:color w:val="231F20"/>
        </w:rPr>
        <w:t>alimentari</w:t>
      </w:r>
      <w:r>
        <w:rPr>
          <w:color w:val="231F20"/>
          <w:spacing w:val="-1"/>
        </w:rPr>
        <w:t xml:space="preserve"> </w:t>
      </w:r>
      <w:r>
        <w:rPr>
          <w:color w:val="231F20"/>
        </w:rPr>
        <w:t>è</w:t>
      </w:r>
      <w:r>
        <w:rPr>
          <w:color w:val="231F20"/>
          <w:spacing w:val="-1"/>
        </w:rPr>
        <w:t xml:space="preserve"> </w:t>
      </w:r>
      <w:r>
        <w:rPr>
          <w:color w:val="231F20"/>
        </w:rPr>
        <w:t>di</w:t>
      </w:r>
      <w:r>
        <w:rPr>
          <w:color w:val="231F20"/>
          <w:spacing w:val="-1"/>
        </w:rPr>
        <w:t xml:space="preserve"> </w:t>
      </w:r>
      <w:r>
        <w:rPr>
          <w:color w:val="231F20"/>
        </w:rPr>
        <w:t>2.212</w:t>
      </w:r>
      <w:r>
        <w:rPr>
          <w:color w:val="231F20"/>
          <w:spacing w:val="-1"/>
        </w:rPr>
        <w:t xml:space="preserve"> </w:t>
      </w:r>
      <w:r>
        <w:rPr>
          <w:color w:val="231F20"/>
        </w:rPr>
        <w:t>euro</w:t>
      </w:r>
      <w:r>
        <w:rPr>
          <w:color w:val="231F20"/>
          <w:spacing w:val="-1"/>
        </w:rPr>
        <w:t xml:space="preserve"> </w:t>
      </w:r>
      <w:r>
        <w:rPr>
          <w:color w:val="231F20"/>
        </w:rPr>
        <w:t>al mese.</w:t>
      </w:r>
      <w:r>
        <w:rPr>
          <w:color w:val="231F20"/>
          <w:spacing w:val="-6"/>
        </w:rPr>
        <w:t xml:space="preserve"> </w:t>
      </w:r>
      <w:r>
        <w:rPr>
          <w:color w:val="231F20"/>
        </w:rPr>
        <w:t>Le</w:t>
      </w:r>
      <w:r>
        <w:rPr>
          <w:color w:val="231F20"/>
          <w:spacing w:val="-6"/>
        </w:rPr>
        <w:t xml:space="preserve"> </w:t>
      </w:r>
      <w:r>
        <w:rPr>
          <w:color w:val="231F20"/>
        </w:rPr>
        <w:t>famiglie</w:t>
      </w:r>
      <w:r>
        <w:rPr>
          <w:color w:val="231F20"/>
          <w:spacing w:val="-6"/>
        </w:rPr>
        <w:t xml:space="preserve"> </w:t>
      </w:r>
      <w:r>
        <w:rPr>
          <w:color w:val="231F20"/>
        </w:rPr>
        <w:t>spendono</w:t>
      </w:r>
      <w:r>
        <w:rPr>
          <w:color w:val="231F20"/>
          <w:spacing w:val="-6"/>
        </w:rPr>
        <w:t xml:space="preserve"> </w:t>
      </w:r>
      <w:r>
        <w:rPr>
          <w:color w:val="231F20"/>
        </w:rPr>
        <w:t>un</w:t>
      </w:r>
      <w:r>
        <w:rPr>
          <w:color w:val="231F20"/>
          <w:spacing w:val="-6"/>
        </w:rPr>
        <w:t xml:space="preserve"> </w:t>
      </w:r>
      <w:r>
        <w:rPr>
          <w:color w:val="231F20"/>
        </w:rPr>
        <w:t>totale</w:t>
      </w:r>
      <w:r>
        <w:rPr>
          <w:color w:val="231F20"/>
          <w:spacing w:val="-6"/>
        </w:rPr>
        <w:t xml:space="preserve"> </w:t>
      </w:r>
      <w:r>
        <w:rPr>
          <w:color w:val="231F20"/>
        </w:rPr>
        <w:t>di</w:t>
      </w:r>
      <w:r>
        <w:rPr>
          <w:color w:val="231F20"/>
          <w:spacing w:val="-6"/>
        </w:rPr>
        <w:t xml:space="preserve"> </w:t>
      </w:r>
      <w:r>
        <w:rPr>
          <w:color w:val="231F20"/>
        </w:rPr>
        <w:t>985</w:t>
      </w:r>
      <w:r>
        <w:rPr>
          <w:color w:val="231F20"/>
          <w:spacing w:val="-6"/>
        </w:rPr>
        <w:t xml:space="preserve"> </w:t>
      </w:r>
      <w:r>
        <w:rPr>
          <w:color w:val="231F20"/>
        </w:rPr>
        <w:t>euro</w:t>
      </w:r>
      <w:r>
        <w:rPr>
          <w:color w:val="231F20"/>
          <w:spacing w:val="-6"/>
        </w:rPr>
        <w:t xml:space="preserve"> </w:t>
      </w:r>
      <w:r>
        <w:rPr>
          <w:color w:val="231F20"/>
        </w:rPr>
        <w:t>al</w:t>
      </w:r>
      <w:r>
        <w:rPr>
          <w:color w:val="231F20"/>
          <w:spacing w:val="-6"/>
        </w:rPr>
        <w:t xml:space="preserve"> </w:t>
      </w:r>
      <w:r>
        <w:rPr>
          <w:color w:val="231F20"/>
        </w:rPr>
        <w:t>mese</w:t>
      </w:r>
      <w:r>
        <w:rPr>
          <w:color w:val="231F20"/>
          <w:spacing w:val="-6"/>
        </w:rPr>
        <w:t xml:space="preserve"> </w:t>
      </w:r>
      <w:r>
        <w:rPr>
          <w:color w:val="231F20"/>
        </w:rPr>
        <w:t>(36,0</w:t>
      </w:r>
      <w:r>
        <w:rPr>
          <w:color w:val="231F20"/>
          <w:spacing w:val="-6"/>
        </w:rPr>
        <w:t xml:space="preserve"> </w:t>
      </w:r>
      <w:r>
        <w:rPr>
          <w:color w:val="231F20"/>
        </w:rPr>
        <w:t>per</w:t>
      </w:r>
      <w:r>
        <w:rPr>
          <w:color w:val="231F20"/>
          <w:spacing w:val="-6"/>
        </w:rPr>
        <w:t xml:space="preserve"> </w:t>
      </w:r>
      <w:r>
        <w:rPr>
          <w:color w:val="231F20"/>
        </w:rPr>
        <w:t>cento</w:t>
      </w:r>
      <w:r>
        <w:rPr>
          <w:color w:val="231F20"/>
          <w:spacing w:val="-6"/>
        </w:rPr>
        <w:t xml:space="preserve"> </w:t>
      </w:r>
      <w:r>
        <w:rPr>
          <w:color w:val="231F20"/>
        </w:rPr>
        <w:t>della</w:t>
      </w:r>
      <w:r>
        <w:rPr>
          <w:color w:val="231F20"/>
          <w:spacing w:val="-6"/>
        </w:rPr>
        <w:t xml:space="preserve"> </w:t>
      </w:r>
      <w:r>
        <w:rPr>
          <w:color w:val="231F20"/>
        </w:rPr>
        <w:t>spesa</w:t>
      </w:r>
      <w:r>
        <w:rPr>
          <w:color w:val="231F20"/>
          <w:spacing w:val="-6"/>
        </w:rPr>
        <w:t xml:space="preserve"> </w:t>
      </w:r>
      <w:r>
        <w:rPr>
          <w:color w:val="231F20"/>
        </w:rPr>
        <w:t>media</w:t>
      </w:r>
      <w:r>
        <w:rPr>
          <w:color w:val="231F20"/>
          <w:spacing w:val="-6"/>
        </w:rPr>
        <w:t xml:space="preserve"> </w:t>
      </w:r>
      <w:r>
        <w:rPr>
          <w:color w:val="231F20"/>
        </w:rPr>
        <w:t xml:space="preserve">familiare </w:t>
      </w:r>
      <w:r>
        <w:rPr>
          <w:color w:val="231F20"/>
          <w:spacing w:val="-4"/>
        </w:rPr>
        <w:t xml:space="preserve">totale), principalmente per abitazione, acqua, elettricità, gas e altri combustibili, manutenzioni ordinarie </w:t>
      </w:r>
      <w:r>
        <w:rPr>
          <w:color w:val="231F20"/>
        </w:rPr>
        <w:t>e</w:t>
      </w:r>
      <w:r>
        <w:rPr>
          <w:color w:val="231F20"/>
          <w:spacing w:val="-13"/>
        </w:rPr>
        <w:t xml:space="preserve"> </w:t>
      </w:r>
      <w:r>
        <w:rPr>
          <w:color w:val="231F20"/>
        </w:rPr>
        <w:t>straordinarie.</w:t>
      </w:r>
      <w:r>
        <w:rPr>
          <w:color w:val="231F20"/>
          <w:spacing w:val="-13"/>
        </w:rPr>
        <w:t xml:space="preserve"> </w:t>
      </w:r>
      <w:r>
        <w:rPr>
          <w:color w:val="231F20"/>
        </w:rPr>
        <w:t>Nel</w:t>
      </w:r>
      <w:r>
        <w:rPr>
          <w:color w:val="231F20"/>
          <w:spacing w:val="-13"/>
        </w:rPr>
        <w:t xml:space="preserve"> </w:t>
      </w:r>
      <w:r>
        <w:rPr>
          <w:color w:val="231F20"/>
        </w:rPr>
        <w:t>Nord-ovest</w:t>
      </w:r>
      <w:r>
        <w:rPr>
          <w:color w:val="231F20"/>
          <w:spacing w:val="-13"/>
        </w:rPr>
        <w:t xml:space="preserve"> </w:t>
      </w:r>
      <w:r>
        <w:rPr>
          <w:color w:val="231F20"/>
        </w:rPr>
        <w:t>si</w:t>
      </w:r>
      <w:r>
        <w:rPr>
          <w:color w:val="231F20"/>
          <w:spacing w:val="-13"/>
        </w:rPr>
        <w:t xml:space="preserve"> </w:t>
      </w:r>
      <w:r>
        <w:rPr>
          <w:color w:val="231F20"/>
        </w:rPr>
        <w:t>spe</w:t>
      </w:r>
      <w:r>
        <w:rPr>
          <w:color w:val="231F20"/>
        </w:rPr>
        <w:t>ndono</w:t>
      </w:r>
      <w:r>
        <w:rPr>
          <w:color w:val="231F20"/>
          <w:spacing w:val="-13"/>
        </w:rPr>
        <w:t xml:space="preserve"> </w:t>
      </w:r>
      <w:r>
        <w:rPr>
          <w:color w:val="231F20"/>
        </w:rPr>
        <w:t>in</w:t>
      </w:r>
      <w:r>
        <w:rPr>
          <w:color w:val="231F20"/>
          <w:spacing w:val="-13"/>
        </w:rPr>
        <w:t xml:space="preserve"> </w:t>
      </w:r>
      <w:r>
        <w:rPr>
          <w:color w:val="231F20"/>
        </w:rPr>
        <w:t>media</w:t>
      </w:r>
      <w:r>
        <w:rPr>
          <w:color w:val="231F20"/>
          <w:spacing w:val="-13"/>
        </w:rPr>
        <w:t xml:space="preserve"> </w:t>
      </w:r>
      <w:r>
        <w:rPr>
          <w:color w:val="231F20"/>
        </w:rPr>
        <w:t>736</w:t>
      </w:r>
      <w:r>
        <w:rPr>
          <w:color w:val="231F20"/>
          <w:spacing w:val="-13"/>
        </w:rPr>
        <w:t xml:space="preserve"> </w:t>
      </w:r>
      <w:r>
        <w:rPr>
          <w:color w:val="231F20"/>
        </w:rPr>
        <w:t>euro</w:t>
      </w:r>
      <w:r>
        <w:rPr>
          <w:color w:val="231F20"/>
          <w:spacing w:val="-13"/>
        </w:rPr>
        <w:t xml:space="preserve"> </w:t>
      </w:r>
      <w:r>
        <w:rPr>
          <w:color w:val="231F20"/>
        </w:rPr>
        <w:t>in</w:t>
      </w:r>
      <w:r>
        <w:rPr>
          <w:color w:val="231F20"/>
          <w:spacing w:val="-13"/>
        </w:rPr>
        <w:t xml:space="preserve"> </w:t>
      </w:r>
      <w:r>
        <w:rPr>
          <w:color w:val="231F20"/>
        </w:rPr>
        <w:t>più</w:t>
      </w:r>
      <w:r>
        <w:rPr>
          <w:color w:val="231F20"/>
          <w:spacing w:val="-13"/>
        </w:rPr>
        <w:t xml:space="preserve"> </w:t>
      </w:r>
      <w:r>
        <w:rPr>
          <w:color w:val="231F20"/>
        </w:rPr>
        <w:t>del</w:t>
      </w:r>
      <w:r>
        <w:rPr>
          <w:color w:val="231F20"/>
          <w:spacing w:val="-13"/>
        </w:rPr>
        <w:t xml:space="preserve"> </w:t>
      </w:r>
      <w:r>
        <w:rPr>
          <w:color w:val="231F20"/>
        </w:rPr>
        <w:t>Mezzogiorno.</w:t>
      </w:r>
      <w:r>
        <w:rPr>
          <w:color w:val="231F20"/>
          <w:spacing w:val="-12"/>
        </w:rPr>
        <w:t xml:space="preserve"> </w:t>
      </w:r>
      <w:r>
        <w:rPr>
          <w:color w:val="231F20"/>
        </w:rPr>
        <w:t>Le</w:t>
      </w:r>
      <w:r>
        <w:rPr>
          <w:color w:val="231F20"/>
          <w:spacing w:val="-13"/>
        </w:rPr>
        <w:t xml:space="preserve"> </w:t>
      </w:r>
      <w:r>
        <w:rPr>
          <w:color w:val="231F20"/>
        </w:rPr>
        <w:t>regioni</w:t>
      </w:r>
      <w:r>
        <w:rPr>
          <w:color w:val="231F20"/>
          <w:spacing w:val="-13"/>
        </w:rPr>
        <w:t xml:space="preserve"> </w:t>
      </w:r>
      <w:r>
        <w:rPr>
          <w:color w:val="231F20"/>
        </w:rPr>
        <w:t>con</w:t>
      </w:r>
      <w:r>
        <w:rPr>
          <w:color w:val="231F20"/>
          <w:spacing w:val="-13"/>
        </w:rPr>
        <w:t xml:space="preserve"> </w:t>
      </w:r>
      <w:r>
        <w:rPr>
          <w:color w:val="231F20"/>
        </w:rPr>
        <w:t xml:space="preserve">la </w:t>
      </w:r>
      <w:r>
        <w:rPr>
          <w:color w:val="231F20"/>
          <w:spacing w:val="-4"/>
        </w:rPr>
        <w:t>spesa</w:t>
      </w:r>
      <w:r>
        <w:rPr>
          <w:color w:val="231F20"/>
          <w:spacing w:val="-8"/>
        </w:rPr>
        <w:t xml:space="preserve"> </w:t>
      </w:r>
      <w:r>
        <w:rPr>
          <w:color w:val="231F20"/>
          <w:spacing w:val="-4"/>
        </w:rPr>
        <w:t>media</w:t>
      </w:r>
      <w:r>
        <w:rPr>
          <w:color w:val="231F20"/>
          <w:spacing w:val="-8"/>
        </w:rPr>
        <w:t xml:space="preserve"> </w:t>
      </w:r>
      <w:r>
        <w:rPr>
          <w:color w:val="231F20"/>
          <w:spacing w:val="-4"/>
        </w:rPr>
        <w:t>mensile</w:t>
      </w:r>
      <w:r>
        <w:rPr>
          <w:color w:val="231F20"/>
          <w:spacing w:val="-8"/>
        </w:rPr>
        <w:t xml:space="preserve"> </w:t>
      </w:r>
      <w:r>
        <w:rPr>
          <w:color w:val="231F20"/>
          <w:spacing w:val="-4"/>
        </w:rPr>
        <w:t>più</w:t>
      </w:r>
      <w:r>
        <w:rPr>
          <w:color w:val="231F20"/>
          <w:spacing w:val="-8"/>
        </w:rPr>
        <w:t xml:space="preserve"> </w:t>
      </w:r>
      <w:r>
        <w:rPr>
          <w:color w:val="231F20"/>
          <w:spacing w:val="-4"/>
        </w:rPr>
        <w:t>elevata</w:t>
      </w:r>
      <w:r>
        <w:rPr>
          <w:color w:val="231F20"/>
          <w:spacing w:val="-8"/>
        </w:rPr>
        <w:t xml:space="preserve"> </w:t>
      </w:r>
      <w:r>
        <w:rPr>
          <w:color w:val="231F20"/>
          <w:spacing w:val="-4"/>
        </w:rPr>
        <w:t>sono</w:t>
      </w:r>
      <w:r>
        <w:rPr>
          <w:color w:val="231F20"/>
          <w:spacing w:val="-8"/>
        </w:rPr>
        <w:t xml:space="preserve"> </w:t>
      </w:r>
      <w:r>
        <w:rPr>
          <w:color w:val="231F20"/>
          <w:spacing w:val="-4"/>
        </w:rPr>
        <w:t>Trentino-Alto</w:t>
      </w:r>
      <w:r>
        <w:rPr>
          <w:color w:val="231F20"/>
          <w:spacing w:val="-8"/>
        </w:rPr>
        <w:t xml:space="preserve"> </w:t>
      </w:r>
      <w:r>
        <w:rPr>
          <w:color w:val="231F20"/>
          <w:spacing w:val="-4"/>
        </w:rPr>
        <w:t>Adige/</w:t>
      </w:r>
      <w:r>
        <w:rPr>
          <w:i/>
          <w:color w:val="231F20"/>
          <w:spacing w:val="-4"/>
        </w:rPr>
        <w:t>Südtirol</w:t>
      </w:r>
      <w:r>
        <w:rPr>
          <w:i/>
          <w:color w:val="231F20"/>
          <w:spacing w:val="-8"/>
        </w:rPr>
        <w:t xml:space="preserve"> </w:t>
      </w:r>
      <w:r>
        <w:rPr>
          <w:color w:val="231F20"/>
          <w:spacing w:val="-4"/>
        </w:rPr>
        <w:t>(3.478</w:t>
      </w:r>
      <w:r>
        <w:rPr>
          <w:color w:val="231F20"/>
          <w:spacing w:val="-8"/>
        </w:rPr>
        <w:t xml:space="preserve"> </w:t>
      </w:r>
      <w:r>
        <w:rPr>
          <w:color w:val="231F20"/>
          <w:spacing w:val="-4"/>
        </w:rPr>
        <w:t>euro)</w:t>
      </w:r>
      <w:r>
        <w:rPr>
          <w:color w:val="231F20"/>
          <w:spacing w:val="-8"/>
        </w:rPr>
        <w:t xml:space="preserve"> </w:t>
      </w:r>
      <w:r>
        <w:rPr>
          <w:color w:val="231F20"/>
          <w:spacing w:val="-4"/>
        </w:rPr>
        <w:t>e</w:t>
      </w:r>
      <w:r>
        <w:rPr>
          <w:color w:val="231F20"/>
          <w:spacing w:val="-8"/>
        </w:rPr>
        <w:t xml:space="preserve"> </w:t>
      </w:r>
      <w:r>
        <w:rPr>
          <w:color w:val="231F20"/>
          <w:spacing w:val="-4"/>
        </w:rPr>
        <w:t>Lombardia</w:t>
      </w:r>
      <w:r>
        <w:rPr>
          <w:color w:val="231F20"/>
          <w:spacing w:val="-8"/>
        </w:rPr>
        <w:t xml:space="preserve"> </w:t>
      </w:r>
      <w:r>
        <w:rPr>
          <w:color w:val="231F20"/>
          <w:spacing w:val="-4"/>
        </w:rPr>
        <w:t>(3.189</w:t>
      </w:r>
      <w:r>
        <w:rPr>
          <w:color w:val="231F20"/>
          <w:spacing w:val="-8"/>
        </w:rPr>
        <w:t xml:space="preserve"> </w:t>
      </w:r>
      <w:r>
        <w:rPr>
          <w:color w:val="231F20"/>
          <w:spacing w:val="-4"/>
        </w:rPr>
        <w:t xml:space="preserve">euro), </w:t>
      </w:r>
      <w:r>
        <w:rPr>
          <w:color w:val="231F20"/>
          <w:spacing w:val="-2"/>
        </w:rPr>
        <w:t>mentre</w:t>
      </w:r>
      <w:r>
        <w:rPr>
          <w:color w:val="231F20"/>
          <w:spacing w:val="-11"/>
        </w:rPr>
        <w:t xml:space="preserve"> </w:t>
      </w:r>
      <w:r>
        <w:rPr>
          <w:color w:val="231F20"/>
          <w:spacing w:val="-2"/>
        </w:rPr>
        <w:t>Puglia</w:t>
      </w:r>
      <w:r>
        <w:rPr>
          <w:color w:val="231F20"/>
          <w:spacing w:val="-11"/>
        </w:rPr>
        <w:t xml:space="preserve"> </w:t>
      </w:r>
      <w:r>
        <w:rPr>
          <w:color w:val="231F20"/>
          <w:spacing w:val="-2"/>
        </w:rPr>
        <w:t>e</w:t>
      </w:r>
      <w:r>
        <w:rPr>
          <w:color w:val="231F20"/>
          <w:spacing w:val="-11"/>
        </w:rPr>
        <w:t xml:space="preserve"> </w:t>
      </w:r>
      <w:r>
        <w:rPr>
          <w:color w:val="231F20"/>
          <w:spacing w:val="-2"/>
        </w:rPr>
        <w:t>Calabria</w:t>
      </w:r>
      <w:r>
        <w:rPr>
          <w:color w:val="231F20"/>
          <w:spacing w:val="-11"/>
        </w:rPr>
        <w:t xml:space="preserve"> </w:t>
      </w:r>
      <w:r>
        <w:rPr>
          <w:color w:val="231F20"/>
          <w:spacing w:val="-2"/>
        </w:rPr>
        <w:t>quelle</w:t>
      </w:r>
      <w:r>
        <w:rPr>
          <w:color w:val="231F20"/>
          <w:spacing w:val="-11"/>
        </w:rPr>
        <w:t xml:space="preserve"> </w:t>
      </w:r>
      <w:r>
        <w:rPr>
          <w:color w:val="231F20"/>
          <w:spacing w:val="-2"/>
        </w:rPr>
        <w:t>con</w:t>
      </w:r>
      <w:r>
        <w:rPr>
          <w:color w:val="231F20"/>
          <w:spacing w:val="-11"/>
        </w:rPr>
        <w:t xml:space="preserve"> </w:t>
      </w:r>
      <w:r>
        <w:rPr>
          <w:color w:val="231F20"/>
          <w:spacing w:val="-2"/>
        </w:rPr>
        <w:t>la</w:t>
      </w:r>
      <w:r>
        <w:rPr>
          <w:color w:val="231F20"/>
          <w:spacing w:val="-11"/>
        </w:rPr>
        <w:t xml:space="preserve"> </w:t>
      </w:r>
      <w:r>
        <w:rPr>
          <w:color w:val="231F20"/>
          <w:spacing w:val="-2"/>
        </w:rPr>
        <w:t>spesa</w:t>
      </w:r>
      <w:r>
        <w:rPr>
          <w:color w:val="231F20"/>
          <w:spacing w:val="-11"/>
        </w:rPr>
        <w:t xml:space="preserve"> </w:t>
      </w:r>
      <w:r>
        <w:rPr>
          <w:color w:val="231F20"/>
          <w:spacing w:val="-2"/>
        </w:rPr>
        <w:t>più</w:t>
      </w:r>
      <w:r>
        <w:rPr>
          <w:color w:val="231F20"/>
          <w:spacing w:val="-11"/>
        </w:rPr>
        <w:t xml:space="preserve"> </w:t>
      </w:r>
      <w:r>
        <w:rPr>
          <w:color w:val="231F20"/>
          <w:spacing w:val="-2"/>
        </w:rPr>
        <w:t>contenuta</w:t>
      </w:r>
      <w:r>
        <w:rPr>
          <w:color w:val="231F20"/>
          <w:spacing w:val="-11"/>
        </w:rPr>
        <w:t xml:space="preserve"> </w:t>
      </w:r>
      <w:r>
        <w:rPr>
          <w:color w:val="231F20"/>
          <w:spacing w:val="-2"/>
        </w:rPr>
        <w:t>(rispettivamente</w:t>
      </w:r>
      <w:r>
        <w:rPr>
          <w:color w:val="231F20"/>
          <w:spacing w:val="-11"/>
        </w:rPr>
        <w:t xml:space="preserve"> </w:t>
      </w:r>
      <w:r>
        <w:rPr>
          <w:color w:val="231F20"/>
          <w:spacing w:val="-2"/>
        </w:rPr>
        <w:t>2.060</w:t>
      </w:r>
      <w:r>
        <w:rPr>
          <w:color w:val="231F20"/>
          <w:spacing w:val="-11"/>
        </w:rPr>
        <w:t xml:space="preserve"> </w:t>
      </w:r>
      <w:r>
        <w:rPr>
          <w:color w:val="231F20"/>
          <w:spacing w:val="-2"/>
        </w:rPr>
        <w:t>e</w:t>
      </w:r>
      <w:r>
        <w:rPr>
          <w:color w:val="231F20"/>
          <w:spacing w:val="-11"/>
        </w:rPr>
        <w:t xml:space="preserve"> </w:t>
      </w:r>
      <w:r>
        <w:rPr>
          <w:color w:val="231F20"/>
          <w:spacing w:val="-2"/>
        </w:rPr>
        <w:t>2.008</w:t>
      </w:r>
      <w:r>
        <w:rPr>
          <w:color w:val="231F20"/>
          <w:spacing w:val="-10"/>
        </w:rPr>
        <w:t xml:space="preserve"> </w:t>
      </w:r>
      <w:r>
        <w:rPr>
          <w:color w:val="231F20"/>
          <w:spacing w:val="-2"/>
        </w:rPr>
        <w:t>euro</w:t>
      </w:r>
      <w:r>
        <w:rPr>
          <w:color w:val="231F20"/>
          <w:spacing w:val="-11"/>
        </w:rPr>
        <w:t xml:space="preserve"> </w:t>
      </w:r>
      <w:r>
        <w:rPr>
          <w:color w:val="231F20"/>
          <w:spacing w:val="-2"/>
        </w:rPr>
        <w:t>al</w:t>
      </w:r>
      <w:r>
        <w:rPr>
          <w:color w:val="231F20"/>
          <w:spacing w:val="-11"/>
        </w:rPr>
        <w:t xml:space="preserve"> </w:t>
      </w:r>
      <w:r>
        <w:rPr>
          <w:color w:val="231F20"/>
          <w:spacing w:val="-2"/>
        </w:rPr>
        <w:t>mese).</w:t>
      </w:r>
    </w:p>
    <w:p w:rsidR="00404794" w:rsidRDefault="00DD0C64">
      <w:pPr>
        <w:pStyle w:val="Corpotesto"/>
        <w:spacing w:before="100" w:line="244" w:lineRule="auto"/>
      </w:pPr>
      <w:r>
        <w:rPr>
          <w:color w:val="231F20"/>
        </w:rPr>
        <w:t xml:space="preserve">Nel 2023, in Italia sono in condizione di </w:t>
      </w:r>
      <w:r>
        <w:rPr>
          <w:b/>
          <w:color w:val="231F20"/>
        </w:rPr>
        <w:t xml:space="preserve">povertà assoluta </w:t>
      </w:r>
      <w:r>
        <w:rPr>
          <w:color w:val="231F20"/>
        </w:rPr>
        <w:t>poco più di 2,2 milioni di famiglie (8,4 per cento</w:t>
      </w:r>
      <w:r>
        <w:rPr>
          <w:color w:val="231F20"/>
          <w:spacing w:val="20"/>
        </w:rPr>
        <w:t xml:space="preserve"> </w:t>
      </w:r>
      <w:r>
        <w:rPr>
          <w:color w:val="231F20"/>
        </w:rPr>
        <w:t>del</w:t>
      </w:r>
      <w:r>
        <w:rPr>
          <w:color w:val="231F20"/>
          <w:spacing w:val="20"/>
        </w:rPr>
        <w:t xml:space="preserve"> </w:t>
      </w:r>
      <w:r>
        <w:rPr>
          <w:color w:val="231F20"/>
        </w:rPr>
        <w:t>totale</w:t>
      </w:r>
      <w:r>
        <w:rPr>
          <w:color w:val="231F20"/>
          <w:spacing w:val="20"/>
        </w:rPr>
        <w:t xml:space="preserve"> </w:t>
      </w:r>
      <w:r>
        <w:rPr>
          <w:color w:val="231F20"/>
        </w:rPr>
        <w:t>delle</w:t>
      </w:r>
      <w:r>
        <w:rPr>
          <w:color w:val="231F20"/>
          <w:spacing w:val="20"/>
        </w:rPr>
        <w:t xml:space="preserve"> </w:t>
      </w:r>
      <w:r>
        <w:rPr>
          <w:color w:val="231F20"/>
        </w:rPr>
        <w:t>famiglie</w:t>
      </w:r>
      <w:r>
        <w:rPr>
          <w:color w:val="231F20"/>
          <w:spacing w:val="20"/>
        </w:rPr>
        <w:t xml:space="preserve"> </w:t>
      </w:r>
      <w:r>
        <w:rPr>
          <w:color w:val="231F20"/>
        </w:rPr>
        <w:t>residenti</w:t>
      </w:r>
      <w:r>
        <w:rPr>
          <w:color w:val="231F20"/>
          <w:spacing w:val="20"/>
        </w:rPr>
        <w:t xml:space="preserve"> </w:t>
      </w:r>
      <w:r>
        <w:rPr>
          <w:color w:val="231F20"/>
        </w:rPr>
        <w:t>rispetto</w:t>
      </w:r>
      <w:r>
        <w:rPr>
          <w:color w:val="231F20"/>
          <w:spacing w:val="20"/>
        </w:rPr>
        <w:t xml:space="preserve"> </w:t>
      </w:r>
      <w:r>
        <w:rPr>
          <w:color w:val="231F20"/>
        </w:rPr>
        <w:t>all’8,3</w:t>
      </w:r>
      <w:r>
        <w:rPr>
          <w:color w:val="231F20"/>
          <w:spacing w:val="20"/>
        </w:rPr>
        <w:t xml:space="preserve"> </w:t>
      </w:r>
      <w:r>
        <w:rPr>
          <w:color w:val="231F20"/>
        </w:rPr>
        <w:t>per</w:t>
      </w:r>
      <w:r>
        <w:rPr>
          <w:color w:val="231F20"/>
          <w:spacing w:val="20"/>
        </w:rPr>
        <w:t xml:space="preserve"> </w:t>
      </w:r>
      <w:r>
        <w:rPr>
          <w:color w:val="231F20"/>
        </w:rPr>
        <w:t>cento</w:t>
      </w:r>
      <w:r>
        <w:rPr>
          <w:color w:val="231F20"/>
          <w:spacing w:val="20"/>
        </w:rPr>
        <w:t xml:space="preserve"> </w:t>
      </w:r>
      <w:r>
        <w:rPr>
          <w:color w:val="231F20"/>
        </w:rPr>
        <w:t>nel</w:t>
      </w:r>
      <w:r>
        <w:rPr>
          <w:color w:val="231F20"/>
          <w:spacing w:val="20"/>
        </w:rPr>
        <w:t xml:space="preserve"> </w:t>
      </w:r>
      <w:r>
        <w:rPr>
          <w:color w:val="231F20"/>
        </w:rPr>
        <w:t>2022),</w:t>
      </w:r>
      <w:r>
        <w:rPr>
          <w:color w:val="231F20"/>
          <w:spacing w:val="20"/>
        </w:rPr>
        <w:t xml:space="preserve"> </w:t>
      </w:r>
      <w:r>
        <w:rPr>
          <w:color w:val="231F20"/>
        </w:rPr>
        <w:t>per</w:t>
      </w:r>
      <w:r>
        <w:rPr>
          <w:color w:val="231F20"/>
          <w:spacing w:val="20"/>
        </w:rPr>
        <w:t xml:space="preserve"> </w:t>
      </w:r>
      <w:r>
        <w:rPr>
          <w:color w:val="231F20"/>
        </w:rPr>
        <w:t>un</w:t>
      </w:r>
      <w:r>
        <w:rPr>
          <w:color w:val="231F20"/>
          <w:spacing w:val="20"/>
        </w:rPr>
        <w:t xml:space="preserve"> </w:t>
      </w:r>
      <w:r>
        <w:rPr>
          <w:color w:val="231F20"/>
        </w:rPr>
        <w:t>totale</w:t>
      </w:r>
      <w:r>
        <w:rPr>
          <w:color w:val="231F20"/>
          <w:spacing w:val="20"/>
        </w:rPr>
        <w:t xml:space="preserve"> </w:t>
      </w:r>
      <w:r>
        <w:rPr>
          <w:color w:val="231F20"/>
        </w:rPr>
        <w:t>di</w:t>
      </w:r>
      <w:r>
        <w:rPr>
          <w:color w:val="231F20"/>
          <w:spacing w:val="20"/>
        </w:rPr>
        <w:t xml:space="preserve"> </w:t>
      </w:r>
      <w:r>
        <w:rPr>
          <w:color w:val="231F20"/>
        </w:rPr>
        <w:t>quasi 5,7 milioni di persone (9,7 per cento). I minori colpiti dalla povertà assoluta sono quasi 1,3 milioni, appartenenti a circa 748 mila famiglie. Gli stranieri in povertà assoluta sono oltre 1,7 milioni, con un’incidenza</w:t>
      </w:r>
      <w:r>
        <w:rPr>
          <w:color w:val="231F20"/>
          <w:spacing w:val="-6"/>
        </w:rPr>
        <w:t xml:space="preserve"> </w:t>
      </w:r>
      <w:r>
        <w:rPr>
          <w:color w:val="231F20"/>
        </w:rPr>
        <w:t>della</w:t>
      </w:r>
      <w:r>
        <w:rPr>
          <w:color w:val="231F20"/>
          <w:spacing w:val="-6"/>
        </w:rPr>
        <w:t xml:space="preserve"> </w:t>
      </w:r>
      <w:r>
        <w:rPr>
          <w:color w:val="231F20"/>
        </w:rPr>
        <w:t>povertà</w:t>
      </w:r>
      <w:r>
        <w:rPr>
          <w:color w:val="231F20"/>
          <w:spacing w:val="-6"/>
        </w:rPr>
        <w:t xml:space="preserve"> </w:t>
      </w:r>
      <w:r>
        <w:rPr>
          <w:color w:val="231F20"/>
        </w:rPr>
        <w:t>assoluta</w:t>
      </w:r>
      <w:r>
        <w:rPr>
          <w:color w:val="231F20"/>
          <w:spacing w:val="-6"/>
        </w:rPr>
        <w:t xml:space="preserve"> </w:t>
      </w:r>
      <w:r>
        <w:rPr>
          <w:color w:val="231F20"/>
        </w:rPr>
        <w:t>tra</w:t>
      </w:r>
      <w:r>
        <w:rPr>
          <w:color w:val="231F20"/>
          <w:spacing w:val="-6"/>
        </w:rPr>
        <w:t xml:space="preserve"> </w:t>
      </w:r>
      <w:r>
        <w:rPr>
          <w:color w:val="231F20"/>
        </w:rPr>
        <w:t>gli</w:t>
      </w:r>
      <w:r>
        <w:rPr>
          <w:color w:val="231F20"/>
          <w:spacing w:val="-6"/>
        </w:rPr>
        <w:t xml:space="preserve"> </w:t>
      </w:r>
      <w:r>
        <w:rPr>
          <w:color w:val="231F20"/>
        </w:rPr>
        <w:t>stranieri</w:t>
      </w:r>
      <w:r>
        <w:rPr>
          <w:color w:val="231F20"/>
          <w:spacing w:val="-6"/>
        </w:rPr>
        <w:t xml:space="preserve"> </w:t>
      </w:r>
      <w:r>
        <w:rPr>
          <w:color w:val="231F20"/>
        </w:rPr>
        <w:t>pari</w:t>
      </w:r>
      <w:r>
        <w:rPr>
          <w:color w:val="231F20"/>
          <w:spacing w:val="-6"/>
        </w:rPr>
        <w:t xml:space="preserve"> </w:t>
      </w:r>
      <w:r>
        <w:rPr>
          <w:color w:val="231F20"/>
        </w:rPr>
        <w:t>al</w:t>
      </w:r>
      <w:r>
        <w:rPr>
          <w:color w:val="231F20"/>
          <w:spacing w:val="-6"/>
        </w:rPr>
        <w:t xml:space="preserve"> </w:t>
      </w:r>
      <w:r>
        <w:rPr>
          <w:color w:val="231F20"/>
        </w:rPr>
        <w:t>35,1</w:t>
      </w:r>
      <w:r>
        <w:rPr>
          <w:color w:val="231F20"/>
          <w:spacing w:val="-6"/>
        </w:rPr>
        <w:t xml:space="preserve"> </w:t>
      </w:r>
      <w:r>
        <w:rPr>
          <w:color w:val="231F20"/>
        </w:rPr>
        <w:t>per</w:t>
      </w:r>
      <w:r>
        <w:rPr>
          <w:color w:val="231F20"/>
          <w:spacing w:val="-6"/>
        </w:rPr>
        <w:t xml:space="preserve"> </w:t>
      </w:r>
      <w:r>
        <w:rPr>
          <w:color w:val="231F20"/>
        </w:rPr>
        <w:t>cento,</w:t>
      </w:r>
      <w:r>
        <w:rPr>
          <w:color w:val="231F20"/>
          <w:spacing w:val="-6"/>
        </w:rPr>
        <w:t xml:space="preserve"> </w:t>
      </w:r>
      <w:r>
        <w:rPr>
          <w:color w:val="231F20"/>
        </w:rPr>
        <w:t>valore</w:t>
      </w:r>
      <w:r>
        <w:rPr>
          <w:color w:val="231F20"/>
          <w:spacing w:val="-6"/>
        </w:rPr>
        <w:t xml:space="preserve"> </w:t>
      </w:r>
      <w:r>
        <w:rPr>
          <w:color w:val="231F20"/>
        </w:rPr>
        <w:t>di</w:t>
      </w:r>
      <w:r>
        <w:rPr>
          <w:color w:val="231F20"/>
          <w:spacing w:val="-6"/>
        </w:rPr>
        <w:t xml:space="preserve"> </w:t>
      </w:r>
      <w:r>
        <w:rPr>
          <w:color w:val="231F20"/>
        </w:rPr>
        <w:t>oltre</w:t>
      </w:r>
      <w:r>
        <w:rPr>
          <w:color w:val="231F20"/>
          <w:spacing w:val="-6"/>
        </w:rPr>
        <w:t xml:space="preserve"> </w:t>
      </w:r>
      <w:r>
        <w:rPr>
          <w:color w:val="231F20"/>
        </w:rPr>
        <w:t>quattro</w:t>
      </w:r>
      <w:r>
        <w:rPr>
          <w:color w:val="231F20"/>
          <w:spacing w:val="-6"/>
        </w:rPr>
        <w:t xml:space="preserve"> </w:t>
      </w:r>
      <w:r>
        <w:rPr>
          <w:color w:val="231F20"/>
        </w:rPr>
        <w:t>volte e mezzo superiore a quello degli italiani (7,4 per cento).</w:t>
      </w:r>
    </w:p>
    <w:p w:rsidR="00404794" w:rsidRDefault="00DD0C64">
      <w:pPr>
        <w:pStyle w:val="Corpotesto"/>
        <w:spacing w:before="106" w:line="244" w:lineRule="auto"/>
      </w:pPr>
      <w:r>
        <w:rPr>
          <w:color w:val="231F20"/>
        </w:rPr>
        <w:t xml:space="preserve">Nel 2023, in Italia sono in condizione di </w:t>
      </w:r>
      <w:r>
        <w:rPr>
          <w:b/>
          <w:color w:val="231F20"/>
        </w:rPr>
        <w:t xml:space="preserve">povertà relativa </w:t>
      </w:r>
      <w:r>
        <w:rPr>
          <w:color w:val="231F20"/>
        </w:rPr>
        <w:t>oltre 2,8 milioni di famiglie (10,6 per cento del totale delle famiglie re</w:t>
      </w:r>
      <w:r>
        <w:rPr>
          <w:color w:val="231F20"/>
        </w:rPr>
        <w:t>sidenti), per un totale di 8,4 milioni di persone (14,5 per cento, in crescita rispetto</w:t>
      </w:r>
      <w:r>
        <w:rPr>
          <w:color w:val="231F20"/>
          <w:spacing w:val="-10"/>
        </w:rPr>
        <w:t xml:space="preserve"> </w:t>
      </w:r>
      <w:r>
        <w:rPr>
          <w:color w:val="231F20"/>
        </w:rPr>
        <w:t>al</w:t>
      </w:r>
      <w:r>
        <w:rPr>
          <w:color w:val="231F20"/>
          <w:spacing w:val="-10"/>
        </w:rPr>
        <w:t xml:space="preserve"> </w:t>
      </w:r>
      <w:r>
        <w:rPr>
          <w:color w:val="231F20"/>
        </w:rPr>
        <w:t>14,0</w:t>
      </w:r>
      <w:r>
        <w:rPr>
          <w:color w:val="231F20"/>
          <w:spacing w:val="-10"/>
        </w:rPr>
        <w:t xml:space="preserve"> </w:t>
      </w:r>
      <w:r>
        <w:rPr>
          <w:color w:val="231F20"/>
        </w:rPr>
        <w:t>per</w:t>
      </w:r>
      <w:r>
        <w:rPr>
          <w:color w:val="231F20"/>
          <w:spacing w:val="-10"/>
        </w:rPr>
        <w:t xml:space="preserve"> </w:t>
      </w:r>
      <w:r>
        <w:rPr>
          <w:color w:val="231F20"/>
        </w:rPr>
        <w:t>cento</w:t>
      </w:r>
      <w:r>
        <w:rPr>
          <w:color w:val="231F20"/>
          <w:spacing w:val="-10"/>
        </w:rPr>
        <w:t xml:space="preserve"> </w:t>
      </w:r>
      <w:r>
        <w:rPr>
          <w:color w:val="231F20"/>
        </w:rPr>
        <w:t>dell’anno</w:t>
      </w:r>
      <w:r>
        <w:rPr>
          <w:color w:val="231F20"/>
          <w:spacing w:val="-10"/>
        </w:rPr>
        <w:t xml:space="preserve"> </w:t>
      </w:r>
      <w:r>
        <w:rPr>
          <w:color w:val="231F20"/>
        </w:rPr>
        <w:t>precedente).</w:t>
      </w:r>
      <w:r>
        <w:rPr>
          <w:color w:val="231F20"/>
          <w:spacing w:val="-10"/>
        </w:rPr>
        <w:t xml:space="preserve"> </w:t>
      </w:r>
      <w:r>
        <w:rPr>
          <w:color w:val="231F20"/>
        </w:rPr>
        <w:t>Nel</w:t>
      </w:r>
      <w:r>
        <w:rPr>
          <w:color w:val="231F20"/>
          <w:spacing w:val="-10"/>
        </w:rPr>
        <w:t xml:space="preserve"> </w:t>
      </w:r>
      <w:r>
        <w:rPr>
          <w:color w:val="231F20"/>
        </w:rPr>
        <w:t>2023</w:t>
      </w:r>
      <w:r>
        <w:rPr>
          <w:color w:val="231F20"/>
          <w:spacing w:val="-10"/>
        </w:rPr>
        <w:t xml:space="preserve"> </w:t>
      </w:r>
      <w:r>
        <w:rPr>
          <w:color w:val="231F20"/>
        </w:rPr>
        <w:t>l’incidenza</w:t>
      </w:r>
      <w:r>
        <w:rPr>
          <w:color w:val="231F20"/>
          <w:spacing w:val="-10"/>
        </w:rPr>
        <w:t xml:space="preserve"> </w:t>
      </w:r>
      <w:r>
        <w:rPr>
          <w:color w:val="231F20"/>
        </w:rPr>
        <w:t>della</w:t>
      </w:r>
      <w:r>
        <w:rPr>
          <w:color w:val="231F20"/>
          <w:spacing w:val="-10"/>
        </w:rPr>
        <w:t xml:space="preserve"> </w:t>
      </w:r>
      <w:r>
        <w:rPr>
          <w:color w:val="231F20"/>
        </w:rPr>
        <w:t>povertà</w:t>
      </w:r>
      <w:r>
        <w:rPr>
          <w:color w:val="231F20"/>
          <w:spacing w:val="-10"/>
        </w:rPr>
        <w:t xml:space="preserve"> </w:t>
      </w:r>
      <w:r>
        <w:rPr>
          <w:color w:val="231F20"/>
        </w:rPr>
        <w:t>relativa</w:t>
      </w:r>
      <w:r>
        <w:rPr>
          <w:color w:val="231F20"/>
          <w:spacing w:val="-10"/>
        </w:rPr>
        <w:t xml:space="preserve"> </w:t>
      </w:r>
      <w:r>
        <w:rPr>
          <w:color w:val="231F20"/>
        </w:rPr>
        <w:t>familiare</w:t>
      </w:r>
      <w:r>
        <w:rPr>
          <w:color w:val="231F20"/>
          <w:spacing w:val="-10"/>
        </w:rPr>
        <w:t xml:space="preserve"> </w:t>
      </w:r>
      <w:r>
        <w:rPr>
          <w:color w:val="231F20"/>
        </w:rPr>
        <w:t>è stabile</w:t>
      </w:r>
      <w:r>
        <w:rPr>
          <w:color w:val="231F20"/>
          <w:spacing w:val="-7"/>
        </w:rPr>
        <w:t xml:space="preserve"> </w:t>
      </w:r>
      <w:r>
        <w:rPr>
          <w:color w:val="231F20"/>
        </w:rPr>
        <w:t>in</w:t>
      </w:r>
      <w:r>
        <w:rPr>
          <w:color w:val="231F20"/>
          <w:spacing w:val="-7"/>
        </w:rPr>
        <w:t xml:space="preserve"> </w:t>
      </w:r>
      <w:r>
        <w:rPr>
          <w:color w:val="231F20"/>
        </w:rPr>
        <w:t>tutte</w:t>
      </w:r>
      <w:r>
        <w:rPr>
          <w:color w:val="231F20"/>
          <w:spacing w:val="-7"/>
        </w:rPr>
        <w:t xml:space="preserve"> </w:t>
      </w:r>
      <w:r>
        <w:rPr>
          <w:color w:val="231F20"/>
        </w:rPr>
        <w:t>le</w:t>
      </w:r>
      <w:r>
        <w:rPr>
          <w:color w:val="231F20"/>
          <w:spacing w:val="-7"/>
        </w:rPr>
        <w:t xml:space="preserve"> </w:t>
      </w:r>
      <w:r>
        <w:rPr>
          <w:color w:val="231F20"/>
        </w:rPr>
        <w:t>ripartizioni</w:t>
      </w:r>
      <w:r>
        <w:rPr>
          <w:color w:val="231F20"/>
          <w:spacing w:val="-7"/>
        </w:rPr>
        <w:t xml:space="preserve"> </w:t>
      </w:r>
      <w:r>
        <w:rPr>
          <w:color w:val="231F20"/>
        </w:rPr>
        <w:t>territoriali,</w:t>
      </w:r>
      <w:r>
        <w:rPr>
          <w:color w:val="231F20"/>
          <w:spacing w:val="-7"/>
        </w:rPr>
        <w:t xml:space="preserve"> </w:t>
      </w:r>
      <w:r>
        <w:rPr>
          <w:color w:val="231F20"/>
        </w:rPr>
        <w:t>mentre</w:t>
      </w:r>
      <w:r>
        <w:rPr>
          <w:color w:val="231F20"/>
          <w:spacing w:val="-7"/>
        </w:rPr>
        <w:t xml:space="preserve"> </w:t>
      </w:r>
      <w:r>
        <w:rPr>
          <w:color w:val="231F20"/>
        </w:rPr>
        <w:t>a</w:t>
      </w:r>
      <w:r>
        <w:rPr>
          <w:color w:val="231F20"/>
          <w:spacing w:val="-7"/>
        </w:rPr>
        <w:t xml:space="preserve"> </w:t>
      </w:r>
      <w:r>
        <w:rPr>
          <w:color w:val="231F20"/>
        </w:rPr>
        <w:t>livello</w:t>
      </w:r>
      <w:r>
        <w:rPr>
          <w:color w:val="231F20"/>
          <w:spacing w:val="-7"/>
        </w:rPr>
        <w:t xml:space="preserve"> </w:t>
      </w:r>
      <w:r>
        <w:rPr>
          <w:color w:val="231F20"/>
        </w:rPr>
        <w:t>individuale</w:t>
      </w:r>
      <w:r>
        <w:rPr>
          <w:color w:val="231F20"/>
          <w:spacing w:val="-7"/>
        </w:rPr>
        <w:t xml:space="preserve"> </w:t>
      </w:r>
      <w:r>
        <w:rPr>
          <w:color w:val="231F20"/>
        </w:rPr>
        <w:t>si</w:t>
      </w:r>
      <w:r>
        <w:rPr>
          <w:color w:val="231F20"/>
          <w:spacing w:val="-7"/>
        </w:rPr>
        <w:t xml:space="preserve"> </w:t>
      </w:r>
      <w:r>
        <w:rPr>
          <w:color w:val="231F20"/>
        </w:rPr>
        <w:t>registra</w:t>
      </w:r>
      <w:r>
        <w:rPr>
          <w:color w:val="231F20"/>
          <w:spacing w:val="-7"/>
        </w:rPr>
        <w:t xml:space="preserve"> </w:t>
      </w:r>
      <w:r>
        <w:rPr>
          <w:color w:val="231F20"/>
        </w:rPr>
        <w:t>un</w:t>
      </w:r>
      <w:r>
        <w:rPr>
          <w:color w:val="231F20"/>
          <w:spacing w:val="-7"/>
        </w:rPr>
        <w:t xml:space="preserve"> </w:t>
      </w:r>
      <w:r>
        <w:rPr>
          <w:color w:val="231F20"/>
        </w:rPr>
        <w:t>peggioramento</w:t>
      </w:r>
      <w:r>
        <w:rPr>
          <w:color w:val="231F20"/>
          <w:spacing w:val="-7"/>
        </w:rPr>
        <w:t xml:space="preserve"> </w:t>
      </w:r>
      <w:r>
        <w:rPr>
          <w:color w:val="231F20"/>
        </w:rPr>
        <w:t>nel Nord-ovest (10,1 per cento, era il 9,0 per cento nel 2022). Le regioni che registrano i valori più elevati dell’incidenza</w:t>
      </w:r>
      <w:r>
        <w:rPr>
          <w:color w:val="231F20"/>
          <w:spacing w:val="-7"/>
        </w:rPr>
        <w:t xml:space="preserve"> </w:t>
      </w:r>
      <w:r>
        <w:rPr>
          <w:color w:val="231F20"/>
        </w:rPr>
        <w:t>della</w:t>
      </w:r>
      <w:r>
        <w:rPr>
          <w:color w:val="231F20"/>
          <w:spacing w:val="-7"/>
        </w:rPr>
        <w:t xml:space="preserve"> </w:t>
      </w:r>
      <w:r>
        <w:rPr>
          <w:color w:val="231F20"/>
        </w:rPr>
        <w:t>povertà</w:t>
      </w:r>
      <w:r>
        <w:rPr>
          <w:color w:val="231F20"/>
          <w:spacing w:val="-7"/>
        </w:rPr>
        <w:t xml:space="preserve"> </w:t>
      </w:r>
      <w:r>
        <w:rPr>
          <w:color w:val="231F20"/>
        </w:rPr>
        <w:t>relativa</w:t>
      </w:r>
      <w:r>
        <w:rPr>
          <w:color w:val="231F20"/>
          <w:spacing w:val="-7"/>
        </w:rPr>
        <w:t xml:space="preserve"> </w:t>
      </w:r>
      <w:r>
        <w:rPr>
          <w:color w:val="231F20"/>
        </w:rPr>
        <w:t>familiare</w:t>
      </w:r>
      <w:r>
        <w:rPr>
          <w:color w:val="231F20"/>
          <w:spacing w:val="-7"/>
        </w:rPr>
        <w:t xml:space="preserve"> </w:t>
      </w:r>
      <w:r>
        <w:rPr>
          <w:color w:val="231F20"/>
        </w:rPr>
        <w:t>sono:</w:t>
      </w:r>
      <w:r>
        <w:rPr>
          <w:color w:val="231F20"/>
          <w:spacing w:val="-7"/>
        </w:rPr>
        <w:t xml:space="preserve"> </w:t>
      </w:r>
      <w:r>
        <w:rPr>
          <w:color w:val="231F20"/>
        </w:rPr>
        <w:t>Calabria</w:t>
      </w:r>
      <w:r>
        <w:rPr>
          <w:color w:val="231F20"/>
          <w:spacing w:val="-7"/>
        </w:rPr>
        <w:t xml:space="preserve"> </w:t>
      </w:r>
      <w:r>
        <w:rPr>
          <w:color w:val="231F20"/>
        </w:rPr>
        <w:t>(26,8</w:t>
      </w:r>
      <w:r>
        <w:rPr>
          <w:color w:val="231F20"/>
          <w:spacing w:val="-7"/>
        </w:rPr>
        <w:t xml:space="preserve"> </w:t>
      </w:r>
      <w:r>
        <w:rPr>
          <w:color w:val="231F20"/>
        </w:rPr>
        <w:t>per</w:t>
      </w:r>
      <w:r>
        <w:rPr>
          <w:color w:val="231F20"/>
          <w:spacing w:val="-7"/>
        </w:rPr>
        <w:t xml:space="preserve"> </w:t>
      </w:r>
      <w:r>
        <w:rPr>
          <w:color w:val="231F20"/>
        </w:rPr>
        <w:t>cento),</w:t>
      </w:r>
      <w:r>
        <w:rPr>
          <w:color w:val="231F20"/>
          <w:spacing w:val="-7"/>
        </w:rPr>
        <w:t xml:space="preserve"> </w:t>
      </w:r>
      <w:r>
        <w:rPr>
          <w:color w:val="231F20"/>
        </w:rPr>
        <w:t>Puglia</w:t>
      </w:r>
      <w:r>
        <w:rPr>
          <w:color w:val="231F20"/>
          <w:spacing w:val="-7"/>
        </w:rPr>
        <w:t xml:space="preserve"> </w:t>
      </w:r>
      <w:r>
        <w:rPr>
          <w:color w:val="231F20"/>
        </w:rPr>
        <w:t>(22,3</w:t>
      </w:r>
      <w:r>
        <w:rPr>
          <w:color w:val="231F20"/>
          <w:spacing w:val="-7"/>
        </w:rPr>
        <w:t xml:space="preserve"> </w:t>
      </w:r>
      <w:r>
        <w:rPr>
          <w:color w:val="231F20"/>
        </w:rPr>
        <w:t>per</w:t>
      </w:r>
      <w:r>
        <w:rPr>
          <w:color w:val="231F20"/>
          <w:spacing w:val="-7"/>
        </w:rPr>
        <w:t xml:space="preserve"> </w:t>
      </w:r>
      <w:r>
        <w:rPr>
          <w:color w:val="231F20"/>
        </w:rPr>
        <w:t>cento)</w:t>
      </w:r>
      <w:r>
        <w:rPr>
          <w:color w:val="231F20"/>
          <w:spacing w:val="-7"/>
        </w:rPr>
        <w:t xml:space="preserve"> </w:t>
      </w:r>
      <w:r>
        <w:rPr>
          <w:color w:val="231F20"/>
        </w:rPr>
        <w:t xml:space="preserve">e </w:t>
      </w:r>
      <w:r>
        <w:rPr>
          <w:color w:val="231F20"/>
          <w:spacing w:val="-2"/>
        </w:rPr>
        <w:t>Campania (21,2 per cento); mentre Trentino-Alto Adige/</w:t>
      </w:r>
      <w:r>
        <w:rPr>
          <w:i/>
          <w:color w:val="231F20"/>
          <w:spacing w:val="-2"/>
        </w:rPr>
        <w:t xml:space="preserve">Südtirol </w:t>
      </w:r>
      <w:r>
        <w:rPr>
          <w:color w:val="231F20"/>
          <w:spacing w:val="-2"/>
        </w:rPr>
        <w:t xml:space="preserve">(4,9 per cento), Toscana (5,0 per cento) </w:t>
      </w:r>
      <w:r>
        <w:rPr>
          <w:color w:val="231F20"/>
        </w:rPr>
        <w:t>e Veneto (5,2 per cento) presentano i valori più bassi.</w:t>
      </w:r>
    </w:p>
    <w:p w:rsidR="00404794" w:rsidRDefault="00DD0C64">
      <w:pPr>
        <w:pStyle w:val="Corpotesto"/>
        <w:spacing w:before="103" w:line="244" w:lineRule="auto"/>
      </w:pPr>
      <w:r>
        <w:rPr>
          <w:color w:val="231F20"/>
          <w:spacing w:val="-4"/>
        </w:rPr>
        <w:t>Nel</w:t>
      </w:r>
      <w:r>
        <w:rPr>
          <w:color w:val="231F20"/>
          <w:spacing w:val="-9"/>
        </w:rPr>
        <w:t xml:space="preserve"> </w:t>
      </w:r>
      <w:r>
        <w:rPr>
          <w:color w:val="231F20"/>
          <w:spacing w:val="-4"/>
        </w:rPr>
        <w:t>2024</w:t>
      </w:r>
      <w:r>
        <w:rPr>
          <w:color w:val="231F20"/>
          <w:spacing w:val="-9"/>
        </w:rPr>
        <w:t xml:space="preserve"> </w:t>
      </w:r>
      <w:r>
        <w:rPr>
          <w:color w:val="231F20"/>
          <w:spacing w:val="-4"/>
        </w:rPr>
        <w:t>la</w:t>
      </w:r>
      <w:r>
        <w:rPr>
          <w:color w:val="231F20"/>
          <w:spacing w:val="-9"/>
        </w:rPr>
        <w:t xml:space="preserve"> </w:t>
      </w:r>
      <w:r>
        <w:rPr>
          <w:b/>
          <w:color w:val="231F20"/>
          <w:spacing w:val="-4"/>
        </w:rPr>
        <w:t>soddisfazione</w:t>
      </w:r>
      <w:r>
        <w:rPr>
          <w:b/>
          <w:color w:val="231F20"/>
          <w:spacing w:val="-8"/>
        </w:rPr>
        <w:t xml:space="preserve"> </w:t>
      </w:r>
      <w:r>
        <w:rPr>
          <w:b/>
          <w:color w:val="231F20"/>
          <w:spacing w:val="-4"/>
        </w:rPr>
        <w:t>per</w:t>
      </w:r>
      <w:r>
        <w:rPr>
          <w:b/>
          <w:color w:val="231F20"/>
          <w:spacing w:val="-7"/>
        </w:rPr>
        <w:t xml:space="preserve"> </w:t>
      </w:r>
      <w:r>
        <w:rPr>
          <w:b/>
          <w:color w:val="231F20"/>
          <w:spacing w:val="-4"/>
        </w:rPr>
        <w:t>la</w:t>
      </w:r>
      <w:r>
        <w:rPr>
          <w:b/>
          <w:color w:val="231F20"/>
          <w:spacing w:val="-8"/>
        </w:rPr>
        <w:t xml:space="preserve"> </w:t>
      </w:r>
      <w:r>
        <w:rPr>
          <w:b/>
          <w:color w:val="231F20"/>
          <w:spacing w:val="-4"/>
        </w:rPr>
        <w:t>situazione</w:t>
      </w:r>
      <w:r>
        <w:rPr>
          <w:b/>
          <w:color w:val="231F20"/>
          <w:spacing w:val="-7"/>
        </w:rPr>
        <w:t xml:space="preserve"> </w:t>
      </w:r>
      <w:r>
        <w:rPr>
          <w:b/>
          <w:color w:val="231F20"/>
          <w:spacing w:val="-4"/>
        </w:rPr>
        <w:t>economica</w:t>
      </w:r>
      <w:r>
        <w:rPr>
          <w:b/>
          <w:color w:val="231F20"/>
          <w:spacing w:val="-7"/>
        </w:rPr>
        <w:t xml:space="preserve"> </w:t>
      </w:r>
      <w:r>
        <w:rPr>
          <w:color w:val="231F20"/>
          <w:spacing w:val="-4"/>
        </w:rPr>
        <w:t>varia</w:t>
      </w:r>
      <w:r>
        <w:rPr>
          <w:color w:val="231F20"/>
          <w:spacing w:val="-9"/>
        </w:rPr>
        <w:t xml:space="preserve"> </w:t>
      </w:r>
      <w:r>
        <w:rPr>
          <w:color w:val="231F20"/>
          <w:spacing w:val="-4"/>
        </w:rPr>
        <w:t>sensibilmente</w:t>
      </w:r>
      <w:r>
        <w:rPr>
          <w:color w:val="231F20"/>
          <w:spacing w:val="-9"/>
        </w:rPr>
        <w:t xml:space="preserve"> </w:t>
      </w:r>
      <w:r>
        <w:rPr>
          <w:color w:val="231F20"/>
          <w:spacing w:val="-4"/>
        </w:rPr>
        <w:t>tra</w:t>
      </w:r>
      <w:r>
        <w:rPr>
          <w:color w:val="231F20"/>
          <w:spacing w:val="-9"/>
        </w:rPr>
        <w:t xml:space="preserve"> </w:t>
      </w:r>
      <w:r>
        <w:rPr>
          <w:color w:val="231F20"/>
          <w:spacing w:val="-4"/>
        </w:rPr>
        <w:t>le</w:t>
      </w:r>
      <w:r>
        <w:rPr>
          <w:color w:val="231F20"/>
          <w:spacing w:val="-9"/>
        </w:rPr>
        <w:t xml:space="preserve"> </w:t>
      </w:r>
      <w:r>
        <w:rPr>
          <w:color w:val="231F20"/>
          <w:spacing w:val="-4"/>
        </w:rPr>
        <w:t>diverse</w:t>
      </w:r>
      <w:r>
        <w:rPr>
          <w:color w:val="231F20"/>
          <w:spacing w:val="-9"/>
        </w:rPr>
        <w:t xml:space="preserve"> </w:t>
      </w:r>
      <w:r>
        <w:rPr>
          <w:color w:val="231F20"/>
          <w:spacing w:val="-4"/>
        </w:rPr>
        <w:t>aree</w:t>
      </w:r>
      <w:r>
        <w:rPr>
          <w:color w:val="231F20"/>
          <w:spacing w:val="-9"/>
        </w:rPr>
        <w:t xml:space="preserve"> </w:t>
      </w:r>
      <w:r>
        <w:rPr>
          <w:color w:val="231F20"/>
          <w:spacing w:val="-4"/>
        </w:rPr>
        <w:t xml:space="preserve">geografiche </w:t>
      </w:r>
      <w:r>
        <w:rPr>
          <w:color w:val="231F20"/>
        </w:rPr>
        <w:t>del</w:t>
      </w:r>
      <w:r>
        <w:rPr>
          <w:color w:val="231F20"/>
          <w:spacing w:val="-13"/>
        </w:rPr>
        <w:t xml:space="preserve"> </w:t>
      </w:r>
      <w:r>
        <w:rPr>
          <w:color w:val="231F20"/>
        </w:rPr>
        <w:t>Paese.</w:t>
      </w:r>
      <w:r>
        <w:rPr>
          <w:color w:val="231F20"/>
          <w:spacing w:val="-13"/>
        </w:rPr>
        <w:t xml:space="preserve"> </w:t>
      </w:r>
      <w:r>
        <w:rPr>
          <w:color w:val="231F20"/>
        </w:rPr>
        <w:t>In</w:t>
      </w:r>
      <w:r>
        <w:rPr>
          <w:color w:val="231F20"/>
          <w:spacing w:val="-13"/>
        </w:rPr>
        <w:t xml:space="preserve"> </w:t>
      </w:r>
      <w:r>
        <w:rPr>
          <w:color w:val="231F20"/>
        </w:rPr>
        <w:t>Italia,</w:t>
      </w:r>
      <w:r>
        <w:rPr>
          <w:color w:val="231F20"/>
          <w:spacing w:val="-13"/>
        </w:rPr>
        <w:t xml:space="preserve"> </w:t>
      </w:r>
      <w:r>
        <w:rPr>
          <w:color w:val="231F20"/>
        </w:rPr>
        <w:t>rispetto</w:t>
      </w:r>
      <w:r>
        <w:rPr>
          <w:color w:val="231F20"/>
          <w:spacing w:val="-13"/>
        </w:rPr>
        <w:t xml:space="preserve"> </w:t>
      </w:r>
      <w:r>
        <w:rPr>
          <w:color w:val="231F20"/>
        </w:rPr>
        <w:t>all’anno</w:t>
      </w:r>
      <w:r>
        <w:rPr>
          <w:color w:val="231F20"/>
          <w:spacing w:val="-13"/>
        </w:rPr>
        <w:t xml:space="preserve"> </w:t>
      </w:r>
      <w:r>
        <w:rPr>
          <w:color w:val="231F20"/>
        </w:rPr>
        <w:t>precedente,</w:t>
      </w:r>
      <w:r>
        <w:rPr>
          <w:color w:val="231F20"/>
          <w:spacing w:val="-13"/>
        </w:rPr>
        <w:t xml:space="preserve"> </w:t>
      </w:r>
      <w:r>
        <w:rPr>
          <w:color w:val="231F20"/>
        </w:rPr>
        <w:t>per</w:t>
      </w:r>
      <w:r>
        <w:rPr>
          <w:color w:val="231F20"/>
          <w:spacing w:val="-13"/>
        </w:rPr>
        <w:t xml:space="preserve"> </w:t>
      </w:r>
      <w:r>
        <w:rPr>
          <w:color w:val="231F20"/>
        </w:rPr>
        <w:t>la</w:t>
      </w:r>
      <w:r>
        <w:rPr>
          <w:color w:val="231F20"/>
          <w:spacing w:val="-13"/>
        </w:rPr>
        <w:t xml:space="preserve"> </w:t>
      </w:r>
      <w:r>
        <w:rPr>
          <w:color w:val="231F20"/>
        </w:rPr>
        <w:t>classe</w:t>
      </w:r>
      <w:r>
        <w:rPr>
          <w:color w:val="231F20"/>
          <w:spacing w:val="-13"/>
        </w:rPr>
        <w:t xml:space="preserve"> </w:t>
      </w:r>
      <w:r>
        <w:rPr>
          <w:color w:val="231F20"/>
        </w:rPr>
        <w:t>di</w:t>
      </w:r>
      <w:r>
        <w:rPr>
          <w:color w:val="231F20"/>
          <w:spacing w:val="-13"/>
        </w:rPr>
        <w:t xml:space="preserve"> </w:t>
      </w:r>
      <w:r>
        <w:rPr>
          <w:color w:val="231F20"/>
        </w:rPr>
        <w:t>età</w:t>
      </w:r>
      <w:r>
        <w:rPr>
          <w:color w:val="231F20"/>
          <w:spacing w:val="-13"/>
        </w:rPr>
        <w:t xml:space="preserve"> </w:t>
      </w:r>
      <w:r>
        <w:rPr>
          <w:color w:val="231F20"/>
        </w:rPr>
        <w:t>di</w:t>
      </w:r>
      <w:r>
        <w:rPr>
          <w:color w:val="231F20"/>
          <w:spacing w:val="-13"/>
        </w:rPr>
        <w:t xml:space="preserve"> </w:t>
      </w:r>
      <w:r>
        <w:rPr>
          <w:color w:val="231F20"/>
        </w:rPr>
        <w:t>14</w:t>
      </w:r>
      <w:r>
        <w:rPr>
          <w:color w:val="231F20"/>
          <w:spacing w:val="-12"/>
        </w:rPr>
        <w:t xml:space="preserve"> </w:t>
      </w:r>
      <w:r>
        <w:rPr>
          <w:color w:val="231F20"/>
        </w:rPr>
        <w:t>anni</w:t>
      </w:r>
      <w:r>
        <w:rPr>
          <w:color w:val="231F20"/>
          <w:spacing w:val="-13"/>
        </w:rPr>
        <w:t xml:space="preserve"> </w:t>
      </w:r>
      <w:r>
        <w:rPr>
          <w:color w:val="231F20"/>
        </w:rPr>
        <w:t>e</w:t>
      </w:r>
      <w:r>
        <w:rPr>
          <w:color w:val="231F20"/>
          <w:spacing w:val="-13"/>
        </w:rPr>
        <w:t xml:space="preserve"> </w:t>
      </w:r>
      <w:r>
        <w:rPr>
          <w:color w:val="231F20"/>
        </w:rPr>
        <w:t>più</w:t>
      </w:r>
      <w:r>
        <w:rPr>
          <w:color w:val="231F20"/>
          <w:spacing w:val="-13"/>
        </w:rPr>
        <w:t xml:space="preserve"> </w:t>
      </w:r>
      <w:r>
        <w:rPr>
          <w:color w:val="231F20"/>
        </w:rPr>
        <w:t>il</w:t>
      </w:r>
      <w:r>
        <w:rPr>
          <w:color w:val="231F20"/>
          <w:spacing w:val="-13"/>
        </w:rPr>
        <w:t xml:space="preserve"> </w:t>
      </w:r>
      <w:r>
        <w:rPr>
          <w:color w:val="231F20"/>
        </w:rPr>
        <w:t>Nord-est</w:t>
      </w:r>
      <w:r>
        <w:rPr>
          <w:color w:val="231F20"/>
          <w:spacing w:val="-13"/>
        </w:rPr>
        <w:t xml:space="preserve"> </w:t>
      </w:r>
      <w:r>
        <w:rPr>
          <w:color w:val="231F20"/>
        </w:rPr>
        <w:t>registra la</w:t>
      </w:r>
      <w:r>
        <w:rPr>
          <w:color w:val="231F20"/>
          <w:spacing w:val="-13"/>
        </w:rPr>
        <w:t xml:space="preserve"> </w:t>
      </w:r>
      <w:r>
        <w:rPr>
          <w:color w:val="231F20"/>
        </w:rPr>
        <w:t>quota</w:t>
      </w:r>
      <w:r>
        <w:rPr>
          <w:color w:val="231F20"/>
          <w:spacing w:val="-13"/>
        </w:rPr>
        <w:t xml:space="preserve"> </w:t>
      </w:r>
      <w:r>
        <w:rPr>
          <w:color w:val="231F20"/>
        </w:rPr>
        <w:t>più</w:t>
      </w:r>
      <w:r>
        <w:rPr>
          <w:color w:val="231F20"/>
          <w:spacing w:val="-13"/>
        </w:rPr>
        <w:t xml:space="preserve"> </w:t>
      </w:r>
      <w:r>
        <w:rPr>
          <w:color w:val="231F20"/>
        </w:rPr>
        <w:t>elevata</w:t>
      </w:r>
      <w:r>
        <w:rPr>
          <w:color w:val="231F20"/>
          <w:spacing w:val="-13"/>
        </w:rPr>
        <w:t xml:space="preserve"> </w:t>
      </w:r>
      <w:r>
        <w:rPr>
          <w:color w:val="231F20"/>
        </w:rPr>
        <w:t>di</w:t>
      </w:r>
      <w:r>
        <w:rPr>
          <w:color w:val="231F20"/>
          <w:spacing w:val="-13"/>
        </w:rPr>
        <w:t xml:space="preserve"> </w:t>
      </w:r>
      <w:r>
        <w:rPr>
          <w:color w:val="231F20"/>
        </w:rPr>
        <w:t>persone</w:t>
      </w:r>
      <w:r>
        <w:rPr>
          <w:color w:val="231F20"/>
          <w:spacing w:val="-13"/>
        </w:rPr>
        <w:t xml:space="preserve"> </w:t>
      </w:r>
      <w:r>
        <w:rPr>
          <w:color w:val="231F20"/>
        </w:rPr>
        <w:t>molto</w:t>
      </w:r>
      <w:r>
        <w:rPr>
          <w:color w:val="231F20"/>
          <w:spacing w:val="-13"/>
        </w:rPr>
        <w:t xml:space="preserve"> </w:t>
      </w:r>
      <w:r>
        <w:rPr>
          <w:color w:val="231F20"/>
        </w:rPr>
        <w:t>o</w:t>
      </w:r>
      <w:r>
        <w:rPr>
          <w:color w:val="231F20"/>
          <w:spacing w:val="-13"/>
        </w:rPr>
        <w:t xml:space="preserve"> </w:t>
      </w:r>
      <w:r>
        <w:rPr>
          <w:color w:val="231F20"/>
        </w:rPr>
        <w:t>abbastanza</w:t>
      </w:r>
      <w:r>
        <w:rPr>
          <w:color w:val="231F20"/>
          <w:spacing w:val="-13"/>
        </w:rPr>
        <w:t xml:space="preserve"> </w:t>
      </w:r>
      <w:r>
        <w:rPr>
          <w:color w:val="231F20"/>
        </w:rPr>
        <w:t>soddisfatte</w:t>
      </w:r>
      <w:r>
        <w:rPr>
          <w:color w:val="231F20"/>
          <w:spacing w:val="-13"/>
        </w:rPr>
        <w:t xml:space="preserve"> </w:t>
      </w:r>
      <w:r>
        <w:rPr>
          <w:color w:val="231F20"/>
        </w:rPr>
        <w:t>(61,5</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mentre</w:t>
      </w:r>
      <w:r>
        <w:rPr>
          <w:color w:val="231F20"/>
          <w:spacing w:val="-12"/>
        </w:rPr>
        <w:t xml:space="preserve"> </w:t>
      </w:r>
      <w:r>
        <w:rPr>
          <w:color w:val="231F20"/>
        </w:rPr>
        <w:t>il</w:t>
      </w:r>
      <w:r>
        <w:rPr>
          <w:color w:val="231F20"/>
          <w:spacing w:val="-13"/>
        </w:rPr>
        <w:t xml:space="preserve"> </w:t>
      </w:r>
      <w:r>
        <w:rPr>
          <w:color w:val="231F20"/>
        </w:rPr>
        <w:t xml:space="preserve">Mezzogiorno </w:t>
      </w:r>
      <w:r>
        <w:rPr>
          <w:color w:val="231F20"/>
          <w:spacing w:val="-6"/>
        </w:rPr>
        <w:t xml:space="preserve">rappresenta il territorio con la minore quota di soddisfazione (51,7 per cento). Rispetto al 2023, la flessione </w:t>
      </w:r>
      <w:r>
        <w:rPr>
          <w:color w:val="231F20"/>
          <w:spacing w:val="-2"/>
        </w:rPr>
        <w:t>più</w:t>
      </w:r>
      <w:r>
        <w:rPr>
          <w:color w:val="231F20"/>
          <w:spacing w:val="-11"/>
        </w:rPr>
        <w:t xml:space="preserve"> </w:t>
      </w:r>
      <w:r>
        <w:rPr>
          <w:color w:val="231F20"/>
          <w:spacing w:val="-2"/>
        </w:rPr>
        <w:t>significativa</w:t>
      </w:r>
      <w:r>
        <w:rPr>
          <w:color w:val="231F20"/>
          <w:spacing w:val="-11"/>
        </w:rPr>
        <w:t xml:space="preserve"> </w:t>
      </w:r>
      <w:r>
        <w:rPr>
          <w:color w:val="231F20"/>
          <w:spacing w:val="-2"/>
        </w:rPr>
        <w:t>si</w:t>
      </w:r>
      <w:r>
        <w:rPr>
          <w:color w:val="231F20"/>
          <w:spacing w:val="-11"/>
        </w:rPr>
        <w:t xml:space="preserve"> </w:t>
      </w:r>
      <w:r>
        <w:rPr>
          <w:color w:val="231F20"/>
          <w:spacing w:val="-2"/>
        </w:rPr>
        <w:t>registra</w:t>
      </w:r>
      <w:r>
        <w:rPr>
          <w:color w:val="231F20"/>
          <w:spacing w:val="-11"/>
        </w:rPr>
        <w:t xml:space="preserve"> </w:t>
      </w:r>
      <w:r>
        <w:rPr>
          <w:color w:val="231F20"/>
          <w:spacing w:val="-2"/>
        </w:rPr>
        <w:t>nelle</w:t>
      </w:r>
      <w:r>
        <w:rPr>
          <w:color w:val="231F20"/>
          <w:spacing w:val="-11"/>
        </w:rPr>
        <w:t xml:space="preserve"> </w:t>
      </w:r>
      <w:r>
        <w:rPr>
          <w:color w:val="231F20"/>
          <w:spacing w:val="-2"/>
        </w:rPr>
        <w:t>regioni</w:t>
      </w:r>
      <w:r>
        <w:rPr>
          <w:color w:val="231F20"/>
          <w:spacing w:val="-11"/>
        </w:rPr>
        <w:t xml:space="preserve"> </w:t>
      </w:r>
      <w:r>
        <w:rPr>
          <w:color w:val="231F20"/>
          <w:spacing w:val="-2"/>
        </w:rPr>
        <w:t>del</w:t>
      </w:r>
      <w:r>
        <w:rPr>
          <w:color w:val="231F20"/>
          <w:spacing w:val="-11"/>
        </w:rPr>
        <w:t xml:space="preserve"> </w:t>
      </w:r>
      <w:r>
        <w:rPr>
          <w:color w:val="231F20"/>
          <w:spacing w:val="-2"/>
        </w:rPr>
        <w:t>Nord-ovest,</w:t>
      </w:r>
      <w:r>
        <w:rPr>
          <w:color w:val="231F20"/>
          <w:spacing w:val="-11"/>
        </w:rPr>
        <w:t xml:space="preserve"> </w:t>
      </w:r>
      <w:r>
        <w:rPr>
          <w:color w:val="231F20"/>
          <w:spacing w:val="-2"/>
        </w:rPr>
        <w:t>la</w:t>
      </w:r>
      <w:r>
        <w:rPr>
          <w:color w:val="231F20"/>
          <w:spacing w:val="-11"/>
        </w:rPr>
        <w:t xml:space="preserve"> </w:t>
      </w:r>
      <w:r>
        <w:rPr>
          <w:color w:val="231F20"/>
          <w:spacing w:val="-2"/>
        </w:rPr>
        <w:t>cui</w:t>
      </w:r>
      <w:r>
        <w:rPr>
          <w:color w:val="231F20"/>
          <w:spacing w:val="-11"/>
        </w:rPr>
        <w:t xml:space="preserve"> </w:t>
      </w:r>
      <w:r>
        <w:rPr>
          <w:color w:val="231F20"/>
          <w:spacing w:val="-2"/>
        </w:rPr>
        <w:t>soddisfazione</w:t>
      </w:r>
      <w:r>
        <w:rPr>
          <w:color w:val="231F20"/>
          <w:spacing w:val="-11"/>
        </w:rPr>
        <w:t xml:space="preserve"> </w:t>
      </w:r>
      <w:r>
        <w:rPr>
          <w:color w:val="231F20"/>
          <w:spacing w:val="-2"/>
        </w:rPr>
        <w:t>scende</w:t>
      </w:r>
      <w:r>
        <w:rPr>
          <w:color w:val="231F20"/>
          <w:spacing w:val="-11"/>
        </w:rPr>
        <w:t xml:space="preserve"> </w:t>
      </w:r>
      <w:r>
        <w:rPr>
          <w:color w:val="231F20"/>
          <w:spacing w:val="-2"/>
        </w:rPr>
        <w:t>dal</w:t>
      </w:r>
      <w:r>
        <w:rPr>
          <w:color w:val="231F20"/>
          <w:spacing w:val="-11"/>
        </w:rPr>
        <w:t xml:space="preserve"> </w:t>
      </w:r>
      <w:r>
        <w:rPr>
          <w:color w:val="231F20"/>
          <w:spacing w:val="-2"/>
        </w:rPr>
        <w:t>63,4</w:t>
      </w:r>
      <w:r>
        <w:rPr>
          <w:color w:val="231F20"/>
          <w:spacing w:val="-10"/>
        </w:rPr>
        <w:t xml:space="preserve"> </w:t>
      </w:r>
      <w:r>
        <w:rPr>
          <w:color w:val="231F20"/>
          <w:spacing w:val="-2"/>
        </w:rPr>
        <w:t>per</w:t>
      </w:r>
      <w:r>
        <w:rPr>
          <w:color w:val="231F20"/>
          <w:spacing w:val="-11"/>
        </w:rPr>
        <w:t xml:space="preserve"> </w:t>
      </w:r>
      <w:r>
        <w:rPr>
          <w:color w:val="231F20"/>
          <w:spacing w:val="-2"/>
        </w:rPr>
        <w:t>cento</w:t>
      </w:r>
      <w:r>
        <w:rPr>
          <w:color w:val="231F20"/>
          <w:spacing w:val="-11"/>
        </w:rPr>
        <w:t xml:space="preserve"> </w:t>
      </w:r>
      <w:r>
        <w:rPr>
          <w:color w:val="231F20"/>
          <w:spacing w:val="-2"/>
        </w:rPr>
        <w:t xml:space="preserve">al </w:t>
      </w:r>
      <w:r>
        <w:rPr>
          <w:color w:val="231F20"/>
        </w:rPr>
        <w:t>61,0 per cento.</w:t>
      </w:r>
    </w:p>
    <w:p w:rsidR="00404794" w:rsidRDefault="00404794">
      <w:pPr>
        <w:pStyle w:val="Corpotesto"/>
        <w:spacing w:before="12"/>
        <w:ind w:left="0" w:right="0"/>
        <w:jc w:val="left"/>
      </w:pPr>
    </w:p>
    <w:p w:rsidR="00404794" w:rsidRDefault="00DD0C64">
      <w:pPr>
        <w:pStyle w:val="Titolo2"/>
      </w:pPr>
      <w:r>
        <w:rPr>
          <w:color w:val="DD3436"/>
        </w:rPr>
        <w:t>Cultura</w:t>
      </w:r>
      <w:r>
        <w:rPr>
          <w:color w:val="DD3436"/>
          <w:spacing w:val="-5"/>
        </w:rPr>
        <w:t xml:space="preserve"> </w:t>
      </w:r>
      <w:r>
        <w:rPr>
          <w:color w:val="DD3436"/>
        </w:rPr>
        <w:t>e</w:t>
      </w:r>
      <w:r>
        <w:rPr>
          <w:color w:val="DD3436"/>
          <w:spacing w:val="-5"/>
        </w:rPr>
        <w:t xml:space="preserve"> </w:t>
      </w:r>
      <w:r>
        <w:rPr>
          <w:color w:val="DD3436"/>
        </w:rPr>
        <w:t>tempo</w:t>
      </w:r>
      <w:r>
        <w:rPr>
          <w:color w:val="DD3436"/>
          <w:spacing w:val="-5"/>
        </w:rPr>
        <w:t xml:space="preserve"> </w:t>
      </w:r>
      <w:r>
        <w:rPr>
          <w:color w:val="DD3436"/>
          <w:spacing w:val="-2"/>
        </w:rPr>
        <w:t>l</w:t>
      </w:r>
      <w:r>
        <w:rPr>
          <w:color w:val="DD3436"/>
          <w:spacing w:val="-2"/>
        </w:rPr>
        <w:t>ibero</w:t>
      </w:r>
    </w:p>
    <w:p w:rsidR="00404794" w:rsidRDefault="00DD0C64">
      <w:pPr>
        <w:pStyle w:val="Corpotesto"/>
        <w:spacing w:before="117" w:line="244" w:lineRule="auto"/>
      </w:pPr>
      <w:r>
        <w:rPr>
          <w:color w:val="231F20"/>
        </w:rPr>
        <w:t>Nel</w:t>
      </w:r>
      <w:r>
        <w:rPr>
          <w:color w:val="231F20"/>
          <w:spacing w:val="-10"/>
        </w:rPr>
        <w:t xml:space="preserve"> </w:t>
      </w:r>
      <w:r>
        <w:rPr>
          <w:color w:val="231F20"/>
        </w:rPr>
        <w:t>2023</w:t>
      </w:r>
      <w:r>
        <w:rPr>
          <w:color w:val="231F20"/>
          <w:spacing w:val="-10"/>
        </w:rPr>
        <w:t xml:space="preserve"> </w:t>
      </w:r>
      <w:r>
        <w:rPr>
          <w:color w:val="231F20"/>
        </w:rPr>
        <w:t>le</w:t>
      </w:r>
      <w:r>
        <w:rPr>
          <w:color w:val="231F20"/>
          <w:spacing w:val="-10"/>
        </w:rPr>
        <w:t xml:space="preserve"> </w:t>
      </w:r>
      <w:r>
        <w:rPr>
          <w:color w:val="231F20"/>
        </w:rPr>
        <w:t>famiglie</w:t>
      </w:r>
      <w:r>
        <w:rPr>
          <w:color w:val="231F20"/>
          <w:spacing w:val="-10"/>
        </w:rPr>
        <w:t xml:space="preserve"> </w:t>
      </w:r>
      <w:r>
        <w:rPr>
          <w:color w:val="231F20"/>
        </w:rPr>
        <w:t>italiane</w:t>
      </w:r>
      <w:r>
        <w:rPr>
          <w:color w:val="231F20"/>
          <w:spacing w:val="-10"/>
        </w:rPr>
        <w:t xml:space="preserve"> </w:t>
      </w:r>
      <w:r>
        <w:rPr>
          <w:color w:val="231F20"/>
        </w:rPr>
        <w:t>destinano</w:t>
      </w:r>
      <w:r>
        <w:rPr>
          <w:color w:val="231F20"/>
          <w:spacing w:val="-10"/>
        </w:rPr>
        <w:t xml:space="preserve"> </w:t>
      </w:r>
      <w:r>
        <w:rPr>
          <w:color w:val="231F20"/>
        </w:rPr>
        <w:t>a</w:t>
      </w:r>
      <w:r>
        <w:rPr>
          <w:color w:val="231F20"/>
          <w:spacing w:val="-10"/>
        </w:rPr>
        <w:t xml:space="preserve"> </w:t>
      </w:r>
      <w:r>
        <w:rPr>
          <w:b/>
          <w:color w:val="231F20"/>
        </w:rPr>
        <w:t>consumi</w:t>
      </w:r>
      <w:r>
        <w:rPr>
          <w:b/>
          <w:color w:val="231F20"/>
          <w:spacing w:val="-8"/>
        </w:rPr>
        <w:t xml:space="preserve"> </w:t>
      </w:r>
      <w:r>
        <w:rPr>
          <w:b/>
          <w:color w:val="231F20"/>
        </w:rPr>
        <w:t>culturali</w:t>
      </w:r>
      <w:r>
        <w:rPr>
          <w:b/>
          <w:color w:val="231F20"/>
          <w:spacing w:val="-8"/>
        </w:rPr>
        <w:t xml:space="preserve"> </w:t>
      </w:r>
      <w:r>
        <w:rPr>
          <w:b/>
          <w:color w:val="231F20"/>
        </w:rPr>
        <w:t>e</w:t>
      </w:r>
      <w:r>
        <w:rPr>
          <w:b/>
          <w:color w:val="231F20"/>
          <w:spacing w:val="-8"/>
        </w:rPr>
        <w:t xml:space="preserve"> </w:t>
      </w:r>
      <w:r>
        <w:rPr>
          <w:b/>
          <w:color w:val="231F20"/>
        </w:rPr>
        <w:t>ricreativi</w:t>
      </w:r>
      <w:r>
        <w:rPr>
          <w:b/>
          <w:color w:val="231F20"/>
          <w:spacing w:val="-4"/>
        </w:rPr>
        <w:t xml:space="preserve"> </w:t>
      </w:r>
      <w:r>
        <w:rPr>
          <w:color w:val="231F20"/>
        </w:rPr>
        <w:t>il</w:t>
      </w:r>
      <w:r>
        <w:rPr>
          <w:color w:val="231F20"/>
          <w:spacing w:val="-10"/>
        </w:rPr>
        <w:t xml:space="preserve"> </w:t>
      </w:r>
      <w:r>
        <w:rPr>
          <w:color w:val="231F20"/>
        </w:rPr>
        <w:t>5,8</w:t>
      </w:r>
      <w:r>
        <w:rPr>
          <w:color w:val="231F20"/>
          <w:spacing w:val="-10"/>
        </w:rPr>
        <w:t xml:space="preserve"> </w:t>
      </w:r>
      <w:r>
        <w:rPr>
          <w:color w:val="231F20"/>
        </w:rPr>
        <w:t>per</w:t>
      </w:r>
      <w:r>
        <w:rPr>
          <w:color w:val="231F20"/>
          <w:spacing w:val="-10"/>
        </w:rPr>
        <w:t xml:space="preserve"> </w:t>
      </w:r>
      <w:r>
        <w:rPr>
          <w:color w:val="231F20"/>
        </w:rPr>
        <w:t>cento</w:t>
      </w:r>
      <w:r>
        <w:rPr>
          <w:color w:val="231F20"/>
          <w:spacing w:val="-10"/>
        </w:rPr>
        <w:t xml:space="preserve"> </w:t>
      </w:r>
      <w:r>
        <w:rPr>
          <w:color w:val="231F20"/>
        </w:rPr>
        <w:t>della</w:t>
      </w:r>
      <w:r>
        <w:rPr>
          <w:color w:val="231F20"/>
          <w:spacing w:val="-10"/>
        </w:rPr>
        <w:t xml:space="preserve"> </w:t>
      </w:r>
      <w:r>
        <w:rPr>
          <w:color w:val="231F20"/>
        </w:rPr>
        <w:t>loro</w:t>
      </w:r>
      <w:r>
        <w:rPr>
          <w:color w:val="231F20"/>
          <w:spacing w:val="-10"/>
        </w:rPr>
        <w:t xml:space="preserve"> </w:t>
      </w:r>
      <w:r>
        <w:rPr>
          <w:color w:val="231F20"/>
        </w:rPr>
        <w:t>spesa, un valore inferiore alla media dei paesi UE (7,6 per cento).</w:t>
      </w:r>
    </w:p>
    <w:p w:rsidR="00404794" w:rsidRDefault="00DD0C64">
      <w:pPr>
        <w:pStyle w:val="Corpotesto"/>
        <w:spacing w:before="111" w:line="244" w:lineRule="auto"/>
      </w:pPr>
      <w:r>
        <w:rPr>
          <w:color w:val="231F20"/>
        </w:rPr>
        <w:t xml:space="preserve">Nel 2024 continua la ripresa generalizzata della </w:t>
      </w:r>
      <w:r>
        <w:rPr>
          <w:b/>
          <w:color w:val="231F20"/>
        </w:rPr>
        <w:t xml:space="preserve">fruizione delle attività culturali </w:t>
      </w:r>
      <w:r>
        <w:rPr>
          <w:color w:val="231F20"/>
        </w:rPr>
        <w:t>svolte fuori casa, iniziata</w:t>
      </w:r>
      <w:r>
        <w:rPr>
          <w:color w:val="231F20"/>
          <w:spacing w:val="-13"/>
        </w:rPr>
        <w:t xml:space="preserve"> </w:t>
      </w:r>
      <w:r>
        <w:rPr>
          <w:color w:val="231F20"/>
        </w:rPr>
        <w:t>nel</w:t>
      </w:r>
      <w:r>
        <w:rPr>
          <w:color w:val="231F20"/>
          <w:spacing w:val="-13"/>
        </w:rPr>
        <w:t xml:space="preserve"> </w:t>
      </w:r>
      <w:r>
        <w:rPr>
          <w:color w:val="231F20"/>
        </w:rPr>
        <w:t>2022,</w:t>
      </w:r>
      <w:r>
        <w:rPr>
          <w:color w:val="231F20"/>
          <w:spacing w:val="-13"/>
        </w:rPr>
        <w:t xml:space="preserve"> </w:t>
      </w:r>
      <w:r>
        <w:rPr>
          <w:color w:val="231F20"/>
        </w:rPr>
        <w:t>dopo</w:t>
      </w:r>
      <w:r>
        <w:rPr>
          <w:color w:val="231F20"/>
          <w:spacing w:val="-13"/>
        </w:rPr>
        <w:t xml:space="preserve"> </w:t>
      </w:r>
      <w:r>
        <w:rPr>
          <w:color w:val="231F20"/>
        </w:rPr>
        <w:t>il</w:t>
      </w:r>
      <w:r>
        <w:rPr>
          <w:color w:val="231F20"/>
          <w:spacing w:val="-13"/>
        </w:rPr>
        <w:t xml:space="preserve"> </w:t>
      </w:r>
      <w:r>
        <w:rPr>
          <w:color w:val="231F20"/>
        </w:rPr>
        <w:t>calo</w:t>
      </w:r>
      <w:r>
        <w:rPr>
          <w:color w:val="231F20"/>
          <w:spacing w:val="-13"/>
        </w:rPr>
        <w:t xml:space="preserve"> </w:t>
      </w:r>
      <w:r>
        <w:rPr>
          <w:color w:val="231F20"/>
        </w:rPr>
        <w:t>senza</w:t>
      </w:r>
      <w:r>
        <w:rPr>
          <w:color w:val="231F20"/>
          <w:spacing w:val="-13"/>
        </w:rPr>
        <w:t xml:space="preserve"> </w:t>
      </w:r>
      <w:r>
        <w:rPr>
          <w:color w:val="231F20"/>
        </w:rPr>
        <w:t>precedenti</w:t>
      </w:r>
      <w:r>
        <w:rPr>
          <w:color w:val="231F20"/>
          <w:spacing w:val="-13"/>
        </w:rPr>
        <w:t xml:space="preserve"> </w:t>
      </w:r>
      <w:r>
        <w:rPr>
          <w:color w:val="231F20"/>
        </w:rPr>
        <w:t>registrato</w:t>
      </w:r>
      <w:r>
        <w:rPr>
          <w:color w:val="231F20"/>
          <w:spacing w:val="-12"/>
        </w:rPr>
        <w:t xml:space="preserve"> </w:t>
      </w:r>
      <w:r>
        <w:rPr>
          <w:color w:val="231F20"/>
        </w:rPr>
        <w:t>negli</w:t>
      </w:r>
      <w:r>
        <w:rPr>
          <w:color w:val="231F20"/>
          <w:spacing w:val="-13"/>
        </w:rPr>
        <w:t xml:space="preserve"> </w:t>
      </w:r>
      <w:r>
        <w:rPr>
          <w:color w:val="231F20"/>
        </w:rPr>
        <w:t>anni</w:t>
      </w:r>
      <w:r>
        <w:rPr>
          <w:color w:val="231F20"/>
          <w:spacing w:val="-13"/>
        </w:rPr>
        <w:t xml:space="preserve"> </w:t>
      </w:r>
      <w:r>
        <w:rPr>
          <w:color w:val="231F20"/>
        </w:rPr>
        <w:t>della</w:t>
      </w:r>
      <w:r>
        <w:rPr>
          <w:color w:val="231F20"/>
          <w:spacing w:val="-13"/>
        </w:rPr>
        <w:t xml:space="preserve"> </w:t>
      </w:r>
      <w:r>
        <w:rPr>
          <w:color w:val="231F20"/>
        </w:rPr>
        <w:t>pandemia.</w:t>
      </w:r>
      <w:r>
        <w:rPr>
          <w:color w:val="231F20"/>
          <w:spacing w:val="-13"/>
        </w:rPr>
        <w:t xml:space="preserve"> </w:t>
      </w:r>
      <w:r>
        <w:rPr>
          <w:color w:val="231F20"/>
        </w:rPr>
        <w:t>Gli</w:t>
      </w:r>
      <w:r>
        <w:rPr>
          <w:color w:val="231F20"/>
          <w:spacing w:val="-13"/>
        </w:rPr>
        <w:t xml:space="preserve"> </w:t>
      </w:r>
      <w:r>
        <w:rPr>
          <w:color w:val="231F20"/>
        </w:rPr>
        <w:t>incrementi</w:t>
      </w:r>
      <w:r>
        <w:rPr>
          <w:color w:val="231F20"/>
          <w:spacing w:val="-13"/>
        </w:rPr>
        <w:t xml:space="preserve"> </w:t>
      </w:r>
      <w:r>
        <w:rPr>
          <w:color w:val="231F20"/>
        </w:rPr>
        <w:t>più consistenti</w:t>
      </w:r>
      <w:r>
        <w:rPr>
          <w:color w:val="231F20"/>
          <w:spacing w:val="-7"/>
        </w:rPr>
        <w:t xml:space="preserve"> </w:t>
      </w:r>
      <w:r>
        <w:rPr>
          <w:color w:val="231F20"/>
        </w:rPr>
        <w:t>riguardano</w:t>
      </w:r>
      <w:r>
        <w:rPr>
          <w:color w:val="231F20"/>
          <w:spacing w:val="-7"/>
        </w:rPr>
        <w:t xml:space="preserve"> </w:t>
      </w:r>
      <w:r>
        <w:rPr>
          <w:color w:val="231F20"/>
        </w:rPr>
        <w:t>soprattutto:</w:t>
      </w:r>
      <w:r>
        <w:rPr>
          <w:color w:val="231F20"/>
          <w:spacing w:val="-7"/>
        </w:rPr>
        <w:t xml:space="preserve"> </w:t>
      </w:r>
      <w:r>
        <w:rPr>
          <w:color w:val="231F20"/>
        </w:rPr>
        <w:t>la</w:t>
      </w:r>
      <w:r>
        <w:rPr>
          <w:color w:val="231F20"/>
          <w:spacing w:val="-7"/>
        </w:rPr>
        <w:t xml:space="preserve"> </w:t>
      </w:r>
      <w:r>
        <w:rPr>
          <w:color w:val="231F20"/>
        </w:rPr>
        <w:t>visione</w:t>
      </w:r>
      <w:r>
        <w:rPr>
          <w:color w:val="231F20"/>
          <w:spacing w:val="-7"/>
        </w:rPr>
        <w:t xml:space="preserve"> </w:t>
      </w:r>
      <w:r>
        <w:rPr>
          <w:color w:val="231F20"/>
        </w:rPr>
        <w:t>di</w:t>
      </w:r>
      <w:r>
        <w:rPr>
          <w:color w:val="231F20"/>
          <w:spacing w:val="-7"/>
        </w:rPr>
        <w:t xml:space="preserve"> </w:t>
      </w:r>
      <w:r>
        <w:rPr>
          <w:color w:val="231F20"/>
        </w:rPr>
        <w:t>spettacoli</w:t>
      </w:r>
      <w:r>
        <w:rPr>
          <w:color w:val="231F20"/>
          <w:spacing w:val="-7"/>
        </w:rPr>
        <w:t xml:space="preserve"> </w:t>
      </w:r>
      <w:r>
        <w:rPr>
          <w:color w:val="231F20"/>
        </w:rPr>
        <w:t>cinematografici</w:t>
      </w:r>
      <w:r>
        <w:rPr>
          <w:color w:val="231F20"/>
          <w:spacing w:val="-7"/>
        </w:rPr>
        <w:t xml:space="preserve"> </w:t>
      </w:r>
      <w:r>
        <w:rPr>
          <w:color w:val="231F20"/>
        </w:rPr>
        <w:t>(45,5</w:t>
      </w:r>
      <w:r>
        <w:rPr>
          <w:color w:val="231F20"/>
          <w:spacing w:val="-7"/>
        </w:rPr>
        <w:t xml:space="preserve"> </w:t>
      </w:r>
      <w:r>
        <w:rPr>
          <w:color w:val="231F20"/>
        </w:rPr>
        <w:t>per</w:t>
      </w:r>
      <w:r>
        <w:rPr>
          <w:color w:val="231F20"/>
          <w:spacing w:val="-7"/>
        </w:rPr>
        <w:t xml:space="preserve"> </w:t>
      </w:r>
      <w:r>
        <w:rPr>
          <w:color w:val="231F20"/>
        </w:rPr>
        <w:t>cento,</w:t>
      </w:r>
      <w:r>
        <w:rPr>
          <w:color w:val="231F20"/>
          <w:spacing w:val="-7"/>
        </w:rPr>
        <w:t xml:space="preserve"> </w:t>
      </w:r>
      <w:r>
        <w:rPr>
          <w:color w:val="231F20"/>
        </w:rPr>
        <w:t>rispetto</w:t>
      </w:r>
      <w:r>
        <w:rPr>
          <w:color w:val="231F20"/>
          <w:spacing w:val="-7"/>
        </w:rPr>
        <w:t xml:space="preserve"> </w:t>
      </w:r>
      <w:r>
        <w:rPr>
          <w:color w:val="231F20"/>
        </w:rPr>
        <w:t>al 40,9</w:t>
      </w:r>
      <w:r>
        <w:rPr>
          <w:color w:val="231F20"/>
          <w:spacing w:val="-7"/>
        </w:rPr>
        <w:t xml:space="preserve"> </w:t>
      </w:r>
      <w:r>
        <w:rPr>
          <w:color w:val="231F20"/>
        </w:rPr>
        <w:t>per</w:t>
      </w:r>
      <w:r>
        <w:rPr>
          <w:color w:val="231F20"/>
          <w:spacing w:val="-7"/>
        </w:rPr>
        <w:t xml:space="preserve"> </w:t>
      </w:r>
      <w:r>
        <w:rPr>
          <w:color w:val="231F20"/>
        </w:rPr>
        <w:t>cento</w:t>
      </w:r>
      <w:r>
        <w:rPr>
          <w:color w:val="231F20"/>
          <w:spacing w:val="-7"/>
        </w:rPr>
        <w:t xml:space="preserve"> </w:t>
      </w:r>
      <w:r>
        <w:rPr>
          <w:color w:val="231F20"/>
        </w:rPr>
        <w:t>del</w:t>
      </w:r>
      <w:r>
        <w:rPr>
          <w:color w:val="231F20"/>
          <w:spacing w:val="-7"/>
        </w:rPr>
        <w:t xml:space="preserve"> </w:t>
      </w:r>
      <w:r>
        <w:rPr>
          <w:color w:val="231F20"/>
        </w:rPr>
        <w:t>2023);</w:t>
      </w:r>
      <w:r>
        <w:rPr>
          <w:color w:val="231F20"/>
          <w:spacing w:val="-7"/>
        </w:rPr>
        <w:t xml:space="preserve"> </w:t>
      </w:r>
      <w:r>
        <w:rPr>
          <w:color w:val="231F20"/>
        </w:rPr>
        <w:t>gli</w:t>
      </w:r>
      <w:r>
        <w:rPr>
          <w:color w:val="231F20"/>
          <w:spacing w:val="-7"/>
        </w:rPr>
        <w:t xml:space="preserve"> </w:t>
      </w:r>
      <w:r>
        <w:rPr>
          <w:color w:val="231F20"/>
        </w:rPr>
        <w:t>altri</w:t>
      </w:r>
      <w:r>
        <w:rPr>
          <w:color w:val="231F20"/>
          <w:spacing w:val="-7"/>
        </w:rPr>
        <w:t xml:space="preserve"> </w:t>
      </w:r>
      <w:r>
        <w:rPr>
          <w:color w:val="231F20"/>
        </w:rPr>
        <w:t>concerti</w:t>
      </w:r>
      <w:r>
        <w:rPr>
          <w:color w:val="231F20"/>
          <w:spacing w:val="-7"/>
        </w:rPr>
        <w:t xml:space="preserve"> </w:t>
      </w:r>
      <w:r>
        <w:rPr>
          <w:color w:val="231F20"/>
        </w:rPr>
        <w:t>di</w:t>
      </w:r>
      <w:r>
        <w:rPr>
          <w:color w:val="231F20"/>
          <w:spacing w:val="-7"/>
        </w:rPr>
        <w:t xml:space="preserve"> </w:t>
      </w:r>
      <w:r>
        <w:rPr>
          <w:color w:val="231F20"/>
        </w:rPr>
        <w:t>musica</w:t>
      </w:r>
      <w:r>
        <w:rPr>
          <w:color w:val="231F20"/>
          <w:spacing w:val="-7"/>
        </w:rPr>
        <w:t xml:space="preserve"> </w:t>
      </w:r>
      <w:r>
        <w:rPr>
          <w:color w:val="231F20"/>
        </w:rPr>
        <w:t>(24,7</w:t>
      </w:r>
      <w:r>
        <w:rPr>
          <w:color w:val="231F20"/>
          <w:spacing w:val="-7"/>
        </w:rPr>
        <w:t xml:space="preserve"> </w:t>
      </w:r>
      <w:r>
        <w:rPr>
          <w:color w:val="231F20"/>
        </w:rPr>
        <w:t>per</w:t>
      </w:r>
      <w:r>
        <w:rPr>
          <w:color w:val="231F20"/>
          <w:spacing w:val="-7"/>
        </w:rPr>
        <w:t xml:space="preserve"> </w:t>
      </w:r>
      <w:r>
        <w:rPr>
          <w:color w:val="231F20"/>
        </w:rPr>
        <w:t>cento,</w:t>
      </w:r>
      <w:r>
        <w:rPr>
          <w:color w:val="231F20"/>
          <w:spacing w:val="-7"/>
        </w:rPr>
        <w:t xml:space="preserve"> </w:t>
      </w:r>
      <w:r>
        <w:rPr>
          <w:color w:val="231F20"/>
        </w:rPr>
        <w:t>rispetto</w:t>
      </w:r>
      <w:r>
        <w:rPr>
          <w:color w:val="231F20"/>
          <w:spacing w:val="-7"/>
        </w:rPr>
        <w:t xml:space="preserve"> </w:t>
      </w:r>
      <w:r>
        <w:rPr>
          <w:color w:val="231F20"/>
        </w:rPr>
        <w:t>al</w:t>
      </w:r>
      <w:r>
        <w:rPr>
          <w:color w:val="231F20"/>
          <w:spacing w:val="-7"/>
        </w:rPr>
        <w:t xml:space="preserve"> </w:t>
      </w:r>
      <w:r>
        <w:rPr>
          <w:color w:val="231F20"/>
        </w:rPr>
        <w:t>21,7</w:t>
      </w:r>
      <w:r>
        <w:rPr>
          <w:color w:val="231F20"/>
          <w:spacing w:val="-7"/>
        </w:rPr>
        <w:t xml:space="preserve"> </w:t>
      </w:r>
      <w:r>
        <w:rPr>
          <w:color w:val="231F20"/>
        </w:rPr>
        <w:t>per</w:t>
      </w:r>
      <w:r>
        <w:rPr>
          <w:color w:val="231F20"/>
          <w:spacing w:val="-7"/>
        </w:rPr>
        <w:t xml:space="preserve"> </w:t>
      </w:r>
      <w:r>
        <w:rPr>
          <w:color w:val="231F20"/>
        </w:rPr>
        <w:t>cento</w:t>
      </w:r>
      <w:r>
        <w:rPr>
          <w:color w:val="231F20"/>
          <w:spacing w:val="-7"/>
        </w:rPr>
        <w:t xml:space="preserve"> </w:t>
      </w:r>
      <w:r>
        <w:rPr>
          <w:color w:val="231F20"/>
        </w:rPr>
        <w:t>del</w:t>
      </w:r>
      <w:r>
        <w:rPr>
          <w:color w:val="231F20"/>
          <w:spacing w:val="-7"/>
        </w:rPr>
        <w:t xml:space="preserve"> </w:t>
      </w:r>
      <w:r>
        <w:rPr>
          <w:color w:val="231F20"/>
        </w:rPr>
        <w:t>2023); le rappresentazioni teatrali (22,0 per cento, rispetto al 19,8 per cento del 2023). Nel 2024, la ripresa della</w:t>
      </w:r>
      <w:r>
        <w:rPr>
          <w:color w:val="231F20"/>
          <w:spacing w:val="-5"/>
        </w:rPr>
        <w:t xml:space="preserve"> </w:t>
      </w:r>
      <w:r>
        <w:rPr>
          <w:color w:val="231F20"/>
        </w:rPr>
        <w:t>fruizione</w:t>
      </w:r>
      <w:r>
        <w:rPr>
          <w:color w:val="231F20"/>
          <w:spacing w:val="-5"/>
        </w:rPr>
        <w:t xml:space="preserve"> </w:t>
      </w:r>
      <w:r>
        <w:rPr>
          <w:color w:val="231F20"/>
        </w:rPr>
        <w:t>di</w:t>
      </w:r>
      <w:r>
        <w:rPr>
          <w:color w:val="231F20"/>
          <w:spacing w:val="-5"/>
        </w:rPr>
        <w:t xml:space="preserve"> </w:t>
      </w:r>
      <w:r>
        <w:rPr>
          <w:color w:val="231F20"/>
        </w:rPr>
        <w:t>attività</w:t>
      </w:r>
      <w:r>
        <w:rPr>
          <w:color w:val="231F20"/>
          <w:spacing w:val="-5"/>
        </w:rPr>
        <w:t xml:space="preserve"> </w:t>
      </w:r>
      <w:r>
        <w:rPr>
          <w:color w:val="231F20"/>
        </w:rPr>
        <w:t>c</w:t>
      </w:r>
      <w:r>
        <w:rPr>
          <w:color w:val="231F20"/>
        </w:rPr>
        <w:t>ulturali</w:t>
      </w:r>
      <w:r>
        <w:rPr>
          <w:color w:val="231F20"/>
          <w:spacing w:val="-5"/>
        </w:rPr>
        <w:t xml:space="preserve"> </w:t>
      </w:r>
      <w:r>
        <w:rPr>
          <w:color w:val="231F20"/>
        </w:rPr>
        <w:t>svolte</w:t>
      </w:r>
      <w:r>
        <w:rPr>
          <w:color w:val="231F20"/>
          <w:spacing w:val="-5"/>
        </w:rPr>
        <w:t xml:space="preserve"> </w:t>
      </w:r>
      <w:r>
        <w:rPr>
          <w:color w:val="231F20"/>
        </w:rPr>
        <w:t>fuori</w:t>
      </w:r>
      <w:r>
        <w:rPr>
          <w:color w:val="231F20"/>
          <w:spacing w:val="-5"/>
        </w:rPr>
        <w:t xml:space="preserve"> </w:t>
      </w:r>
      <w:r>
        <w:rPr>
          <w:color w:val="231F20"/>
        </w:rPr>
        <w:t>casa,</w:t>
      </w:r>
      <w:r>
        <w:rPr>
          <w:color w:val="231F20"/>
          <w:spacing w:val="-5"/>
        </w:rPr>
        <w:t xml:space="preserve"> </w:t>
      </w:r>
      <w:r>
        <w:rPr>
          <w:color w:val="231F20"/>
        </w:rPr>
        <w:t>pure</w:t>
      </w:r>
      <w:r>
        <w:rPr>
          <w:color w:val="231F20"/>
          <w:spacing w:val="-5"/>
        </w:rPr>
        <w:t xml:space="preserve"> </w:t>
      </w:r>
      <w:r>
        <w:rPr>
          <w:color w:val="231F20"/>
        </w:rPr>
        <w:t>avendo</w:t>
      </w:r>
      <w:r>
        <w:rPr>
          <w:color w:val="231F20"/>
          <w:spacing w:val="-5"/>
        </w:rPr>
        <w:t xml:space="preserve"> </w:t>
      </w:r>
      <w:r>
        <w:rPr>
          <w:color w:val="231F20"/>
        </w:rPr>
        <w:t>riguardato</w:t>
      </w:r>
      <w:r>
        <w:rPr>
          <w:color w:val="231F20"/>
          <w:spacing w:val="-5"/>
        </w:rPr>
        <w:t xml:space="preserve"> </w:t>
      </w:r>
      <w:r>
        <w:rPr>
          <w:color w:val="231F20"/>
        </w:rPr>
        <w:t>tutta</w:t>
      </w:r>
      <w:r>
        <w:rPr>
          <w:color w:val="231F20"/>
          <w:spacing w:val="-5"/>
        </w:rPr>
        <w:t xml:space="preserve"> </w:t>
      </w:r>
      <w:r>
        <w:rPr>
          <w:color w:val="231F20"/>
        </w:rPr>
        <w:t>la</w:t>
      </w:r>
      <w:r>
        <w:rPr>
          <w:color w:val="231F20"/>
          <w:spacing w:val="-5"/>
        </w:rPr>
        <w:t xml:space="preserve"> </w:t>
      </w:r>
      <w:r>
        <w:rPr>
          <w:color w:val="231F20"/>
        </w:rPr>
        <w:t>penisola</w:t>
      </w:r>
      <w:r>
        <w:rPr>
          <w:color w:val="231F20"/>
          <w:spacing w:val="-5"/>
        </w:rPr>
        <w:t xml:space="preserve"> </w:t>
      </w:r>
      <w:r>
        <w:rPr>
          <w:color w:val="231F20"/>
        </w:rPr>
        <w:t>italiana, ha interessato particolarmente il Centro-nord.</w:t>
      </w:r>
    </w:p>
    <w:p w:rsidR="00404794" w:rsidRDefault="00DD0C64">
      <w:pPr>
        <w:spacing w:before="105"/>
        <w:ind w:left="142"/>
        <w:jc w:val="both"/>
      </w:pPr>
      <w:r>
        <w:rPr>
          <w:color w:val="231F20"/>
          <w:spacing w:val="-2"/>
        </w:rPr>
        <w:t>Nel</w:t>
      </w:r>
      <w:r>
        <w:rPr>
          <w:color w:val="231F20"/>
          <w:spacing w:val="-5"/>
        </w:rPr>
        <w:t xml:space="preserve"> </w:t>
      </w:r>
      <w:r>
        <w:rPr>
          <w:color w:val="231F20"/>
          <w:spacing w:val="-2"/>
        </w:rPr>
        <w:t>2022</w:t>
      </w:r>
      <w:r>
        <w:rPr>
          <w:color w:val="231F20"/>
          <w:spacing w:val="-5"/>
        </w:rPr>
        <w:t xml:space="preserve"> </w:t>
      </w:r>
      <w:r>
        <w:rPr>
          <w:color w:val="231F20"/>
          <w:spacing w:val="-2"/>
        </w:rPr>
        <w:t>sono</w:t>
      </w:r>
      <w:r>
        <w:rPr>
          <w:color w:val="231F20"/>
          <w:spacing w:val="-5"/>
        </w:rPr>
        <w:t xml:space="preserve"> </w:t>
      </w:r>
      <w:r>
        <w:rPr>
          <w:color w:val="231F20"/>
          <w:spacing w:val="-2"/>
        </w:rPr>
        <w:t>presenti</w:t>
      </w:r>
      <w:r>
        <w:rPr>
          <w:color w:val="231F20"/>
          <w:spacing w:val="-5"/>
        </w:rPr>
        <w:t xml:space="preserve"> </w:t>
      </w:r>
      <w:r>
        <w:rPr>
          <w:color w:val="231F20"/>
          <w:spacing w:val="-2"/>
        </w:rPr>
        <w:t>4.416</w:t>
      </w:r>
      <w:r>
        <w:rPr>
          <w:color w:val="231F20"/>
          <w:spacing w:val="-4"/>
        </w:rPr>
        <w:t xml:space="preserve"> </w:t>
      </w:r>
      <w:r>
        <w:rPr>
          <w:color w:val="231F20"/>
          <w:spacing w:val="-2"/>
        </w:rPr>
        <w:t>mila</w:t>
      </w:r>
      <w:r>
        <w:rPr>
          <w:color w:val="231F20"/>
          <w:spacing w:val="-5"/>
        </w:rPr>
        <w:t xml:space="preserve"> </w:t>
      </w:r>
      <w:r>
        <w:rPr>
          <w:b/>
          <w:color w:val="231F20"/>
          <w:spacing w:val="-2"/>
        </w:rPr>
        <w:t>musei</w:t>
      </w:r>
      <w:r>
        <w:rPr>
          <w:b/>
          <w:color w:val="231F20"/>
          <w:spacing w:val="-5"/>
        </w:rPr>
        <w:t xml:space="preserve"> </w:t>
      </w:r>
      <w:r>
        <w:rPr>
          <w:b/>
          <w:color w:val="231F20"/>
          <w:spacing w:val="-2"/>
        </w:rPr>
        <w:t>e</w:t>
      </w:r>
      <w:r>
        <w:rPr>
          <w:b/>
          <w:color w:val="231F20"/>
          <w:spacing w:val="-4"/>
        </w:rPr>
        <w:t xml:space="preserve"> </w:t>
      </w:r>
      <w:r>
        <w:rPr>
          <w:b/>
          <w:color w:val="231F20"/>
          <w:spacing w:val="-2"/>
        </w:rPr>
        <w:t>istituti</w:t>
      </w:r>
      <w:r>
        <w:rPr>
          <w:b/>
          <w:color w:val="231F20"/>
          <w:spacing w:val="-5"/>
        </w:rPr>
        <w:t xml:space="preserve"> </w:t>
      </w:r>
      <w:r>
        <w:rPr>
          <w:b/>
          <w:color w:val="231F20"/>
          <w:spacing w:val="-2"/>
        </w:rPr>
        <w:t>similari</w:t>
      </w:r>
      <w:r>
        <w:rPr>
          <w:b/>
          <w:color w:val="231F20"/>
          <w:spacing w:val="1"/>
        </w:rPr>
        <w:t xml:space="preserve"> </w:t>
      </w:r>
      <w:r>
        <w:rPr>
          <w:color w:val="231F20"/>
          <w:spacing w:val="-2"/>
        </w:rPr>
        <w:t>aperti</w:t>
      </w:r>
      <w:r>
        <w:rPr>
          <w:color w:val="231F20"/>
          <w:spacing w:val="-5"/>
        </w:rPr>
        <w:t xml:space="preserve"> </w:t>
      </w:r>
      <w:r>
        <w:rPr>
          <w:color w:val="231F20"/>
          <w:spacing w:val="-2"/>
        </w:rPr>
        <w:t>al</w:t>
      </w:r>
      <w:r>
        <w:rPr>
          <w:color w:val="231F20"/>
          <w:spacing w:val="-4"/>
        </w:rPr>
        <w:t xml:space="preserve"> </w:t>
      </w:r>
      <w:r>
        <w:rPr>
          <w:color w:val="231F20"/>
          <w:spacing w:val="-2"/>
        </w:rPr>
        <w:t>pubblico.</w:t>
      </w:r>
      <w:r>
        <w:rPr>
          <w:color w:val="231F20"/>
          <w:spacing w:val="-5"/>
        </w:rPr>
        <w:t xml:space="preserve"> </w:t>
      </w:r>
      <w:r>
        <w:rPr>
          <w:color w:val="231F20"/>
          <w:spacing w:val="-2"/>
        </w:rPr>
        <w:t>Presso</w:t>
      </w:r>
      <w:r>
        <w:rPr>
          <w:color w:val="231F20"/>
          <w:spacing w:val="-5"/>
        </w:rPr>
        <w:t xml:space="preserve"> </w:t>
      </w:r>
      <w:r>
        <w:rPr>
          <w:color w:val="231F20"/>
          <w:spacing w:val="-2"/>
        </w:rPr>
        <w:t>un</w:t>
      </w:r>
      <w:r>
        <w:rPr>
          <w:color w:val="231F20"/>
          <w:spacing w:val="-5"/>
        </w:rPr>
        <w:t xml:space="preserve"> </w:t>
      </w:r>
      <w:r>
        <w:rPr>
          <w:color w:val="231F20"/>
          <w:spacing w:val="-2"/>
        </w:rPr>
        <w:t>comune</w:t>
      </w:r>
      <w:r>
        <w:rPr>
          <w:color w:val="231F20"/>
          <w:spacing w:val="-4"/>
        </w:rPr>
        <w:t xml:space="preserve"> </w:t>
      </w:r>
      <w:r>
        <w:rPr>
          <w:color w:val="231F20"/>
          <w:spacing w:val="-2"/>
        </w:rPr>
        <w:t>italiano</w:t>
      </w:r>
    </w:p>
    <w:p w:rsidR="00404794" w:rsidRDefault="00DD0C64">
      <w:pPr>
        <w:pStyle w:val="Corpotesto"/>
        <w:spacing w:before="4"/>
        <w:ind w:right="0"/>
      </w:pPr>
      <w:r>
        <w:rPr>
          <w:color w:val="231F20"/>
        </w:rPr>
        <w:t>su</w:t>
      </w:r>
      <w:r>
        <w:rPr>
          <w:color w:val="231F20"/>
          <w:spacing w:val="-14"/>
        </w:rPr>
        <w:t xml:space="preserve"> </w:t>
      </w:r>
      <w:r>
        <w:rPr>
          <w:color w:val="231F20"/>
        </w:rPr>
        <w:t>quattro</w:t>
      </w:r>
      <w:r>
        <w:rPr>
          <w:color w:val="231F20"/>
          <w:spacing w:val="-11"/>
        </w:rPr>
        <w:t xml:space="preserve"> </w:t>
      </w:r>
      <w:r>
        <w:rPr>
          <w:color w:val="231F20"/>
        </w:rPr>
        <w:t>è</w:t>
      </w:r>
      <w:r>
        <w:rPr>
          <w:color w:val="231F20"/>
          <w:spacing w:val="-11"/>
        </w:rPr>
        <w:t xml:space="preserve"> </w:t>
      </w:r>
      <w:r>
        <w:rPr>
          <w:color w:val="231F20"/>
        </w:rPr>
        <w:t>presente</w:t>
      </w:r>
      <w:r>
        <w:rPr>
          <w:color w:val="231F20"/>
          <w:spacing w:val="-11"/>
        </w:rPr>
        <w:t xml:space="preserve"> </w:t>
      </w:r>
      <w:r>
        <w:rPr>
          <w:color w:val="231F20"/>
        </w:rPr>
        <w:t>almeno</w:t>
      </w:r>
      <w:r>
        <w:rPr>
          <w:color w:val="231F20"/>
          <w:spacing w:val="-11"/>
        </w:rPr>
        <w:t xml:space="preserve"> </w:t>
      </w:r>
      <w:r>
        <w:rPr>
          <w:color w:val="231F20"/>
        </w:rPr>
        <w:t>una</w:t>
      </w:r>
      <w:r>
        <w:rPr>
          <w:color w:val="231F20"/>
          <w:spacing w:val="-11"/>
        </w:rPr>
        <w:t xml:space="preserve"> </w:t>
      </w:r>
      <w:r>
        <w:rPr>
          <w:color w:val="231F20"/>
        </w:rPr>
        <w:t>struttura</w:t>
      </w:r>
      <w:r>
        <w:rPr>
          <w:color w:val="231F20"/>
          <w:spacing w:val="-11"/>
        </w:rPr>
        <w:t xml:space="preserve"> </w:t>
      </w:r>
      <w:r>
        <w:rPr>
          <w:color w:val="231F20"/>
        </w:rPr>
        <w:t>museale.</w:t>
      </w:r>
      <w:r>
        <w:rPr>
          <w:color w:val="231F20"/>
          <w:spacing w:val="-11"/>
        </w:rPr>
        <w:t xml:space="preserve"> </w:t>
      </w:r>
      <w:r>
        <w:rPr>
          <w:color w:val="231F20"/>
        </w:rPr>
        <w:t>Dopo</w:t>
      </w:r>
      <w:r>
        <w:rPr>
          <w:color w:val="231F20"/>
          <w:spacing w:val="-11"/>
        </w:rPr>
        <w:t xml:space="preserve"> </w:t>
      </w:r>
      <w:r>
        <w:rPr>
          <w:color w:val="231F20"/>
        </w:rPr>
        <w:t>due</w:t>
      </w:r>
      <w:r>
        <w:rPr>
          <w:color w:val="231F20"/>
          <w:spacing w:val="-11"/>
        </w:rPr>
        <w:t xml:space="preserve"> </w:t>
      </w:r>
      <w:r>
        <w:rPr>
          <w:color w:val="231F20"/>
        </w:rPr>
        <w:t>anni</w:t>
      </w:r>
      <w:r>
        <w:rPr>
          <w:color w:val="231F20"/>
          <w:spacing w:val="-11"/>
        </w:rPr>
        <w:t xml:space="preserve"> </w:t>
      </w:r>
      <w:r>
        <w:rPr>
          <w:color w:val="231F20"/>
        </w:rPr>
        <w:t>di</w:t>
      </w:r>
      <w:r>
        <w:rPr>
          <w:color w:val="231F20"/>
          <w:spacing w:val="-11"/>
        </w:rPr>
        <w:t xml:space="preserve"> </w:t>
      </w:r>
      <w:r>
        <w:rPr>
          <w:color w:val="231F20"/>
        </w:rPr>
        <w:t>pandemia</w:t>
      </w:r>
      <w:r>
        <w:rPr>
          <w:color w:val="231F20"/>
          <w:spacing w:val="-11"/>
        </w:rPr>
        <w:t xml:space="preserve"> </w:t>
      </w:r>
      <w:r>
        <w:rPr>
          <w:color w:val="231F20"/>
        </w:rPr>
        <w:t>e</w:t>
      </w:r>
      <w:r>
        <w:rPr>
          <w:color w:val="231F20"/>
          <w:spacing w:val="-11"/>
        </w:rPr>
        <w:t xml:space="preserve"> </w:t>
      </w:r>
      <w:r>
        <w:rPr>
          <w:color w:val="231F20"/>
        </w:rPr>
        <w:t>un</w:t>
      </w:r>
      <w:r>
        <w:rPr>
          <w:color w:val="231F20"/>
          <w:spacing w:val="-11"/>
        </w:rPr>
        <w:t xml:space="preserve"> </w:t>
      </w:r>
      <w:r>
        <w:rPr>
          <w:color w:val="231F20"/>
        </w:rPr>
        <w:t>netto</w:t>
      </w:r>
      <w:r>
        <w:rPr>
          <w:color w:val="231F20"/>
          <w:spacing w:val="-11"/>
        </w:rPr>
        <w:t xml:space="preserve"> </w:t>
      </w:r>
      <w:r>
        <w:rPr>
          <w:color w:val="231F20"/>
        </w:rPr>
        <w:t>calo</w:t>
      </w:r>
      <w:r>
        <w:rPr>
          <w:color w:val="231F20"/>
          <w:spacing w:val="-11"/>
        </w:rPr>
        <w:t xml:space="preserve"> </w:t>
      </w:r>
      <w:r>
        <w:rPr>
          <w:color w:val="231F20"/>
          <w:spacing w:val="-4"/>
        </w:rPr>
        <w:t>della</w:t>
      </w:r>
    </w:p>
    <w:p w:rsidR="00404794" w:rsidRDefault="00404794">
      <w:pPr>
        <w:pStyle w:val="Corpotesto"/>
        <w:sectPr w:rsidR="00404794">
          <w:pgSz w:w="11910" w:h="16840"/>
          <w:pgMar w:top="2000" w:right="1275" w:bottom="1440" w:left="1275" w:header="695" w:footer="1256" w:gutter="0"/>
          <w:cols w:space="720"/>
        </w:sectPr>
      </w:pPr>
    </w:p>
    <w:p w:rsidR="00404794" w:rsidRDefault="00DD0C64">
      <w:pPr>
        <w:pStyle w:val="Corpotesto"/>
        <w:spacing w:before="257" w:line="244" w:lineRule="auto"/>
      </w:pPr>
      <w:r>
        <w:rPr>
          <w:color w:val="231F20"/>
        </w:rPr>
        <w:lastRenderedPageBreak/>
        <w:t>fruizione</w:t>
      </w:r>
      <w:r>
        <w:rPr>
          <w:color w:val="231F20"/>
          <w:spacing w:val="-10"/>
        </w:rPr>
        <w:t xml:space="preserve"> </w:t>
      </w:r>
      <w:r>
        <w:rPr>
          <w:color w:val="231F20"/>
        </w:rPr>
        <w:t>del</w:t>
      </w:r>
      <w:r>
        <w:rPr>
          <w:color w:val="231F20"/>
          <w:spacing w:val="-10"/>
        </w:rPr>
        <w:t xml:space="preserve"> </w:t>
      </w:r>
      <w:r>
        <w:rPr>
          <w:color w:val="231F20"/>
        </w:rPr>
        <w:t>patrimonio</w:t>
      </w:r>
      <w:r>
        <w:rPr>
          <w:color w:val="231F20"/>
          <w:spacing w:val="-10"/>
        </w:rPr>
        <w:t xml:space="preserve"> </w:t>
      </w:r>
      <w:r>
        <w:rPr>
          <w:color w:val="231F20"/>
        </w:rPr>
        <w:t>museale,</w:t>
      </w:r>
      <w:r>
        <w:rPr>
          <w:color w:val="231F20"/>
          <w:spacing w:val="-10"/>
        </w:rPr>
        <w:t xml:space="preserve"> </w:t>
      </w:r>
      <w:r>
        <w:rPr>
          <w:color w:val="231F20"/>
        </w:rPr>
        <w:t>si</w:t>
      </w:r>
      <w:r>
        <w:rPr>
          <w:color w:val="231F20"/>
          <w:spacing w:val="-10"/>
        </w:rPr>
        <w:t xml:space="preserve"> </w:t>
      </w:r>
      <w:r>
        <w:rPr>
          <w:color w:val="231F20"/>
        </w:rPr>
        <w:t>registrano</w:t>
      </w:r>
      <w:r>
        <w:rPr>
          <w:color w:val="231F20"/>
          <w:spacing w:val="-10"/>
        </w:rPr>
        <w:t xml:space="preserve"> </w:t>
      </w:r>
      <w:r>
        <w:rPr>
          <w:color w:val="231F20"/>
        </w:rPr>
        <w:t>quasi</w:t>
      </w:r>
      <w:r>
        <w:rPr>
          <w:color w:val="231F20"/>
          <w:spacing w:val="-10"/>
        </w:rPr>
        <w:t xml:space="preserve"> </w:t>
      </w:r>
      <w:r>
        <w:rPr>
          <w:color w:val="231F20"/>
        </w:rPr>
        <w:t>108</w:t>
      </w:r>
      <w:r>
        <w:rPr>
          <w:color w:val="231F20"/>
          <w:spacing w:val="-10"/>
        </w:rPr>
        <w:t xml:space="preserve"> </w:t>
      </w:r>
      <w:r>
        <w:rPr>
          <w:color w:val="231F20"/>
        </w:rPr>
        <w:t>milioni</w:t>
      </w:r>
      <w:r>
        <w:rPr>
          <w:color w:val="231F20"/>
          <w:spacing w:val="-10"/>
        </w:rPr>
        <w:t xml:space="preserve"> </w:t>
      </w:r>
      <w:r>
        <w:rPr>
          <w:color w:val="231F20"/>
        </w:rPr>
        <w:t>di</w:t>
      </w:r>
      <w:r>
        <w:rPr>
          <w:color w:val="231F20"/>
          <w:spacing w:val="-10"/>
        </w:rPr>
        <w:t xml:space="preserve"> </w:t>
      </w:r>
      <w:r>
        <w:rPr>
          <w:color w:val="231F20"/>
        </w:rPr>
        <w:t>visitatori,</w:t>
      </w:r>
      <w:r>
        <w:rPr>
          <w:color w:val="231F20"/>
          <w:spacing w:val="-10"/>
        </w:rPr>
        <w:t xml:space="preserve"> </w:t>
      </w:r>
      <w:r>
        <w:rPr>
          <w:color w:val="231F20"/>
        </w:rPr>
        <w:t>valore</w:t>
      </w:r>
      <w:r>
        <w:rPr>
          <w:color w:val="231F20"/>
          <w:spacing w:val="-10"/>
        </w:rPr>
        <w:t xml:space="preserve"> </w:t>
      </w:r>
      <w:r>
        <w:rPr>
          <w:color w:val="231F20"/>
        </w:rPr>
        <w:t>che</w:t>
      </w:r>
      <w:r>
        <w:rPr>
          <w:color w:val="231F20"/>
          <w:spacing w:val="-10"/>
        </w:rPr>
        <w:t xml:space="preserve"> </w:t>
      </w:r>
      <w:r>
        <w:rPr>
          <w:color w:val="231F20"/>
        </w:rPr>
        <w:t>torna</w:t>
      </w:r>
      <w:r>
        <w:rPr>
          <w:color w:val="231F20"/>
          <w:spacing w:val="-10"/>
        </w:rPr>
        <w:t xml:space="preserve"> </w:t>
      </w:r>
      <w:r>
        <w:rPr>
          <w:color w:val="231F20"/>
        </w:rPr>
        <w:t>in</w:t>
      </w:r>
      <w:r>
        <w:rPr>
          <w:color w:val="231F20"/>
          <w:spacing w:val="-10"/>
        </w:rPr>
        <w:t xml:space="preserve"> </w:t>
      </w:r>
      <w:r>
        <w:rPr>
          <w:color w:val="231F20"/>
        </w:rPr>
        <w:t>linea con</w:t>
      </w:r>
      <w:r>
        <w:rPr>
          <w:color w:val="231F20"/>
          <w:spacing w:val="-12"/>
        </w:rPr>
        <w:t xml:space="preserve"> </w:t>
      </w:r>
      <w:r>
        <w:rPr>
          <w:color w:val="231F20"/>
        </w:rPr>
        <w:t>i</w:t>
      </w:r>
      <w:r>
        <w:rPr>
          <w:color w:val="231F20"/>
          <w:spacing w:val="-12"/>
        </w:rPr>
        <w:t xml:space="preserve"> </w:t>
      </w:r>
      <w:r>
        <w:rPr>
          <w:color w:val="231F20"/>
        </w:rPr>
        <w:t>livelli</w:t>
      </w:r>
      <w:r>
        <w:rPr>
          <w:color w:val="231F20"/>
          <w:spacing w:val="-12"/>
        </w:rPr>
        <w:t xml:space="preserve"> </w:t>
      </w:r>
      <w:r>
        <w:rPr>
          <w:color w:val="231F20"/>
        </w:rPr>
        <w:t>prepandemici.</w:t>
      </w:r>
      <w:r>
        <w:rPr>
          <w:color w:val="231F20"/>
          <w:spacing w:val="-12"/>
        </w:rPr>
        <w:t xml:space="preserve"> </w:t>
      </w:r>
      <w:r>
        <w:rPr>
          <w:color w:val="231F20"/>
        </w:rPr>
        <w:t>Quasi</w:t>
      </w:r>
      <w:r>
        <w:rPr>
          <w:color w:val="231F20"/>
          <w:spacing w:val="-12"/>
        </w:rPr>
        <w:t xml:space="preserve"> </w:t>
      </w:r>
      <w:r>
        <w:rPr>
          <w:color w:val="231F20"/>
        </w:rPr>
        <w:t>un</w:t>
      </w:r>
      <w:r>
        <w:rPr>
          <w:color w:val="231F20"/>
          <w:spacing w:val="-12"/>
        </w:rPr>
        <w:t xml:space="preserve"> </w:t>
      </w:r>
      <w:r>
        <w:rPr>
          <w:color w:val="231F20"/>
        </w:rPr>
        <w:t>terzo</w:t>
      </w:r>
      <w:r>
        <w:rPr>
          <w:color w:val="231F20"/>
          <w:spacing w:val="-12"/>
        </w:rPr>
        <w:t xml:space="preserve"> </w:t>
      </w:r>
      <w:r>
        <w:rPr>
          <w:color w:val="231F20"/>
        </w:rPr>
        <w:t>dei</w:t>
      </w:r>
      <w:r>
        <w:rPr>
          <w:color w:val="231F20"/>
          <w:spacing w:val="-12"/>
        </w:rPr>
        <w:t xml:space="preserve"> </w:t>
      </w:r>
      <w:r>
        <w:rPr>
          <w:color w:val="231F20"/>
        </w:rPr>
        <w:t>musei</w:t>
      </w:r>
      <w:r>
        <w:rPr>
          <w:color w:val="231F20"/>
          <w:spacing w:val="-12"/>
        </w:rPr>
        <w:t xml:space="preserve"> </w:t>
      </w:r>
      <w:r>
        <w:rPr>
          <w:color w:val="231F20"/>
        </w:rPr>
        <w:t>e</w:t>
      </w:r>
      <w:r>
        <w:rPr>
          <w:color w:val="231F20"/>
          <w:spacing w:val="-12"/>
        </w:rPr>
        <w:t xml:space="preserve"> </w:t>
      </w:r>
      <w:r>
        <w:rPr>
          <w:color w:val="231F20"/>
        </w:rPr>
        <w:t>istituti</w:t>
      </w:r>
      <w:r>
        <w:rPr>
          <w:color w:val="231F20"/>
          <w:spacing w:val="-12"/>
        </w:rPr>
        <w:t xml:space="preserve"> </w:t>
      </w:r>
      <w:r>
        <w:rPr>
          <w:color w:val="231F20"/>
        </w:rPr>
        <w:t>similari</w:t>
      </w:r>
      <w:r>
        <w:rPr>
          <w:color w:val="231F20"/>
          <w:spacing w:val="-12"/>
        </w:rPr>
        <w:t xml:space="preserve"> </w:t>
      </w:r>
      <w:r>
        <w:rPr>
          <w:color w:val="231F20"/>
        </w:rPr>
        <w:t>(31,4</w:t>
      </w:r>
      <w:r>
        <w:rPr>
          <w:color w:val="231F20"/>
          <w:spacing w:val="-12"/>
        </w:rPr>
        <w:t xml:space="preserve"> </w:t>
      </w:r>
      <w:r>
        <w:rPr>
          <w:color w:val="231F20"/>
        </w:rPr>
        <w:t>per</w:t>
      </w:r>
      <w:r>
        <w:rPr>
          <w:color w:val="231F20"/>
          <w:spacing w:val="-12"/>
        </w:rPr>
        <w:t xml:space="preserve"> </w:t>
      </w:r>
      <w:r>
        <w:rPr>
          <w:color w:val="231F20"/>
        </w:rPr>
        <w:t>cento)</w:t>
      </w:r>
      <w:r>
        <w:rPr>
          <w:color w:val="231F20"/>
          <w:spacing w:val="-12"/>
        </w:rPr>
        <w:t xml:space="preserve"> </w:t>
      </w:r>
      <w:r>
        <w:rPr>
          <w:color w:val="231F20"/>
        </w:rPr>
        <w:t>si</w:t>
      </w:r>
      <w:r>
        <w:rPr>
          <w:color w:val="231F20"/>
          <w:spacing w:val="-12"/>
        </w:rPr>
        <w:t xml:space="preserve"> </w:t>
      </w:r>
      <w:r>
        <w:rPr>
          <w:color w:val="231F20"/>
        </w:rPr>
        <w:t>concentra</w:t>
      </w:r>
      <w:r>
        <w:rPr>
          <w:color w:val="231F20"/>
          <w:spacing w:val="-12"/>
        </w:rPr>
        <w:t xml:space="preserve"> </w:t>
      </w:r>
      <w:r>
        <w:rPr>
          <w:color w:val="231F20"/>
        </w:rPr>
        <w:t>in</w:t>
      </w:r>
      <w:r>
        <w:rPr>
          <w:color w:val="231F20"/>
          <w:spacing w:val="-12"/>
        </w:rPr>
        <w:t xml:space="preserve"> </w:t>
      </w:r>
      <w:r>
        <w:rPr>
          <w:color w:val="231F20"/>
        </w:rPr>
        <w:t>tre regioni:</w:t>
      </w:r>
      <w:r>
        <w:rPr>
          <w:color w:val="231F20"/>
          <w:spacing w:val="-11"/>
        </w:rPr>
        <w:t xml:space="preserve"> </w:t>
      </w:r>
      <w:r>
        <w:rPr>
          <w:color w:val="231F20"/>
        </w:rPr>
        <w:t>Toscana</w:t>
      </w:r>
      <w:r>
        <w:rPr>
          <w:color w:val="231F20"/>
          <w:spacing w:val="-11"/>
        </w:rPr>
        <w:t xml:space="preserve"> </w:t>
      </w:r>
      <w:r>
        <w:rPr>
          <w:color w:val="231F20"/>
        </w:rPr>
        <w:t>(530</w:t>
      </w:r>
      <w:r>
        <w:rPr>
          <w:color w:val="231F20"/>
          <w:spacing w:val="-11"/>
        </w:rPr>
        <w:t xml:space="preserve"> </w:t>
      </w:r>
      <w:r>
        <w:rPr>
          <w:color w:val="231F20"/>
        </w:rPr>
        <w:t>strutture),</w:t>
      </w:r>
      <w:r>
        <w:rPr>
          <w:color w:val="231F20"/>
          <w:spacing w:val="-11"/>
        </w:rPr>
        <w:t xml:space="preserve"> </w:t>
      </w:r>
      <w:r>
        <w:rPr>
          <w:color w:val="231F20"/>
        </w:rPr>
        <w:t>Emilia-Romagna</w:t>
      </w:r>
      <w:r>
        <w:rPr>
          <w:color w:val="231F20"/>
          <w:spacing w:val="-11"/>
        </w:rPr>
        <w:t xml:space="preserve"> </w:t>
      </w:r>
      <w:r>
        <w:rPr>
          <w:color w:val="231F20"/>
        </w:rPr>
        <w:t>(456</w:t>
      </w:r>
      <w:r>
        <w:rPr>
          <w:color w:val="231F20"/>
          <w:spacing w:val="-11"/>
        </w:rPr>
        <w:t xml:space="preserve"> </w:t>
      </w:r>
      <w:r>
        <w:rPr>
          <w:color w:val="231F20"/>
        </w:rPr>
        <w:t>strutture)</w:t>
      </w:r>
      <w:r>
        <w:rPr>
          <w:color w:val="231F20"/>
          <w:spacing w:val="-11"/>
        </w:rPr>
        <w:t xml:space="preserve"> </w:t>
      </w:r>
      <w:r>
        <w:rPr>
          <w:color w:val="231F20"/>
        </w:rPr>
        <w:t>e</w:t>
      </w:r>
      <w:r>
        <w:rPr>
          <w:color w:val="231F20"/>
          <w:spacing w:val="-11"/>
        </w:rPr>
        <w:t xml:space="preserve"> </w:t>
      </w:r>
      <w:r>
        <w:rPr>
          <w:color w:val="231F20"/>
        </w:rPr>
        <w:t>Lombardia</w:t>
      </w:r>
      <w:r>
        <w:rPr>
          <w:color w:val="231F20"/>
          <w:spacing w:val="-11"/>
        </w:rPr>
        <w:t xml:space="preserve"> </w:t>
      </w:r>
      <w:r>
        <w:rPr>
          <w:color w:val="231F20"/>
        </w:rPr>
        <w:t>(401</w:t>
      </w:r>
      <w:r>
        <w:rPr>
          <w:color w:val="231F20"/>
          <w:spacing w:val="-11"/>
        </w:rPr>
        <w:t xml:space="preserve"> </w:t>
      </w:r>
      <w:r>
        <w:rPr>
          <w:color w:val="231F20"/>
        </w:rPr>
        <w:t>strutture).</w:t>
      </w:r>
      <w:r>
        <w:rPr>
          <w:color w:val="231F20"/>
          <w:spacing w:val="-11"/>
        </w:rPr>
        <w:t xml:space="preserve"> </w:t>
      </w:r>
      <w:r>
        <w:rPr>
          <w:color w:val="231F20"/>
        </w:rPr>
        <w:t>Le</w:t>
      </w:r>
      <w:r>
        <w:rPr>
          <w:color w:val="231F20"/>
          <w:spacing w:val="-11"/>
        </w:rPr>
        <w:t xml:space="preserve"> </w:t>
      </w:r>
      <w:r>
        <w:rPr>
          <w:color w:val="231F20"/>
        </w:rPr>
        <w:t>aree</w:t>
      </w:r>
      <w:r>
        <w:rPr>
          <w:color w:val="231F20"/>
          <w:spacing w:val="-11"/>
        </w:rPr>
        <w:t xml:space="preserve"> </w:t>
      </w:r>
      <w:r>
        <w:rPr>
          <w:color w:val="231F20"/>
        </w:rPr>
        <w:t>e i</w:t>
      </w:r>
      <w:r>
        <w:rPr>
          <w:color w:val="231F20"/>
          <w:spacing w:val="-9"/>
        </w:rPr>
        <w:t xml:space="preserve"> </w:t>
      </w:r>
      <w:r>
        <w:rPr>
          <w:color w:val="231F20"/>
        </w:rPr>
        <w:t>parchi</w:t>
      </w:r>
      <w:r>
        <w:rPr>
          <w:color w:val="231F20"/>
          <w:spacing w:val="-9"/>
        </w:rPr>
        <w:t xml:space="preserve"> </w:t>
      </w:r>
      <w:r>
        <w:rPr>
          <w:color w:val="231F20"/>
        </w:rPr>
        <w:t>archeologici</w:t>
      </w:r>
      <w:r>
        <w:rPr>
          <w:color w:val="231F20"/>
          <w:spacing w:val="-9"/>
        </w:rPr>
        <w:t xml:space="preserve"> </w:t>
      </w:r>
      <w:r>
        <w:rPr>
          <w:color w:val="231F20"/>
        </w:rPr>
        <w:t>(6,7</w:t>
      </w:r>
      <w:r>
        <w:rPr>
          <w:color w:val="231F20"/>
          <w:spacing w:val="-9"/>
        </w:rPr>
        <w:t xml:space="preserve"> </w:t>
      </w:r>
      <w:r>
        <w:rPr>
          <w:color w:val="231F20"/>
        </w:rPr>
        <w:t>per</w:t>
      </w:r>
      <w:r>
        <w:rPr>
          <w:color w:val="231F20"/>
          <w:spacing w:val="-9"/>
        </w:rPr>
        <w:t xml:space="preserve"> </w:t>
      </w:r>
      <w:r>
        <w:rPr>
          <w:color w:val="231F20"/>
        </w:rPr>
        <w:t>cento</w:t>
      </w:r>
      <w:r>
        <w:rPr>
          <w:color w:val="231F20"/>
          <w:spacing w:val="-9"/>
        </w:rPr>
        <w:t xml:space="preserve"> </w:t>
      </w:r>
      <w:r>
        <w:rPr>
          <w:color w:val="231F20"/>
        </w:rPr>
        <w:t>delle</w:t>
      </w:r>
      <w:r>
        <w:rPr>
          <w:color w:val="231F20"/>
          <w:spacing w:val="-9"/>
        </w:rPr>
        <w:t xml:space="preserve"> </w:t>
      </w:r>
      <w:r>
        <w:rPr>
          <w:color w:val="231F20"/>
        </w:rPr>
        <w:t>strutture</w:t>
      </w:r>
      <w:r>
        <w:rPr>
          <w:color w:val="231F20"/>
          <w:spacing w:val="-9"/>
        </w:rPr>
        <w:t xml:space="preserve"> </w:t>
      </w:r>
      <w:r>
        <w:rPr>
          <w:color w:val="231F20"/>
        </w:rPr>
        <w:t>museali</w:t>
      </w:r>
      <w:r>
        <w:rPr>
          <w:color w:val="231F20"/>
          <w:spacing w:val="-9"/>
        </w:rPr>
        <w:t xml:space="preserve"> </w:t>
      </w:r>
      <w:r>
        <w:rPr>
          <w:color w:val="231F20"/>
        </w:rPr>
        <w:t>nazionali)</w:t>
      </w:r>
      <w:r>
        <w:rPr>
          <w:color w:val="231F20"/>
          <w:spacing w:val="-9"/>
        </w:rPr>
        <w:t xml:space="preserve"> </w:t>
      </w:r>
      <w:r>
        <w:rPr>
          <w:color w:val="231F20"/>
        </w:rPr>
        <w:t>sono</w:t>
      </w:r>
      <w:r>
        <w:rPr>
          <w:color w:val="231F20"/>
          <w:spacing w:val="-9"/>
        </w:rPr>
        <w:t xml:space="preserve"> </w:t>
      </w:r>
      <w:r>
        <w:rPr>
          <w:color w:val="231F20"/>
        </w:rPr>
        <w:t>più</w:t>
      </w:r>
      <w:r>
        <w:rPr>
          <w:color w:val="231F20"/>
          <w:spacing w:val="-9"/>
        </w:rPr>
        <w:t xml:space="preserve"> </w:t>
      </w:r>
      <w:r>
        <w:rPr>
          <w:color w:val="231F20"/>
        </w:rPr>
        <w:t>presenti</w:t>
      </w:r>
      <w:r>
        <w:rPr>
          <w:color w:val="231F20"/>
          <w:spacing w:val="-9"/>
        </w:rPr>
        <w:t xml:space="preserve"> </w:t>
      </w:r>
      <w:r>
        <w:rPr>
          <w:color w:val="231F20"/>
        </w:rPr>
        <w:t>tra</w:t>
      </w:r>
      <w:r>
        <w:rPr>
          <w:color w:val="231F20"/>
          <w:spacing w:val="-9"/>
        </w:rPr>
        <w:t xml:space="preserve"> </w:t>
      </w:r>
      <w:r>
        <w:rPr>
          <w:color w:val="231F20"/>
        </w:rPr>
        <w:t>le</w:t>
      </w:r>
      <w:r>
        <w:rPr>
          <w:color w:val="231F20"/>
          <w:spacing w:val="-9"/>
        </w:rPr>
        <w:t xml:space="preserve"> </w:t>
      </w:r>
      <w:r>
        <w:rPr>
          <w:color w:val="231F20"/>
        </w:rPr>
        <w:t>strutture museali della Sardegna e della Sicilia dove rappresentano, rispettivamente il 23,2 e il 15,2 per cento dell’offerta</w:t>
      </w:r>
      <w:r>
        <w:rPr>
          <w:color w:val="231F20"/>
          <w:spacing w:val="-7"/>
        </w:rPr>
        <w:t xml:space="preserve"> </w:t>
      </w:r>
      <w:r>
        <w:rPr>
          <w:color w:val="231F20"/>
        </w:rPr>
        <w:t>museale</w:t>
      </w:r>
      <w:r>
        <w:rPr>
          <w:color w:val="231F20"/>
          <w:spacing w:val="-7"/>
        </w:rPr>
        <w:t xml:space="preserve"> </w:t>
      </w:r>
      <w:r>
        <w:rPr>
          <w:color w:val="231F20"/>
        </w:rPr>
        <w:t>regionale.</w:t>
      </w:r>
      <w:r>
        <w:rPr>
          <w:color w:val="231F20"/>
          <w:spacing w:val="-7"/>
        </w:rPr>
        <w:t xml:space="preserve"> </w:t>
      </w:r>
      <w:r>
        <w:rPr>
          <w:color w:val="231F20"/>
        </w:rPr>
        <w:t>Le</w:t>
      </w:r>
      <w:r>
        <w:rPr>
          <w:color w:val="231F20"/>
          <w:spacing w:val="-7"/>
        </w:rPr>
        <w:t xml:space="preserve"> </w:t>
      </w:r>
      <w:r>
        <w:rPr>
          <w:color w:val="231F20"/>
        </w:rPr>
        <w:t>prime</w:t>
      </w:r>
      <w:r>
        <w:rPr>
          <w:color w:val="231F20"/>
          <w:spacing w:val="-7"/>
        </w:rPr>
        <w:t xml:space="preserve"> </w:t>
      </w:r>
      <w:r>
        <w:rPr>
          <w:color w:val="231F20"/>
        </w:rPr>
        <w:t>tre</w:t>
      </w:r>
      <w:r>
        <w:rPr>
          <w:color w:val="231F20"/>
          <w:spacing w:val="-7"/>
        </w:rPr>
        <w:t xml:space="preserve"> </w:t>
      </w:r>
      <w:r>
        <w:rPr>
          <w:color w:val="231F20"/>
        </w:rPr>
        <w:t>regioni</w:t>
      </w:r>
      <w:r>
        <w:rPr>
          <w:color w:val="231F20"/>
          <w:spacing w:val="-7"/>
        </w:rPr>
        <w:t xml:space="preserve"> </w:t>
      </w:r>
      <w:r>
        <w:rPr>
          <w:color w:val="231F20"/>
        </w:rPr>
        <w:t>per</w:t>
      </w:r>
      <w:r>
        <w:rPr>
          <w:color w:val="231F20"/>
          <w:spacing w:val="-7"/>
        </w:rPr>
        <w:t xml:space="preserve"> </w:t>
      </w:r>
      <w:r>
        <w:rPr>
          <w:color w:val="231F20"/>
        </w:rPr>
        <w:t>numero</w:t>
      </w:r>
      <w:r>
        <w:rPr>
          <w:color w:val="231F20"/>
          <w:spacing w:val="-7"/>
        </w:rPr>
        <w:t xml:space="preserve"> </w:t>
      </w:r>
      <w:r>
        <w:rPr>
          <w:color w:val="231F20"/>
        </w:rPr>
        <w:t>di</w:t>
      </w:r>
      <w:r>
        <w:rPr>
          <w:color w:val="231F20"/>
          <w:spacing w:val="-7"/>
        </w:rPr>
        <w:t xml:space="preserve"> </w:t>
      </w:r>
      <w:r>
        <w:rPr>
          <w:color w:val="231F20"/>
        </w:rPr>
        <w:t>visitatori</w:t>
      </w:r>
      <w:r>
        <w:rPr>
          <w:color w:val="231F20"/>
          <w:spacing w:val="-7"/>
        </w:rPr>
        <w:t xml:space="preserve"> </w:t>
      </w:r>
      <w:r>
        <w:rPr>
          <w:color w:val="231F20"/>
        </w:rPr>
        <w:t>di</w:t>
      </w:r>
      <w:r>
        <w:rPr>
          <w:color w:val="231F20"/>
          <w:spacing w:val="-7"/>
        </w:rPr>
        <w:t xml:space="preserve"> </w:t>
      </w:r>
      <w:r>
        <w:rPr>
          <w:color w:val="231F20"/>
        </w:rPr>
        <w:t>musei</w:t>
      </w:r>
      <w:r>
        <w:rPr>
          <w:color w:val="231F20"/>
          <w:spacing w:val="-7"/>
        </w:rPr>
        <w:t xml:space="preserve"> </w:t>
      </w:r>
      <w:r>
        <w:rPr>
          <w:color w:val="231F20"/>
        </w:rPr>
        <w:t>e</w:t>
      </w:r>
      <w:r>
        <w:rPr>
          <w:color w:val="231F20"/>
          <w:spacing w:val="-7"/>
        </w:rPr>
        <w:t xml:space="preserve"> </w:t>
      </w:r>
      <w:r>
        <w:rPr>
          <w:color w:val="231F20"/>
        </w:rPr>
        <w:t>istituti</w:t>
      </w:r>
      <w:r>
        <w:rPr>
          <w:color w:val="231F20"/>
          <w:spacing w:val="-7"/>
        </w:rPr>
        <w:t xml:space="preserve"> </w:t>
      </w:r>
      <w:r>
        <w:rPr>
          <w:color w:val="231F20"/>
        </w:rPr>
        <w:t>similari sono:</w:t>
      </w:r>
      <w:r>
        <w:rPr>
          <w:color w:val="231F20"/>
          <w:spacing w:val="-12"/>
        </w:rPr>
        <w:t xml:space="preserve"> </w:t>
      </w:r>
      <w:r>
        <w:rPr>
          <w:color w:val="231F20"/>
        </w:rPr>
        <w:t>Lazio,</w:t>
      </w:r>
      <w:r>
        <w:rPr>
          <w:color w:val="231F20"/>
          <w:spacing w:val="-12"/>
        </w:rPr>
        <w:t xml:space="preserve"> </w:t>
      </w:r>
      <w:r>
        <w:rPr>
          <w:color w:val="231F20"/>
        </w:rPr>
        <w:t>Toscana</w:t>
      </w:r>
      <w:r>
        <w:rPr>
          <w:color w:val="231F20"/>
          <w:spacing w:val="-12"/>
        </w:rPr>
        <w:t xml:space="preserve"> </w:t>
      </w:r>
      <w:r>
        <w:rPr>
          <w:color w:val="231F20"/>
        </w:rPr>
        <w:t>e</w:t>
      </w:r>
      <w:r>
        <w:rPr>
          <w:color w:val="231F20"/>
          <w:spacing w:val="-12"/>
        </w:rPr>
        <w:t xml:space="preserve"> </w:t>
      </w:r>
      <w:r>
        <w:rPr>
          <w:color w:val="231F20"/>
        </w:rPr>
        <w:t>Campania</w:t>
      </w:r>
      <w:r>
        <w:rPr>
          <w:color w:val="231F20"/>
          <w:spacing w:val="-12"/>
        </w:rPr>
        <w:t xml:space="preserve"> </w:t>
      </w:r>
      <w:r>
        <w:rPr>
          <w:color w:val="231F20"/>
        </w:rPr>
        <w:t>c</w:t>
      </w:r>
      <w:r>
        <w:rPr>
          <w:color w:val="231F20"/>
        </w:rPr>
        <w:t>he,</w:t>
      </w:r>
      <w:r>
        <w:rPr>
          <w:color w:val="231F20"/>
          <w:spacing w:val="-12"/>
        </w:rPr>
        <w:t xml:space="preserve"> </w:t>
      </w:r>
      <w:r>
        <w:rPr>
          <w:color w:val="231F20"/>
        </w:rPr>
        <w:t>complessivamente,</w:t>
      </w:r>
      <w:r>
        <w:rPr>
          <w:color w:val="231F20"/>
          <w:spacing w:val="-12"/>
        </w:rPr>
        <w:t xml:space="preserve"> </w:t>
      </w:r>
      <w:r>
        <w:rPr>
          <w:color w:val="231F20"/>
        </w:rPr>
        <w:t>attraggono</w:t>
      </w:r>
      <w:r>
        <w:rPr>
          <w:color w:val="231F20"/>
          <w:spacing w:val="-12"/>
        </w:rPr>
        <w:t xml:space="preserve"> </w:t>
      </w:r>
      <w:r>
        <w:rPr>
          <w:color w:val="231F20"/>
        </w:rPr>
        <w:t>quasi</w:t>
      </w:r>
      <w:r>
        <w:rPr>
          <w:color w:val="231F20"/>
          <w:spacing w:val="-12"/>
        </w:rPr>
        <w:t xml:space="preserve"> </w:t>
      </w:r>
      <w:r>
        <w:rPr>
          <w:color w:val="231F20"/>
        </w:rPr>
        <w:t>56</w:t>
      </w:r>
      <w:r>
        <w:rPr>
          <w:color w:val="231F20"/>
          <w:spacing w:val="-12"/>
        </w:rPr>
        <w:t xml:space="preserve"> </w:t>
      </w:r>
      <w:r>
        <w:rPr>
          <w:color w:val="231F20"/>
        </w:rPr>
        <w:t>milioni</w:t>
      </w:r>
      <w:r>
        <w:rPr>
          <w:color w:val="231F20"/>
          <w:spacing w:val="-12"/>
        </w:rPr>
        <w:t xml:space="preserve"> </w:t>
      </w:r>
      <w:r>
        <w:rPr>
          <w:color w:val="231F20"/>
        </w:rPr>
        <w:t>di</w:t>
      </w:r>
      <w:r>
        <w:rPr>
          <w:color w:val="231F20"/>
          <w:spacing w:val="-12"/>
        </w:rPr>
        <w:t xml:space="preserve"> </w:t>
      </w:r>
      <w:r>
        <w:rPr>
          <w:color w:val="231F20"/>
        </w:rPr>
        <w:t>visitatori</w:t>
      </w:r>
      <w:r>
        <w:rPr>
          <w:color w:val="231F20"/>
          <w:spacing w:val="-12"/>
        </w:rPr>
        <w:t xml:space="preserve"> </w:t>
      </w:r>
      <w:r>
        <w:rPr>
          <w:color w:val="231F20"/>
        </w:rPr>
        <w:t>(51,7 per cento del totale).</w:t>
      </w:r>
    </w:p>
    <w:p w:rsidR="00404794" w:rsidRDefault="00DD0C64">
      <w:pPr>
        <w:pStyle w:val="Corpotesto"/>
        <w:spacing w:before="103" w:line="244" w:lineRule="auto"/>
      </w:pPr>
      <w:r>
        <w:rPr>
          <w:color w:val="231F20"/>
        </w:rPr>
        <w:t>Nel</w:t>
      </w:r>
      <w:r>
        <w:rPr>
          <w:color w:val="231F20"/>
          <w:spacing w:val="-9"/>
        </w:rPr>
        <w:t xml:space="preserve"> </w:t>
      </w:r>
      <w:r>
        <w:rPr>
          <w:color w:val="231F20"/>
        </w:rPr>
        <w:t>2023,</w:t>
      </w:r>
      <w:r>
        <w:rPr>
          <w:color w:val="231F20"/>
          <w:spacing w:val="-9"/>
        </w:rPr>
        <w:t xml:space="preserve"> </w:t>
      </w:r>
      <w:r>
        <w:rPr>
          <w:color w:val="231F20"/>
        </w:rPr>
        <w:t>in</w:t>
      </w:r>
      <w:r>
        <w:rPr>
          <w:color w:val="231F20"/>
          <w:spacing w:val="-9"/>
        </w:rPr>
        <w:t xml:space="preserve"> </w:t>
      </w:r>
      <w:r>
        <w:rPr>
          <w:color w:val="231F20"/>
        </w:rPr>
        <w:t>Italia</w:t>
      </w:r>
      <w:r>
        <w:rPr>
          <w:color w:val="231F20"/>
          <w:spacing w:val="-9"/>
        </w:rPr>
        <w:t xml:space="preserve"> </w:t>
      </w:r>
      <w:r>
        <w:rPr>
          <w:color w:val="231F20"/>
        </w:rPr>
        <w:t>aumenta</w:t>
      </w:r>
      <w:r>
        <w:rPr>
          <w:color w:val="231F20"/>
          <w:spacing w:val="-9"/>
        </w:rPr>
        <w:t xml:space="preserve"> </w:t>
      </w:r>
      <w:r>
        <w:rPr>
          <w:color w:val="231F20"/>
        </w:rPr>
        <w:t>la</w:t>
      </w:r>
      <w:r>
        <w:rPr>
          <w:color w:val="231F20"/>
          <w:spacing w:val="-9"/>
        </w:rPr>
        <w:t xml:space="preserve"> </w:t>
      </w:r>
      <w:r>
        <w:rPr>
          <w:color w:val="231F20"/>
        </w:rPr>
        <w:t>quota</w:t>
      </w:r>
      <w:r>
        <w:rPr>
          <w:color w:val="231F20"/>
          <w:spacing w:val="-9"/>
        </w:rPr>
        <w:t xml:space="preserve"> </w:t>
      </w:r>
      <w:r>
        <w:rPr>
          <w:color w:val="231F20"/>
        </w:rPr>
        <w:t>di</w:t>
      </w:r>
      <w:r>
        <w:rPr>
          <w:color w:val="231F20"/>
          <w:spacing w:val="-9"/>
        </w:rPr>
        <w:t xml:space="preserve"> </w:t>
      </w:r>
      <w:r>
        <w:rPr>
          <w:b/>
          <w:color w:val="231F20"/>
        </w:rPr>
        <w:t>lettori</w:t>
      </w:r>
      <w:r>
        <w:rPr>
          <w:b/>
          <w:color w:val="231F20"/>
          <w:spacing w:val="-9"/>
        </w:rPr>
        <w:t xml:space="preserve"> </w:t>
      </w:r>
      <w:r>
        <w:rPr>
          <w:b/>
          <w:color w:val="231F20"/>
        </w:rPr>
        <w:t>di</w:t>
      </w:r>
      <w:r>
        <w:rPr>
          <w:b/>
          <w:color w:val="231F20"/>
          <w:spacing w:val="-9"/>
        </w:rPr>
        <w:t xml:space="preserve"> </w:t>
      </w:r>
      <w:r>
        <w:rPr>
          <w:b/>
          <w:color w:val="231F20"/>
        </w:rPr>
        <w:t>libri</w:t>
      </w:r>
      <w:r>
        <w:rPr>
          <w:b/>
          <w:color w:val="231F20"/>
          <w:spacing w:val="-8"/>
        </w:rPr>
        <w:t xml:space="preserve"> </w:t>
      </w:r>
      <w:r>
        <w:rPr>
          <w:color w:val="231F20"/>
        </w:rPr>
        <w:t>rispetto</w:t>
      </w:r>
      <w:r>
        <w:rPr>
          <w:color w:val="231F20"/>
          <w:spacing w:val="-9"/>
        </w:rPr>
        <w:t xml:space="preserve"> </w:t>
      </w:r>
      <w:r>
        <w:rPr>
          <w:color w:val="231F20"/>
        </w:rPr>
        <w:t>all’anno</w:t>
      </w:r>
      <w:r>
        <w:rPr>
          <w:color w:val="231F20"/>
          <w:spacing w:val="-9"/>
        </w:rPr>
        <w:t xml:space="preserve"> </w:t>
      </w:r>
      <w:r>
        <w:rPr>
          <w:color w:val="231F20"/>
        </w:rPr>
        <w:t>precedente</w:t>
      </w:r>
      <w:r>
        <w:rPr>
          <w:color w:val="231F20"/>
          <w:spacing w:val="-9"/>
        </w:rPr>
        <w:t xml:space="preserve"> </w:t>
      </w:r>
      <w:r>
        <w:rPr>
          <w:color w:val="231F20"/>
        </w:rPr>
        <w:t>(40,1</w:t>
      </w:r>
      <w:r>
        <w:rPr>
          <w:color w:val="231F20"/>
          <w:spacing w:val="-9"/>
        </w:rPr>
        <w:t xml:space="preserve"> </w:t>
      </w:r>
      <w:r>
        <w:rPr>
          <w:color w:val="231F20"/>
        </w:rPr>
        <w:t>per</w:t>
      </w:r>
      <w:r>
        <w:rPr>
          <w:color w:val="231F20"/>
          <w:spacing w:val="-9"/>
        </w:rPr>
        <w:t xml:space="preserve"> </w:t>
      </w:r>
      <w:r>
        <w:rPr>
          <w:color w:val="231F20"/>
        </w:rPr>
        <w:t>cento</w:t>
      </w:r>
      <w:r>
        <w:rPr>
          <w:color w:val="231F20"/>
          <w:spacing w:val="-9"/>
        </w:rPr>
        <w:t xml:space="preserve"> </w:t>
      </w:r>
      <w:r>
        <w:rPr>
          <w:color w:val="231F20"/>
        </w:rPr>
        <w:t>della popolazione</w:t>
      </w:r>
      <w:r>
        <w:rPr>
          <w:color w:val="231F20"/>
          <w:spacing w:val="-11"/>
        </w:rPr>
        <w:t xml:space="preserve"> </w:t>
      </w:r>
      <w:r>
        <w:rPr>
          <w:color w:val="231F20"/>
        </w:rPr>
        <w:t>di</w:t>
      </w:r>
      <w:r>
        <w:rPr>
          <w:color w:val="231F20"/>
          <w:spacing w:val="-11"/>
        </w:rPr>
        <w:t xml:space="preserve"> </w:t>
      </w:r>
      <w:r>
        <w:rPr>
          <w:color w:val="231F20"/>
        </w:rPr>
        <w:t>6</w:t>
      </w:r>
      <w:r>
        <w:rPr>
          <w:color w:val="231F20"/>
          <w:spacing w:val="-11"/>
        </w:rPr>
        <w:t xml:space="preserve"> </w:t>
      </w:r>
      <w:r>
        <w:rPr>
          <w:color w:val="231F20"/>
        </w:rPr>
        <w:t>anni</w:t>
      </w:r>
      <w:r>
        <w:rPr>
          <w:color w:val="231F20"/>
          <w:spacing w:val="-11"/>
        </w:rPr>
        <w:t xml:space="preserve"> </w:t>
      </w:r>
      <w:r>
        <w:rPr>
          <w:color w:val="231F20"/>
        </w:rPr>
        <w:t>e</w:t>
      </w:r>
      <w:r>
        <w:rPr>
          <w:color w:val="231F20"/>
          <w:spacing w:val="-11"/>
        </w:rPr>
        <w:t xml:space="preserve"> </w:t>
      </w:r>
      <w:r>
        <w:rPr>
          <w:color w:val="231F20"/>
        </w:rPr>
        <w:t>più;</w:t>
      </w:r>
      <w:r>
        <w:rPr>
          <w:color w:val="231F20"/>
          <w:spacing w:val="-11"/>
        </w:rPr>
        <w:t xml:space="preserve"> </w:t>
      </w:r>
      <w:r>
        <w:rPr>
          <w:color w:val="231F20"/>
        </w:rPr>
        <w:t>39,3</w:t>
      </w:r>
      <w:r>
        <w:rPr>
          <w:color w:val="231F20"/>
          <w:spacing w:val="-11"/>
        </w:rPr>
        <w:t xml:space="preserve"> </w:t>
      </w:r>
      <w:r>
        <w:rPr>
          <w:color w:val="231F20"/>
        </w:rPr>
        <w:t>per</w:t>
      </w:r>
      <w:r>
        <w:rPr>
          <w:color w:val="231F20"/>
          <w:spacing w:val="-11"/>
        </w:rPr>
        <w:t xml:space="preserve"> </w:t>
      </w:r>
      <w:r>
        <w:rPr>
          <w:color w:val="231F20"/>
        </w:rPr>
        <w:t>cento</w:t>
      </w:r>
      <w:r>
        <w:rPr>
          <w:color w:val="231F20"/>
          <w:spacing w:val="-11"/>
        </w:rPr>
        <w:t xml:space="preserve"> </w:t>
      </w:r>
      <w:r>
        <w:rPr>
          <w:color w:val="231F20"/>
        </w:rPr>
        <w:t>nel</w:t>
      </w:r>
      <w:r>
        <w:rPr>
          <w:color w:val="231F20"/>
          <w:spacing w:val="-11"/>
        </w:rPr>
        <w:t xml:space="preserve"> </w:t>
      </w:r>
      <w:r>
        <w:rPr>
          <w:color w:val="231F20"/>
        </w:rPr>
        <w:t>2022):</w:t>
      </w:r>
      <w:r>
        <w:rPr>
          <w:color w:val="231F20"/>
          <w:spacing w:val="31"/>
        </w:rPr>
        <w:t xml:space="preserve"> </w:t>
      </w:r>
      <w:r>
        <w:rPr>
          <w:color w:val="231F20"/>
        </w:rPr>
        <w:t>il</w:t>
      </w:r>
      <w:r>
        <w:rPr>
          <w:color w:val="231F20"/>
          <w:spacing w:val="-11"/>
        </w:rPr>
        <w:t xml:space="preserve"> </w:t>
      </w:r>
      <w:r>
        <w:rPr>
          <w:color w:val="231F20"/>
        </w:rPr>
        <w:t>43,7</w:t>
      </w:r>
      <w:r>
        <w:rPr>
          <w:color w:val="231F20"/>
          <w:spacing w:val="-11"/>
        </w:rPr>
        <w:t xml:space="preserve"> </w:t>
      </w:r>
      <w:r>
        <w:rPr>
          <w:color w:val="231F20"/>
        </w:rPr>
        <w:t>per</w:t>
      </w:r>
      <w:r>
        <w:rPr>
          <w:color w:val="231F20"/>
          <w:spacing w:val="-11"/>
        </w:rPr>
        <w:t xml:space="preserve"> </w:t>
      </w:r>
      <w:r>
        <w:rPr>
          <w:color w:val="231F20"/>
        </w:rPr>
        <w:t>cento</w:t>
      </w:r>
      <w:r>
        <w:rPr>
          <w:color w:val="231F20"/>
          <w:spacing w:val="-11"/>
        </w:rPr>
        <w:t xml:space="preserve"> </w:t>
      </w:r>
      <w:r>
        <w:rPr>
          <w:color w:val="231F20"/>
        </w:rPr>
        <w:t>legge</w:t>
      </w:r>
      <w:r>
        <w:rPr>
          <w:color w:val="231F20"/>
          <w:spacing w:val="-11"/>
        </w:rPr>
        <w:t xml:space="preserve"> </w:t>
      </w:r>
      <w:r>
        <w:rPr>
          <w:color w:val="231F20"/>
        </w:rPr>
        <w:t>fino</w:t>
      </w:r>
      <w:r>
        <w:rPr>
          <w:color w:val="231F20"/>
          <w:spacing w:val="-11"/>
        </w:rPr>
        <w:t xml:space="preserve"> </w:t>
      </w:r>
      <w:r>
        <w:rPr>
          <w:color w:val="231F20"/>
        </w:rPr>
        <w:t>a</w:t>
      </w:r>
      <w:r>
        <w:rPr>
          <w:color w:val="231F20"/>
          <w:spacing w:val="-11"/>
        </w:rPr>
        <w:t xml:space="preserve"> </w:t>
      </w:r>
      <w:r>
        <w:rPr>
          <w:color w:val="231F20"/>
        </w:rPr>
        <w:t>3</w:t>
      </w:r>
      <w:r>
        <w:rPr>
          <w:color w:val="231F20"/>
          <w:spacing w:val="-11"/>
        </w:rPr>
        <w:t xml:space="preserve"> </w:t>
      </w:r>
      <w:r>
        <w:rPr>
          <w:color w:val="231F20"/>
        </w:rPr>
        <w:t>libri</w:t>
      </w:r>
      <w:r>
        <w:rPr>
          <w:color w:val="231F20"/>
          <w:spacing w:val="-11"/>
        </w:rPr>
        <w:t xml:space="preserve"> </w:t>
      </w:r>
      <w:r>
        <w:rPr>
          <w:color w:val="231F20"/>
        </w:rPr>
        <w:t>l’anno,</w:t>
      </w:r>
      <w:r>
        <w:rPr>
          <w:color w:val="231F20"/>
          <w:spacing w:val="-11"/>
        </w:rPr>
        <w:t xml:space="preserve"> </w:t>
      </w:r>
      <w:r>
        <w:rPr>
          <w:color w:val="231F20"/>
        </w:rPr>
        <w:t>mentre i “lettori forti” (12 o più libri letti in un anno) sono il 15,4 per cento. La lettura di libri è soprattutto prerogativa</w:t>
      </w:r>
      <w:r>
        <w:rPr>
          <w:color w:val="231F20"/>
          <w:spacing w:val="-13"/>
        </w:rPr>
        <w:t xml:space="preserve"> </w:t>
      </w:r>
      <w:r>
        <w:rPr>
          <w:color w:val="231F20"/>
        </w:rPr>
        <w:t>dei</w:t>
      </w:r>
      <w:r>
        <w:rPr>
          <w:color w:val="231F20"/>
          <w:spacing w:val="-13"/>
        </w:rPr>
        <w:t xml:space="preserve"> </w:t>
      </w:r>
      <w:r>
        <w:rPr>
          <w:color w:val="231F20"/>
        </w:rPr>
        <w:t>giovani</w:t>
      </w:r>
      <w:r>
        <w:rPr>
          <w:color w:val="231F20"/>
          <w:spacing w:val="-13"/>
        </w:rPr>
        <w:t xml:space="preserve"> </w:t>
      </w:r>
      <w:r>
        <w:rPr>
          <w:color w:val="231F20"/>
        </w:rPr>
        <w:t>e</w:t>
      </w:r>
      <w:r>
        <w:rPr>
          <w:color w:val="231F20"/>
          <w:spacing w:val="-13"/>
        </w:rPr>
        <w:t xml:space="preserve"> </w:t>
      </w:r>
      <w:r>
        <w:rPr>
          <w:color w:val="231F20"/>
        </w:rPr>
        <w:t>della</w:t>
      </w:r>
      <w:r>
        <w:rPr>
          <w:color w:val="231F20"/>
          <w:spacing w:val="-13"/>
        </w:rPr>
        <w:t xml:space="preserve"> </w:t>
      </w:r>
      <w:r>
        <w:rPr>
          <w:color w:val="231F20"/>
        </w:rPr>
        <w:t>componente</w:t>
      </w:r>
      <w:r>
        <w:rPr>
          <w:color w:val="231F20"/>
          <w:spacing w:val="-13"/>
        </w:rPr>
        <w:t xml:space="preserve"> </w:t>
      </w:r>
      <w:r>
        <w:rPr>
          <w:color w:val="231F20"/>
        </w:rPr>
        <w:t>femminile</w:t>
      </w:r>
      <w:r>
        <w:rPr>
          <w:color w:val="231F20"/>
          <w:spacing w:val="-13"/>
        </w:rPr>
        <w:t xml:space="preserve"> </w:t>
      </w:r>
      <w:r>
        <w:rPr>
          <w:color w:val="231F20"/>
        </w:rPr>
        <w:t>di</w:t>
      </w:r>
      <w:r>
        <w:rPr>
          <w:color w:val="231F20"/>
          <w:spacing w:val="-12"/>
        </w:rPr>
        <w:t xml:space="preserve"> </w:t>
      </w:r>
      <w:r>
        <w:rPr>
          <w:color w:val="231F20"/>
        </w:rPr>
        <w:t>popolazione.</w:t>
      </w:r>
      <w:r>
        <w:rPr>
          <w:color w:val="231F20"/>
          <w:spacing w:val="-13"/>
        </w:rPr>
        <w:t xml:space="preserve"> </w:t>
      </w:r>
      <w:r>
        <w:rPr>
          <w:color w:val="231F20"/>
        </w:rPr>
        <w:t>Nel</w:t>
      </w:r>
      <w:r>
        <w:rPr>
          <w:color w:val="231F20"/>
          <w:spacing w:val="-13"/>
        </w:rPr>
        <w:t xml:space="preserve"> </w:t>
      </w:r>
      <w:r>
        <w:rPr>
          <w:color w:val="231F20"/>
        </w:rPr>
        <w:t>Mezzogiorno</w:t>
      </w:r>
      <w:r>
        <w:rPr>
          <w:color w:val="231F20"/>
          <w:spacing w:val="-13"/>
        </w:rPr>
        <w:t xml:space="preserve"> </w:t>
      </w:r>
      <w:r>
        <w:rPr>
          <w:color w:val="231F20"/>
        </w:rPr>
        <w:t>si</w:t>
      </w:r>
      <w:r>
        <w:rPr>
          <w:color w:val="231F20"/>
          <w:spacing w:val="-13"/>
        </w:rPr>
        <w:t xml:space="preserve"> </w:t>
      </w:r>
      <w:r>
        <w:rPr>
          <w:color w:val="231F20"/>
        </w:rPr>
        <w:t>registra</w:t>
      </w:r>
      <w:r>
        <w:rPr>
          <w:color w:val="231F20"/>
          <w:spacing w:val="-13"/>
        </w:rPr>
        <w:t xml:space="preserve"> </w:t>
      </w:r>
      <w:r>
        <w:rPr>
          <w:color w:val="231F20"/>
        </w:rPr>
        <w:t xml:space="preserve">una </w:t>
      </w:r>
      <w:r>
        <w:rPr>
          <w:color w:val="231F20"/>
          <w:spacing w:val="-2"/>
        </w:rPr>
        <w:t>minore</w:t>
      </w:r>
      <w:r>
        <w:rPr>
          <w:color w:val="231F20"/>
          <w:spacing w:val="-5"/>
        </w:rPr>
        <w:t xml:space="preserve"> </w:t>
      </w:r>
      <w:r>
        <w:rPr>
          <w:color w:val="231F20"/>
          <w:spacing w:val="-2"/>
        </w:rPr>
        <w:t>propensione</w:t>
      </w:r>
      <w:r>
        <w:rPr>
          <w:color w:val="231F20"/>
          <w:spacing w:val="-5"/>
        </w:rPr>
        <w:t xml:space="preserve"> </w:t>
      </w:r>
      <w:r>
        <w:rPr>
          <w:color w:val="231F20"/>
          <w:spacing w:val="-2"/>
        </w:rPr>
        <w:t>alla</w:t>
      </w:r>
      <w:r>
        <w:rPr>
          <w:color w:val="231F20"/>
          <w:spacing w:val="-5"/>
        </w:rPr>
        <w:t xml:space="preserve"> </w:t>
      </w:r>
      <w:r>
        <w:rPr>
          <w:color w:val="231F20"/>
          <w:spacing w:val="-2"/>
        </w:rPr>
        <w:t>lettura</w:t>
      </w:r>
      <w:r>
        <w:rPr>
          <w:color w:val="231F20"/>
          <w:spacing w:val="-5"/>
        </w:rPr>
        <w:t xml:space="preserve"> </w:t>
      </w:r>
      <w:r>
        <w:rPr>
          <w:color w:val="231F20"/>
          <w:spacing w:val="-2"/>
        </w:rPr>
        <w:t>(28,5</w:t>
      </w:r>
      <w:r>
        <w:rPr>
          <w:color w:val="231F20"/>
          <w:spacing w:val="-5"/>
        </w:rPr>
        <w:t xml:space="preserve"> </w:t>
      </w:r>
      <w:r>
        <w:rPr>
          <w:color w:val="231F20"/>
          <w:spacing w:val="-2"/>
        </w:rPr>
        <w:t>per</w:t>
      </w:r>
      <w:r>
        <w:rPr>
          <w:color w:val="231F20"/>
          <w:spacing w:val="-5"/>
        </w:rPr>
        <w:t xml:space="preserve"> </w:t>
      </w:r>
      <w:r>
        <w:rPr>
          <w:color w:val="231F20"/>
          <w:spacing w:val="-2"/>
        </w:rPr>
        <w:t>cento)</w:t>
      </w:r>
      <w:r>
        <w:rPr>
          <w:color w:val="231F20"/>
          <w:spacing w:val="-5"/>
        </w:rPr>
        <w:t xml:space="preserve"> </w:t>
      </w:r>
      <w:r>
        <w:rPr>
          <w:color w:val="231F20"/>
          <w:spacing w:val="-2"/>
        </w:rPr>
        <w:t>con</w:t>
      </w:r>
      <w:r>
        <w:rPr>
          <w:color w:val="231F20"/>
          <w:spacing w:val="-5"/>
        </w:rPr>
        <w:t xml:space="preserve"> </w:t>
      </w:r>
      <w:r>
        <w:rPr>
          <w:color w:val="231F20"/>
          <w:spacing w:val="-2"/>
        </w:rPr>
        <w:t>l’eccezione</w:t>
      </w:r>
      <w:r>
        <w:rPr>
          <w:color w:val="231F20"/>
          <w:spacing w:val="-5"/>
        </w:rPr>
        <w:t xml:space="preserve"> </w:t>
      </w:r>
      <w:r>
        <w:rPr>
          <w:color w:val="231F20"/>
          <w:spacing w:val="-2"/>
        </w:rPr>
        <w:t>della</w:t>
      </w:r>
      <w:r>
        <w:rPr>
          <w:color w:val="231F20"/>
          <w:spacing w:val="-5"/>
        </w:rPr>
        <w:t xml:space="preserve"> </w:t>
      </w:r>
      <w:r>
        <w:rPr>
          <w:color w:val="231F20"/>
          <w:spacing w:val="-2"/>
        </w:rPr>
        <w:t>Sardegna,</w:t>
      </w:r>
      <w:r>
        <w:rPr>
          <w:color w:val="231F20"/>
          <w:spacing w:val="-5"/>
        </w:rPr>
        <w:t xml:space="preserve"> </w:t>
      </w:r>
      <w:r>
        <w:rPr>
          <w:color w:val="231F20"/>
          <w:spacing w:val="-2"/>
        </w:rPr>
        <w:t>che</w:t>
      </w:r>
      <w:r>
        <w:rPr>
          <w:color w:val="231F20"/>
          <w:spacing w:val="-5"/>
        </w:rPr>
        <w:t xml:space="preserve"> </w:t>
      </w:r>
      <w:r>
        <w:rPr>
          <w:color w:val="231F20"/>
          <w:spacing w:val="-2"/>
        </w:rPr>
        <w:t>registra</w:t>
      </w:r>
      <w:r>
        <w:rPr>
          <w:color w:val="231F20"/>
          <w:spacing w:val="-5"/>
        </w:rPr>
        <w:t xml:space="preserve"> </w:t>
      </w:r>
      <w:r>
        <w:rPr>
          <w:color w:val="231F20"/>
          <w:spacing w:val="-2"/>
        </w:rPr>
        <w:t>una</w:t>
      </w:r>
      <w:r>
        <w:rPr>
          <w:color w:val="231F20"/>
          <w:spacing w:val="-5"/>
        </w:rPr>
        <w:t xml:space="preserve"> </w:t>
      </w:r>
      <w:r>
        <w:rPr>
          <w:color w:val="231F20"/>
          <w:spacing w:val="-2"/>
        </w:rPr>
        <w:t xml:space="preserve">quota </w:t>
      </w:r>
      <w:r>
        <w:rPr>
          <w:color w:val="231F20"/>
        </w:rPr>
        <w:t>più elevata (38,6 per cento) rispetto alle altre regioni della ripartizione geografica.</w:t>
      </w:r>
    </w:p>
    <w:p w:rsidR="00404794" w:rsidRDefault="00DD0C64">
      <w:pPr>
        <w:pStyle w:val="Corpotesto"/>
        <w:spacing w:before="106" w:line="244" w:lineRule="auto"/>
      </w:pPr>
      <w:r>
        <w:rPr>
          <w:color w:val="231F20"/>
        </w:rPr>
        <w:t xml:space="preserve">Nel 2023, in Italia è in leggero calo la quota di </w:t>
      </w:r>
      <w:r>
        <w:rPr>
          <w:b/>
          <w:color w:val="231F20"/>
        </w:rPr>
        <w:t>l</w:t>
      </w:r>
      <w:r>
        <w:rPr>
          <w:b/>
          <w:color w:val="231F20"/>
        </w:rPr>
        <w:t xml:space="preserve">ettori di quotidiani </w:t>
      </w:r>
      <w:r>
        <w:rPr>
          <w:color w:val="231F20"/>
        </w:rPr>
        <w:t>(almeno una volta a settimana) e corrisponde</w:t>
      </w:r>
      <w:r>
        <w:rPr>
          <w:color w:val="231F20"/>
          <w:spacing w:val="-3"/>
        </w:rPr>
        <w:t xml:space="preserve"> </w:t>
      </w:r>
      <w:r>
        <w:rPr>
          <w:color w:val="231F20"/>
        </w:rPr>
        <w:t>al</w:t>
      </w:r>
      <w:r>
        <w:rPr>
          <w:color w:val="231F20"/>
          <w:spacing w:val="-3"/>
        </w:rPr>
        <w:t xml:space="preserve"> </w:t>
      </w:r>
      <w:r>
        <w:rPr>
          <w:color w:val="231F20"/>
        </w:rPr>
        <w:t>26,1</w:t>
      </w:r>
      <w:r>
        <w:rPr>
          <w:color w:val="231F20"/>
          <w:spacing w:val="-3"/>
        </w:rPr>
        <w:t xml:space="preserve"> </w:t>
      </w:r>
      <w:r>
        <w:rPr>
          <w:color w:val="231F20"/>
        </w:rPr>
        <w:t>per</w:t>
      </w:r>
      <w:r>
        <w:rPr>
          <w:color w:val="231F20"/>
          <w:spacing w:val="-3"/>
        </w:rPr>
        <w:t xml:space="preserve"> </w:t>
      </w:r>
      <w:r>
        <w:rPr>
          <w:color w:val="231F20"/>
        </w:rPr>
        <w:t>cento</w:t>
      </w:r>
      <w:r>
        <w:rPr>
          <w:color w:val="231F20"/>
          <w:spacing w:val="-3"/>
        </w:rPr>
        <w:t xml:space="preserve"> </w:t>
      </w:r>
      <w:r>
        <w:rPr>
          <w:color w:val="231F20"/>
        </w:rPr>
        <w:t>della</w:t>
      </w:r>
      <w:r>
        <w:rPr>
          <w:color w:val="231F20"/>
          <w:spacing w:val="-3"/>
        </w:rPr>
        <w:t xml:space="preserve"> </w:t>
      </w:r>
      <w:r>
        <w:rPr>
          <w:color w:val="231F20"/>
        </w:rPr>
        <w:t>popolazione</w:t>
      </w:r>
      <w:r>
        <w:rPr>
          <w:color w:val="231F20"/>
          <w:spacing w:val="-3"/>
        </w:rPr>
        <w:t xml:space="preserve"> </w:t>
      </w:r>
      <w:r>
        <w:rPr>
          <w:color w:val="231F20"/>
        </w:rPr>
        <w:t>di</w:t>
      </w:r>
      <w:r>
        <w:rPr>
          <w:color w:val="231F20"/>
          <w:spacing w:val="-3"/>
        </w:rPr>
        <w:t xml:space="preserve"> </w:t>
      </w:r>
      <w:r>
        <w:rPr>
          <w:color w:val="231F20"/>
        </w:rPr>
        <w:t>6</w:t>
      </w:r>
      <w:r>
        <w:rPr>
          <w:color w:val="231F20"/>
          <w:spacing w:val="-3"/>
        </w:rPr>
        <w:t xml:space="preserve"> </w:t>
      </w:r>
      <w:r>
        <w:rPr>
          <w:color w:val="231F20"/>
        </w:rPr>
        <w:t>anni</w:t>
      </w:r>
      <w:r>
        <w:rPr>
          <w:color w:val="231F20"/>
          <w:spacing w:val="-3"/>
        </w:rPr>
        <w:t xml:space="preserve"> </w:t>
      </w:r>
      <w:r>
        <w:rPr>
          <w:color w:val="231F20"/>
        </w:rPr>
        <w:t>e</w:t>
      </w:r>
      <w:r>
        <w:rPr>
          <w:color w:val="231F20"/>
          <w:spacing w:val="-3"/>
        </w:rPr>
        <w:t xml:space="preserve"> </w:t>
      </w:r>
      <w:r>
        <w:rPr>
          <w:color w:val="231F20"/>
        </w:rPr>
        <w:t>più</w:t>
      </w:r>
      <w:r>
        <w:rPr>
          <w:color w:val="231F20"/>
          <w:spacing w:val="-3"/>
        </w:rPr>
        <w:t xml:space="preserve"> </w:t>
      </w:r>
      <w:r>
        <w:rPr>
          <w:color w:val="231F20"/>
        </w:rPr>
        <w:t>(26,8</w:t>
      </w:r>
      <w:r>
        <w:rPr>
          <w:color w:val="231F20"/>
          <w:spacing w:val="-3"/>
        </w:rPr>
        <w:t xml:space="preserve"> </w:t>
      </w:r>
      <w:r>
        <w:rPr>
          <w:color w:val="231F20"/>
        </w:rPr>
        <w:t>per</w:t>
      </w:r>
      <w:r>
        <w:rPr>
          <w:color w:val="231F20"/>
          <w:spacing w:val="-3"/>
        </w:rPr>
        <w:t xml:space="preserve"> </w:t>
      </w:r>
      <w:r>
        <w:rPr>
          <w:color w:val="231F20"/>
        </w:rPr>
        <w:t>cento</w:t>
      </w:r>
      <w:r>
        <w:rPr>
          <w:color w:val="231F20"/>
          <w:spacing w:val="-3"/>
        </w:rPr>
        <w:t xml:space="preserve"> </w:t>
      </w:r>
      <w:r>
        <w:rPr>
          <w:color w:val="231F20"/>
        </w:rPr>
        <w:t>nel</w:t>
      </w:r>
      <w:r>
        <w:rPr>
          <w:color w:val="231F20"/>
          <w:spacing w:val="-3"/>
        </w:rPr>
        <w:t xml:space="preserve"> </w:t>
      </w:r>
      <w:r>
        <w:rPr>
          <w:color w:val="231F20"/>
        </w:rPr>
        <w:t>2022).</w:t>
      </w:r>
      <w:r>
        <w:rPr>
          <w:color w:val="231F20"/>
          <w:spacing w:val="-3"/>
        </w:rPr>
        <w:t xml:space="preserve"> </w:t>
      </w:r>
      <w:r>
        <w:rPr>
          <w:color w:val="231F20"/>
        </w:rPr>
        <w:t>I</w:t>
      </w:r>
      <w:r>
        <w:rPr>
          <w:color w:val="231F20"/>
          <w:spacing w:val="-3"/>
        </w:rPr>
        <w:t xml:space="preserve"> </w:t>
      </w:r>
      <w:r>
        <w:rPr>
          <w:color w:val="231F20"/>
        </w:rPr>
        <w:t>maschi,</w:t>
      </w:r>
      <w:r>
        <w:rPr>
          <w:color w:val="231F20"/>
          <w:spacing w:val="-3"/>
        </w:rPr>
        <w:t xml:space="preserve"> </w:t>
      </w:r>
      <w:r>
        <w:rPr>
          <w:color w:val="231F20"/>
        </w:rPr>
        <w:t>più delle</w:t>
      </w:r>
      <w:r>
        <w:rPr>
          <w:color w:val="231F20"/>
          <w:spacing w:val="-9"/>
        </w:rPr>
        <w:t xml:space="preserve"> </w:t>
      </w:r>
      <w:r>
        <w:rPr>
          <w:color w:val="231F20"/>
        </w:rPr>
        <w:t>femmine,</w:t>
      </w:r>
      <w:r>
        <w:rPr>
          <w:color w:val="231F20"/>
          <w:spacing w:val="-9"/>
        </w:rPr>
        <w:t xml:space="preserve"> </w:t>
      </w:r>
      <w:r>
        <w:rPr>
          <w:color w:val="231F20"/>
        </w:rPr>
        <w:t>hanno</w:t>
      </w:r>
      <w:r>
        <w:rPr>
          <w:color w:val="231F20"/>
          <w:spacing w:val="-9"/>
        </w:rPr>
        <w:t xml:space="preserve"> </w:t>
      </w:r>
      <w:r>
        <w:rPr>
          <w:color w:val="231F20"/>
        </w:rPr>
        <w:t>l’abitudine</w:t>
      </w:r>
      <w:r>
        <w:rPr>
          <w:color w:val="231F20"/>
          <w:spacing w:val="-9"/>
        </w:rPr>
        <w:t xml:space="preserve"> </w:t>
      </w:r>
      <w:r>
        <w:rPr>
          <w:color w:val="231F20"/>
        </w:rPr>
        <w:t>di</w:t>
      </w:r>
      <w:r>
        <w:rPr>
          <w:color w:val="231F20"/>
          <w:spacing w:val="-9"/>
        </w:rPr>
        <w:t xml:space="preserve"> </w:t>
      </w:r>
      <w:r>
        <w:rPr>
          <w:color w:val="231F20"/>
        </w:rPr>
        <w:t>leggere</w:t>
      </w:r>
      <w:r>
        <w:rPr>
          <w:color w:val="231F20"/>
          <w:spacing w:val="-9"/>
        </w:rPr>
        <w:t xml:space="preserve"> </w:t>
      </w:r>
      <w:r>
        <w:rPr>
          <w:color w:val="231F20"/>
        </w:rPr>
        <w:t>quotidiani</w:t>
      </w:r>
      <w:r>
        <w:rPr>
          <w:color w:val="231F20"/>
          <w:spacing w:val="-9"/>
        </w:rPr>
        <w:t xml:space="preserve"> </w:t>
      </w:r>
      <w:r>
        <w:rPr>
          <w:color w:val="231F20"/>
        </w:rPr>
        <w:t>e,</w:t>
      </w:r>
      <w:r>
        <w:rPr>
          <w:color w:val="231F20"/>
          <w:spacing w:val="-9"/>
        </w:rPr>
        <w:t xml:space="preserve"> </w:t>
      </w:r>
      <w:r>
        <w:rPr>
          <w:color w:val="231F20"/>
        </w:rPr>
        <w:t>per</w:t>
      </w:r>
      <w:r>
        <w:rPr>
          <w:color w:val="231F20"/>
          <w:spacing w:val="-9"/>
        </w:rPr>
        <w:t xml:space="preserve"> </w:t>
      </w:r>
      <w:r>
        <w:rPr>
          <w:color w:val="231F20"/>
        </w:rPr>
        <w:t>entrambi,</w:t>
      </w:r>
      <w:r>
        <w:rPr>
          <w:color w:val="231F20"/>
          <w:spacing w:val="-9"/>
        </w:rPr>
        <w:t xml:space="preserve"> </w:t>
      </w:r>
      <w:r>
        <w:rPr>
          <w:color w:val="231F20"/>
        </w:rPr>
        <w:t>i</w:t>
      </w:r>
      <w:r>
        <w:rPr>
          <w:color w:val="231F20"/>
          <w:spacing w:val="-9"/>
        </w:rPr>
        <w:t xml:space="preserve"> </w:t>
      </w:r>
      <w:r>
        <w:rPr>
          <w:color w:val="231F20"/>
        </w:rPr>
        <w:t>maggiori</w:t>
      </w:r>
      <w:r>
        <w:rPr>
          <w:color w:val="231F20"/>
          <w:spacing w:val="-9"/>
        </w:rPr>
        <w:t xml:space="preserve"> </w:t>
      </w:r>
      <w:r>
        <w:rPr>
          <w:color w:val="231F20"/>
        </w:rPr>
        <w:t>lettori</w:t>
      </w:r>
      <w:r>
        <w:rPr>
          <w:color w:val="231F20"/>
          <w:spacing w:val="-9"/>
        </w:rPr>
        <w:t xml:space="preserve"> </w:t>
      </w:r>
      <w:r>
        <w:rPr>
          <w:color w:val="231F20"/>
        </w:rPr>
        <w:t>di</w:t>
      </w:r>
      <w:r>
        <w:rPr>
          <w:color w:val="231F20"/>
          <w:spacing w:val="-9"/>
        </w:rPr>
        <w:t xml:space="preserve"> </w:t>
      </w:r>
      <w:r>
        <w:rPr>
          <w:color w:val="231F20"/>
        </w:rPr>
        <w:t xml:space="preserve">quotidiani appartengono alle fasce di età 45 anni e più. Nel Nord, rispetto alle altre ripartizioni, la lettura dei </w:t>
      </w:r>
      <w:r>
        <w:rPr>
          <w:color w:val="231F20"/>
          <w:spacing w:val="-2"/>
        </w:rPr>
        <w:t>quotidiani</w:t>
      </w:r>
      <w:r>
        <w:rPr>
          <w:color w:val="231F20"/>
          <w:spacing w:val="-4"/>
        </w:rPr>
        <w:t xml:space="preserve"> </w:t>
      </w:r>
      <w:r>
        <w:rPr>
          <w:color w:val="231F20"/>
          <w:spacing w:val="-2"/>
        </w:rPr>
        <w:t>coinvolge</w:t>
      </w:r>
      <w:r>
        <w:rPr>
          <w:color w:val="231F20"/>
          <w:spacing w:val="-4"/>
        </w:rPr>
        <w:t xml:space="preserve"> </w:t>
      </w:r>
      <w:r>
        <w:rPr>
          <w:color w:val="231F20"/>
          <w:spacing w:val="-2"/>
        </w:rPr>
        <w:t>una</w:t>
      </w:r>
      <w:r>
        <w:rPr>
          <w:color w:val="231F20"/>
          <w:spacing w:val="-4"/>
        </w:rPr>
        <w:t xml:space="preserve"> </w:t>
      </w:r>
      <w:r>
        <w:rPr>
          <w:color w:val="231F20"/>
          <w:spacing w:val="-2"/>
        </w:rPr>
        <w:t>percentuale</w:t>
      </w:r>
      <w:r>
        <w:rPr>
          <w:color w:val="231F20"/>
          <w:spacing w:val="-4"/>
        </w:rPr>
        <w:t xml:space="preserve"> </w:t>
      </w:r>
      <w:r>
        <w:rPr>
          <w:color w:val="231F20"/>
          <w:spacing w:val="-2"/>
        </w:rPr>
        <w:t>più</w:t>
      </w:r>
      <w:r>
        <w:rPr>
          <w:color w:val="231F20"/>
          <w:spacing w:val="-4"/>
        </w:rPr>
        <w:t xml:space="preserve"> </w:t>
      </w:r>
      <w:r>
        <w:rPr>
          <w:color w:val="231F20"/>
          <w:spacing w:val="-2"/>
        </w:rPr>
        <w:t>alta</w:t>
      </w:r>
      <w:r>
        <w:rPr>
          <w:color w:val="231F20"/>
          <w:spacing w:val="-4"/>
        </w:rPr>
        <w:t xml:space="preserve"> </w:t>
      </w:r>
      <w:r>
        <w:rPr>
          <w:color w:val="231F20"/>
          <w:spacing w:val="-2"/>
        </w:rPr>
        <w:t>dei</w:t>
      </w:r>
      <w:r>
        <w:rPr>
          <w:color w:val="231F20"/>
          <w:spacing w:val="-4"/>
        </w:rPr>
        <w:t xml:space="preserve"> </w:t>
      </w:r>
      <w:r>
        <w:rPr>
          <w:color w:val="231F20"/>
          <w:spacing w:val="-2"/>
        </w:rPr>
        <w:t>residenti,</w:t>
      </w:r>
      <w:r>
        <w:rPr>
          <w:color w:val="231F20"/>
          <w:spacing w:val="-4"/>
        </w:rPr>
        <w:t xml:space="preserve"> </w:t>
      </w:r>
      <w:r>
        <w:rPr>
          <w:color w:val="231F20"/>
          <w:spacing w:val="-2"/>
        </w:rPr>
        <w:t>in</w:t>
      </w:r>
      <w:r>
        <w:rPr>
          <w:color w:val="231F20"/>
          <w:spacing w:val="-4"/>
        </w:rPr>
        <w:t xml:space="preserve"> </w:t>
      </w:r>
      <w:r>
        <w:rPr>
          <w:color w:val="231F20"/>
          <w:spacing w:val="-2"/>
        </w:rPr>
        <w:t>particolare</w:t>
      </w:r>
      <w:r>
        <w:rPr>
          <w:color w:val="231F20"/>
          <w:spacing w:val="-4"/>
        </w:rPr>
        <w:t xml:space="preserve"> </w:t>
      </w:r>
      <w:r>
        <w:rPr>
          <w:color w:val="231F20"/>
          <w:spacing w:val="-2"/>
        </w:rPr>
        <w:t>nel</w:t>
      </w:r>
      <w:r>
        <w:rPr>
          <w:color w:val="231F20"/>
          <w:spacing w:val="-4"/>
        </w:rPr>
        <w:t xml:space="preserve"> </w:t>
      </w:r>
      <w:r>
        <w:rPr>
          <w:color w:val="231F20"/>
          <w:spacing w:val="-2"/>
        </w:rPr>
        <w:t>Nord-est</w:t>
      </w:r>
      <w:r>
        <w:rPr>
          <w:color w:val="231F20"/>
          <w:spacing w:val="-4"/>
        </w:rPr>
        <w:t xml:space="preserve"> </w:t>
      </w:r>
      <w:r>
        <w:rPr>
          <w:color w:val="231F20"/>
          <w:spacing w:val="-2"/>
        </w:rPr>
        <w:t>(32,7</w:t>
      </w:r>
      <w:r>
        <w:rPr>
          <w:color w:val="231F20"/>
          <w:spacing w:val="-4"/>
        </w:rPr>
        <w:t xml:space="preserve"> </w:t>
      </w:r>
      <w:r>
        <w:rPr>
          <w:color w:val="231F20"/>
          <w:spacing w:val="-2"/>
        </w:rPr>
        <w:t>per</w:t>
      </w:r>
      <w:r>
        <w:rPr>
          <w:color w:val="231F20"/>
          <w:spacing w:val="-4"/>
        </w:rPr>
        <w:t xml:space="preserve"> </w:t>
      </w:r>
      <w:r>
        <w:rPr>
          <w:color w:val="231F20"/>
          <w:spacing w:val="-2"/>
        </w:rPr>
        <w:t xml:space="preserve">cento). </w:t>
      </w:r>
      <w:r>
        <w:rPr>
          <w:color w:val="231F20"/>
        </w:rPr>
        <w:t>Nel</w:t>
      </w:r>
      <w:r>
        <w:rPr>
          <w:color w:val="231F20"/>
          <w:spacing w:val="-13"/>
        </w:rPr>
        <w:t xml:space="preserve"> </w:t>
      </w:r>
      <w:r>
        <w:rPr>
          <w:color w:val="231F20"/>
        </w:rPr>
        <w:t>Mezzogiorno</w:t>
      </w:r>
      <w:r>
        <w:rPr>
          <w:color w:val="231F20"/>
          <w:spacing w:val="-13"/>
        </w:rPr>
        <w:t xml:space="preserve"> </w:t>
      </w:r>
      <w:r>
        <w:rPr>
          <w:color w:val="231F20"/>
        </w:rPr>
        <w:t>fa</w:t>
      </w:r>
      <w:r>
        <w:rPr>
          <w:color w:val="231F20"/>
          <w:spacing w:val="-13"/>
        </w:rPr>
        <w:t xml:space="preserve"> </w:t>
      </w:r>
      <w:r>
        <w:rPr>
          <w:color w:val="231F20"/>
        </w:rPr>
        <w:t>eccezione</w:t>
      </w:r>
      <w:r>
        <w:rPr>
          <w:color w:val="231F20"/>
          <w:spacing w:val="-13"/>
        </w:rPr>
        <w:t xml:space="preserve"> </w:t>
      </w:r>
      <w:r>
        <w:rPr>
          <w:color w:val="231F20"/>
        </w:rPr>
        <w:t>la</w:t>
      </w:r>
      <w:r>
        <w:rPr>
          <w:color w:val="231F20"/>
          <w:spacing w:val="-13"/>
        </w:rPr>
        <w:t xml:space="preserve"> </w:t>
      </w:r>
      <w:r>
        <w:rPr>
          <w:color w:val="231F20"/>
        </w:rPr>
        <w:t>S</w:t>
      </w:r>
      <w:r>
        <w:rPr>
          <w:color w:val="231F20"/>
        </w:rPr>
        <w:t>ardegna,</w:t>
      </w:r>
      <w:r>
        <w:rPr>
          <w:color w:val="231F20"/>
          <w:spacing w:val="-13"/>
        </w:rPr>
        <w:t xml:space="preserve"> </w:t>
      </w:r>
      <w:r>
        <w:rPr>
          <w:color w:val="231F20"/>
        </w:rPr>
        <w:t>dove</w:t>
      </w:r>
      <w:r>
        <w:rPr>
          <w:color w:val="231F20"/>
          <w:spacing w:val="-13"/>
        </w:rPr>
        <w:t xml:space="preserve"> </w:t>
      </w:r>
      <w:r>
        <w:rPr>
          <w:color w:val="231F20"/>
        </w:rPr>
        <w:t>la</w:t>
      </w:r>
      <w:r>
        <w:rPr>
          <w:color w:val="231F20"/>
          <w:spacing w:val="-13"/>
        </w:rPr>
        <w:t xml:space="preserve"> </w:t>
      </w:r>
      <w:r>
        <w:rPr>
          <w:color w:val="231F20"/>
        </w:rPr>
        <w:t>quota</w:t>
      </w:r>
      <w:r>
        <w:rPr>
          <w:color w:val="231F20"/>
          <w:spacing w:val="-13"/>
        </w:rPr>
        <w:t xml:space="preserve"> </w:t>
      </w:r>
      <w:r>
        <w:rPr>
          <w:color w:val="231F20"/>
        </w:rPr>
        <w:t>di</w:t>
      </w:r>
      <w:r>
        <w:rPr>
          <w:color w:val="231F20"/>
          <w:spacing w:val="-13"/>
        </w:rPr>
        <w:t xml:space="preserve"> </w:t>
      </w:r>
      <w:r>
        <w:rPr>
          <w:color w:val="231F20"/>
        </w:rPr>
        <w:t>lettori</w:t>
      </w:r>
      <w:r>
        <w:rPr>
          <w:color w:val="231F20"/>
          <w:spacing w:val="-13"/>
        </w:rPr>
        <w:t xml:space="preserve"> </w:t>
      </w:r>
      <w:r>
        <w:rPr>
          <w:color w:val="231F20"/>
        </w:rPr>
        <w:t>di</w:t>
      </w:r>
      <w:r>
        <w:rPr>
          <w:color w:val="231F20"/>
          <w:spacing w:val="-13"/>
        </w:rPr>
        <w:t xml:space="preserve"> </w:t>
      </w:r>
      <w:r>
        <w:rPr>
          <w:color w:val="231F20"/>
        </w:rPr>
        <w:t>quotidiani</w:t>
      </w:r>
      <w:r>
        <w:rPr>
          <w:color w:val="231F20"/>
          <w:spacing w:val="-13"/>
        </w:rPr>
        <w:t xml:space="preserve"> </w:t>
      </w:r>
      <w:r>
        <w:rPr>
          <w:color w:val="231F20"/>
        </w:rPr>
        <w:t>(30,7</w:t>
      </w:r>
      <w:r>
        <w:rPr>
          <w:color w:val="231F20"/>
          <w:spacing w:val="-12"/>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supera quella di alcune regioni settentrionali, così come la quota dei “lettori forti” che leggono quotidiani 5 o più volte a settimana (36,8 per cento).</w:t>
      </w:r>
    </w:p>
    <w:p w:rsidR="00404794" w:rsidRDefault="00DD0C64">
      <w:pPr>
        <w:pStyle w:val="Corpotesto"/>
        <w:spacing w:before="103" w:line="244" w:lineRule="auto"/>
      </w:pPr>
      <w:r>
        <w:rPr>
          <w:color w:val="231F20"/>
        </w:rPr>
        <w:t xml:space="preserve">Nel 2024 la percentuale di persone che leggono </w:t>
      </w:r>
      <w:r>
        <w:rPr>
          <w:b/>
          <w:color w:val="231F20"/>
        </w:rPr>
        <w:t xml:space="preserve">giornali, informazioni e riviste su Internet </w:t>
      </w:r>
      <w:r>
        <w:rPr>
          <w:color w:val="231F20"/>
        </w:rPr>
        <w:t>(46,1 per cento) è in leggero aumento rispetto all’anno precedente (+1,8 punti percentuali). Il fenomeno è più diffuso</w:t>
      </w:r>
      <w:r>
        <w:rPr>
          <w:color w:val="231F20"/>
          <w:spacing w:val="-8"/>
        </w:rPr>
        <w:t xml:space="preserve"> </w:t>
      </w:r>
      <w:r>
        <w:rPr>
          <w:color w:val="231F20"/>
        </w:rPr>
        <w:t>tra</w:t>
      </w:r>
      <w:r>
        <w:rPr>
          <w:color w:val="231F20"/>
          <w:spacing w:val="-8"/>
        </w:rPr>
        <w:t xml:space="preserve"> </w:t>
      </w:r>
      <w:r>
        <w:rPr>
          <w:color w:val="231F20"/>
        </w:rPr>
        <w:t>i</w:t>
      </w:r>
      <w:r>
        <w:rPr>
          <w:color w:val="231F20"/>
          <w:spacing w:val="-8"/>
        </w:rPr>
        <w:t xml:space="preserve"> </w:t>
      </w:r>
      <w:r>
        <w:rPr>
          <w:color w:val="231F20"/>
        </w:rPr>
        <w:t>maschi</w:t>
      </w:r>
      <w:r>
        <w:rPr>
          <w:color w:val="231F20"/>
          <w:spacing w:val="-8"/>
        </w:rPr>
        <w:t xml:space="preserve"> </w:t>
      </w:r>
      <w:r>
        <w:rPr>
          <w:color w:val="231F20"/>
        </w:rPr>
        <w:t>(48,7</w:t>
      </w:r>
      <w:r>
        <w:rPr>
          <w:color w:val="231F20"/>
          <w:spacing w:val="-8"/>
        </w:rPr>
        <w:t xml:space="preserve"> </w:t>
      </w:r>
      <w:r>
        <w:rPr>
          <w:color w:val="231F20"/>
        </w:rPr>
        <w:t>per</w:t>
      </w:r>
      <w:r>
        <w:rPr>
          <w:color w:val="231F20"/>
          <w:spacing w:val="-8"/>
        </w:rPr>
        <w:t xml:space="preserve"> </w:t>
      </w:r>
      <w:r>
        <w:rPr>
          <w:color w:val="231F20"/>
        </w:rPr>
        <w:t>cento,</w:t>
      </w:r>
      <w:r>
        <w:rPr>
          <w:color w:val="231F20"/>
          <w:spacing w:val="-8"/>
        </w:rPr>
        <w:t xml:space="preserve"> </w:t>
      </w:r>
      <w:r>
        <w:rPr>
          <w:color w:val="231F20"/>
        </w:rPr>
        <w:t>con</w:t>
      </w:r>
      <w:r>
        <w:rPr>
          <w:color w:val="231F20"/>
          <w:spacing w:val="-8"/>
        </w:rPr>
        <w:t xml:space="preserve"> </w:t>
      </w:r>
      <w:r>
        <w:rPr>
          <w:color w:val="231F20"/>
        </w:rPr>
        <w:t>una</w:t>
      </w:r>
      <w:r>
        <w:rPr>
          <w:color w:val="231F20"/>
          <w:spacing w:val="-8"/>
        </w:rPr>
        <w:t xml:space="preserve"> </w:t>
      </w:r>
      <w:r>
        <w:rPr>
          <w:color w:val="231F20"/>
        </w:rPr>
        <w:t>differe</w:t>
      </w:r>
      <w:r>
        <w:rPr>
          <w:color w:val="231F20"/>
        </w:rPr>
        <w:t>nza</w:t>
      </w:r>
      <w:r>
        <w:rPr>
          <w:color w:val="231F20"/>
          <w:spacing w:val="-8"/>
        </w:rPr>
        <w:t xml:space="preserve"> </w:t>
      </w:r>
      <w:r>
        <w:rPr>
          <w:color w:val="231F20"/>
        </w:rPr>
        <w:t>di</w:t>
      </w:r>
      <w:r>
        <w:rPr>
          <w:color w:val="231F20"/>
          <w:spacing w:val="-8"/>
        </w:rPr>
        <w:t xml:space="preserve"> </w:t>
      </w:r>
      <w:r>
        <w:rPr>
          <w:color w:val="231F20"/>
        </w:rPr>
        <w:t>5,1</w:t>
      </w:r>
      <w:r>
        <w:rPr>
          <w:color w:val="231F20"/>
          <w:spacing w:val="-8"/>
        </w:rPr>
        <w:t xml:space="preserve"> </w:t>
      </w:r>
      <w:r>
        <w:rPr>
          <w:color w:val="231F20"/>
        </w:rPr>
        <w:t>punti</w:t>
      </w:r>
      <w:r>
        <w:rPr>
          <w:color w:val="231F20"/>
          <w:spacing w:val="-8"/>
        </w:rPr>
        <w:t xml:space="preserve"> </w:t>
      </w:r>
      <w:r>
        <w:rPr>
          <w:color w:val="231F20"/>
        </w:rPr>
        <w:t>percentuali,</w:t>
      </w:r>
      <w:r>
        <w:rPr>
          <w:color w:val="231F20"/>
          <w:spacing w:val="-8"/>
        </w:rPr>
        <w:t xml:space="preserve"> </w:t>
      </w:r>
      <w:r>
        <w:rPr>
          <w:color w:val="231F20"/>
        </w:rPr>
        <w:t>rispetto</w:t>
      </w:r>
      <w:r>
        <w:rPr>
          <w:color w:val="231F20"/>
          <w:spacing w:val="-8"/>
        </w:rPr>
        <w:t xml:space="preserve"> </w:t>
      </w:r>
      <w:r>
        <w:rPr>
          <w:color w:val="231F20"/>
        </w:rPr>
        <w:t>alle</w:t>
      </w:r>
      <w:r>
        <w:rPr>
          <w:color w:val="231F20"/>
          <w:spacing w:val="-8"/>
        </w:rPr>
        <w:t xml:space="preserve"> </w:t>
      </w:r>
      <w:r>
        <w:rPr>
          <w:color w:val="231F20"/>
        </w:rPr>
        <w:t>femmine). La</w:t>
      </w:r>
      <w:r>
        <w:rPr>
          <w:color w:val="231F20"/>
          <w:spacing w:val="-10"/>
        </w:rPr>
        <w:t xml:space="preserve"> </w:t>
      </w:r>
      <w:r>
        <w:rPr>
          <w:color w:val="231F20"/>
        </w:rPr>
        <w:t>fascia</w:t>
      </w:r>
      <w:r>
        <w:rPr>
          <w:color w:val="231F20"/>
          <w:spacing w:val="-10"/>
        </w:rPr>
        <w:t xml:space="preserve"> </w:t>
      </w:r>
      <w:r>
        <w:rPr>
          <w:color w:val="231F20"/>
        </w:rPr>
        <w:t>di</w:t>
      </w:r>
      <w:r>
        <w:rPr>
          <w:color w:val="231F20"/>
          <w:spacing w:val="-10"/>
        </w:rPr>
        <w:t xml:space="preserve"> </w:t>
      </w:r>
      <w:r>
        <w:rPr>
          <w:color w:val="231F20"/>
        </w:rPr>
        <w:t>età</w:t>
      </w:r>
      <w:r>
        <w:rPr>
          <w:color w:val="231F20"/>
          <w:spacing w:val="-10"/>
        </w:rPr>
        <w:t xml:space="preserve"> </w:t>
      </w:r>
      <w:r>
        <w:rPr>
          <w:color w:val="231F20"/>
        </w:rPr>
        <w:t>più</w:t>
      </w:r>
      <w:r>
        <w:rPr>
          <w:color w:val="231F20"/>
          <w:spacing w:val="-10"/>
        </w:rPr>
        <w:t xml:space="preserve"> </w:t>
      </w:r>
      <w:r>
        <w:rPr>
          <w:color w:val="231F20"/>
        </w:rPr>
        <w:t>attiva</w:t>
      </w:r>
      <w:r>
        <w:rPr>
          <w:color w:val="231F20"/>
          <w:spacing w:val="-10"/>
        </w:rPr>
        <w:t xml:space="preserve"> </w:t>
      </w:r>
      <w:r>
        <w:rPr>
          <w:color w:val="231F20"/>
        </w:rPr>
        <w:t>è</w:t>
      </w:r>
      <w:r>
        <w:rPr>
          <w:color w:val="231F20"/>
          <w:spacing w:val="-10"/>
        </w:rPr>
        <w:t xml:space="preserve"> </w:t>
      </w:r>
      <w:r>
        <w:rPr>
          <w:color w:val="231F20"/>
        </w:rPr>
        <w:t>quella</w:t>
      </w:r>
      <w:r>
        <w:rPr>
          <w:color w:val="231F20"/>
          <w:spacing w:val="-10"/>
        </w:rPr>
        <w:t xml:space="preserve"> </w:t>
      </w:r>
      <w:r>
        <w:rPr>
          <w:color w:val="231F20"/>
        </w:rPr>
        <w:t>tra</w:t>
      </w:r>
      <w:r>
        <w:rPr>
          <w:color w:val="231F20"/>
          <w:spacing w:val="-10"/>
        </w:rPr>
        <w:t xml:space="preserve"> </w:t>
      </w:r>
      <w:r>
        <w:rPr>
          <w:color w:val="231F20"/>
        </w:rPr>
        <w:t>i</w:t>
      </w:r>
      <w:r>
        <w:rPr>
          <w:color w:val="231F20"/>
          <w:spacing w:val="-10"/>
        </w:rPr>
        <w:t xml:space="preserve"> </w:t>
      </w:r>
      <w:r>
        <w:rPr>
          <w:color w:val="231F20"/>
        </w:rPr>
        <w:t>25</w:t>
      </w:r>
      <w:r>
        <w:rPr>
          <w:color w:val="231F20"/>
          <w:spacing w:val="-10"/>
        </w:rPr>
        <w:t xml:space="preserve"> </w:t>
      </w:r>
      <w:r>
        <w:rPr>
          <w:color w:val="231F20"/>
        </w:rPr>
        <w:t>e</w:t>
      </w:r>
      <w:r>
        <w:rPr>
          <w:color w:val="231F20"/>
          <w:spacing w:val="-10"/>
        </w:rPr>
        <w:t xml:space="preserve"> </w:t>
      </w:r>
      <w:r>
        <w:rPr>
          <w:color w:val="231F20"/>
        </w:rPr>
        <w:t>i</w:t>
      </w:r>
      <w:r>
        <w:rPr>
          <w:color w:val="231F20"/>
          <w:spacing w:val="-10"/>
        </w:rPr>
        <w:t xml:space="preserve"> </w:t>
      </w:r>
      <w:r>
        <w:rPr>
          <w:color w:val="231F20"/>
        </w:rPr>
        <w:t>54</w:t>
      </w:r>
      <w:r>
        <w:rPr>
          <w:color w:val="231F20"/>
          <w:spacing w:val="-10"/>
        </w:rPr>
        <w:t xml:space="preserve"> </w:t>
      </w:r>
      <w:r>
        <w:rPr>
          <w:color w:val="231F20"/>
        </w:rPr>
        <w:t>anni,</w:t>
      </w:r>
      <w:r>
        <w:rPr>
          <w:color w:val="231F20"/>
          <w:spacing w:val="-10"/>
        </w:rPr>
        <w:t xml:space="preserve"> </w:t>
      </w:r>
      <w:r>
        <w:rPr>
          <w:color w:val="231F20"/>
        </w:rPr>
        <w:t>con</w:t>
      </w:r>
      <w:r>
        <w:rPr>
          <w:color w:val="231F20"/>
          <w:spacing w:val="-10"/>
        </w:rPr>
        <w:t xml:space="preserve"> </w:t>
      </w:r>
      <w:r>
        <w:rPr>
          <w:color w:val="231F20"/>
        </w:rPr>
        <w:t>un</w:t>
      </w:r>
      <w:r>
        <w:rPr>
          <w:color w:val="231F20"/>
          <w:spacing w:val="-10"/>
        </w:rPr>
        <w:t xml:space="preserve"> </w:t>
      </w:r>
      <w:r>
        <w:rPr>
          <w:color w:val="231F20"/>
        </w:rPr>
        <w:t>picco</w:t>
      </w:r>
      <w:r>
        <w:rPr>
          <w:color w:val="231F20"/>
          <w:spacing w:val="-10"/>
        </w:rPr>
        <w:t xml:space="preserve"> </w:t>
      </w:r>
      <w:r>
        <w:rPr>
          <w:color w:val="231F20"/>
        </w:rPr>
        <w:t>tra</w:t>
      </w:r>
      <w:r>
        <w:rPr>
          <w:color w:val="231F20"/>
          <w:spacing w:val="-10"/>
        </w:rPr>
        <w:t xml:space="preserve"> </w:t>
      </w:r>
      <w:r>
        <w:rPr>
          <w:color w:val="231F20"/>
        </w:rPr>
        <w:t>i</w:t>
      </w:r>
      <w:r>
        <w:rPr>
          <w:color w:val="231F20"/>
          <w:spacing w:val="-10"/>
        </w:rPr>
        <w:t xml:space="preserve"> </w:t>
      </w:r>
      <w:r>
        <w:rPr>
          <w:color w:val="231F20"/>
        </w:rPr>
        <w:t>25</w:t>
      </w:r>
      <w:r>
        <w:rPr>
          <w:color w:val="231F20"/>
          <w:spacing w:val="-10"/>
        </w:rPr>
        <w:t xml:space="preserve"> </w:t>
      </w:r>
      <w:r>
        <w:rPr>
          <w:color w:val="231F20"/>
        </w:rPr>
        <w:t>e</w:t>
      </w:r>
      <w:r>
        <w:rPr>
          <w:color w:val="231F20"/>
          <w:spacing w:val="-10"/>
        </w:rPr>
        <w:t xml:space="preserve"> </w:t>
      </w:r>
      <w:r>
        <w:rPr>
          <w:color w:val="231F20"/>
        </w:rPr>
        <w:t>i</w:t>
      </w:r>
      <w:r>
        <w:rPr>
          <w:color w:val="231F20"/>
          <w:spacing w:val="-10"/>
        </w:rPr>
        <w:t xml:space="preserve"> </w:t>
      </w:r>
      <w:r>
        <w:rPr>
          <w:color w:val="231F20"/>
        </w:rPr>
        <w:t>34</w:t>
      </w:r>
      <w:r>
        <w:rPr>
          <w:color w:val="231F20"/>
          <w:spacing w:val="-10"/>
        </w:rPr>
        <w:t xml:space="preserve"> </w:t>
      </w:r>
      <w:r>
        <w:rPr>
          <w:color w:val="231F20"/>
        </w:rPr>
        <w:t>anni</w:t>
      </w:r>
      <w:r>
        <w:rPr>
          <w:color w:val="231F20"/>
          <w:spacing w:val="-10"/>
        </w:rPr>
        <w:t xml:space="preserve"> </w:t>
      </w:r>
      <w:r>
        <w:rPr>
          <w:color w:val="231F20"/>
        </w:rPr>
        <w:t>(64,1</w:t>
      </w:r>
      <w:r>
        <w:rPr>
          <w:color w:val="231F20"/>
          <w:spacing w:val="-10"/>
        </w:rPr>
        <w:t xml:space="preserve"> </w:t>
      </w:r>
      <w:r>
        <w:rPr>
          <w:color w:val="231F20"/>
        </w:rPr>
        <w:t>per</w:t>
      </w:r>
      <w:r>
        <w:rPr>
          <w:color w:val="231F20"/>
          <w:spacing w:val="-10"/>
        </w:rPr>
        <w:t xml:space="preserve"> </w:t>
      </w:r>
      <w:r>
        <w:rPr>
          <w:color w:val="231F20"/>
        </w:rPr>
        <w:t>cento).</w:t>
      </w:r>
      <w:r>
        <w:rPr>
          <w:color w:val="231F20"/>
          <w:spacing w:val="-10"/>
        </w:rPr>
        <w:t xml:space="preserve"> </w:t>
      </w:r>
      <w:r>
        <w:rPr>
          <w:color w:val="231F20"/>
        </w:rPr>
        <w:t>Su scala</w:t>
      </w:r>
      <w:r>
        <w:rPr>
          <w:color w:val="231F20"/>
          <w:spacing w:val="-12"/>
        </w:rPr>
        <w:t xml:space="preserve"> </w:t>
      </w:r>
      <w:r>
        <w:rPr>
          <w:color w:val="231F20"/>
        </w:rPr>
        <w:t>europea,</w:t>
      </w:r>
      <w:r>
        <w:rPr>
          <w:color w:val="231F20"/>
          <w:spacing w:val="-12"/>
        </w:rPr>
        <w:t xml:space="preserve"> </w:t>
      </w:r>
      <w:r>
        <w:rPr>
          <w:color w:val="231F20"/>
        </w:rPr>
        <w:t>nel</w:t>
      </w:r>
      <w:r>
        <w:rPr>
          <w:color w:val="231F20"/>
          <w:spacing w:val="-12"/>
        </w:rPr>
        <w:t xml:space="preserve"> </w:t>
      </w:r>
      <w:r>
        <w:rPr>
          <w:color w:val="231F20"/>
        </w:rPr>
        <w:t>2024,</w:t>
      </w:r>
      <w:r>
        <w:rPr>
          <w:color w:val="231F20"/>
          <w:spacing w:val="-12"/>
        </w:rPr>
        <w:t xml:space="preserve"> </w:t>
      </w:r>
      <w:r>
        <w:rPr>
          <w:color w:val="231F20"/>
        </w:rPr>
        <w:t>l’Italia</w:t>
      </w:r>
      <w:r>
        <w:rPr>
          <w:color w:val="231F20"/>
          <w:spacing w:val="-12"/>
        </w:rPr>
        <w:t xml:space="preserve"> </w:t>
      </w:r>
      <w:r>
        <w:rPr>
          <w:color w:val="231F20"/>
        </w:rPr>
        <w:t>occupa</w:t>
      </w:r>
      <w:r>
        <w:rPr>
          <w:color w:val="231F20"/>
          <w:spacing w:val="-12"/>
        </w:rPr>
        <w:t xml:space="preserve"> </w:t>
      </w:r>
      <w:r>
        <w:rPr>
          <w:color w:val="231F20"/>
        </w:rPr>
        <w:t>l’ultima</w:t>
      </w:r>
      <w:r>
        <w:rPr>
          <w:color w:val="231F20"/>
          <w:spacing w:val="-12"/>
        </w:rPr>
        <w:t xml:space="preserve"> </w:t>
      </w:r>
      <w:r>
        <w:rPr>
          <w:color w:val="231F20"/>
        </w:rPr>
        <w:t>posizione</w:t>
      </w:r>
      <w:r>
        <w:rPr>
          <w:color w:val="231F20"/>
          <w:spacing w:val="-12"/>
        </w:rPr>
        <w:t xml:space="preserve"> </w:t>
      </w:r>
      <w:r>
        <w:rPr>
          <w:color w:val="231F20"/>
        </w:rPr>
        <w:t>nell’utilizzo</w:t>
      </w:r>
      <w:r>
        <w:rPr>
          <w:color w:val="231F20"/>
          <w:spacing w:val="-12"/>
        </w:rPr>
        <w:t xml:space="preserve"> </w:t>
      </w:r>
      <w:r>
        <w:rPr>
          <w:color w:val="231F20"/>
        </w:rPr>
        <w:t>della</w:t>
      </w:r>
      <w:r>
        <w:rPr>
          <w:color w:val="231F20"/>
          <w:spacing w:val="-12"/>
        </w:rPr>
        <w:t xml:space="preserve"> </w:t>
      </w:r>
      <w:r>
        <w:rPr>
          <w:color w:val="231F20"/>
        </w:rPr>
        <w:t>Rete</w:t>
      </w:r>
      <w:r>
        <w:rPr>
          <w:color w:val="231F20"/>
          <w:spacing w:val="-12"/>
        </w:rPr>
        <w:t xml:space="preserve"> </w:t>
      </w:r>
      <w:r>
        <w:rPr>
          <w:color w:val="231F20"/>
        </w:rPr>
        <w:t>finalizzato</w:t>
      </w:r>
      <w:r>
        <w:rPr>
          <w:color w:val="231F20"/>
          <w:spacing w:val="-12"/>
        </w:rPr>
        <w:t xml:space="preserve"> </w:t>
      </w:r>
      <w:r>
        <w:rPr>
          <w:color w:val="231F20"/>
        </w:rPr>
        <w:t>alla</w:t>
      </w:r>
      <w:r>
        <w:rPr>
          <w:color w:val="231F20"/>
          <w:spacing w:val="-12"/>
        </w:rPr>
        <w:t xml:space="preserve"> </w:t>
      </w:r>
      <w:r>
        <w:rPr>
          <w:color w:val="231F20"/>
        </w:rPr>
        <w:t>lettura di giornali e riviste.</w:t>
      </w:r>
    </w:p>
    <w:p w:rsidR="00404794" w:rsidRDefault="00DD0C64">
      <w:pPr>
        <w:pStyle w:val="Corpotesto"/>
        <w:spacing w:before="106" w:line="244" w:lineRule="auto"/>
        <w:ind w:right="139"/>
      </w:pPr>
      <w:r>
        <w:rPr>
          <w:color w:val="231F20"/>
        </w:rPr>
        <w:t>Nel</w:t>
      </w:r>
      <w:r>
        <w:rPr>
          <w:color w:val="231F20"/>
          <w:spacing w:val="-3"/>
        </w:rPr>
        <w:t xml:space="preserve"> </w:t>
      </w:r>
      <w:r>
        <w:rPr>
          <w:color w:val="231F20"/>
        </w:rPr>
        <w:t>2022,</w:t>
      </w:r>
      <w:r>
        <w:rPr>
          <w:color w:val="231F20"/>
          <w:spacing w:val="-3"/>
        </w:rPr>
        <w:t xml:space="preserve"> </w:t>
      </w:r>
      <w:r>
        <w:rPr>
          <w:color w:val="231F20"/>
        </w:rPr>
        <w:t>in</w:t>
      </w:r>
      <w:r>
        <w:rPr>
          <w:color w:val="231F20"/>
          <w:spacing w:val="-3"/>
        </w:rPr>
        <w:t xml:space="preserve"> </w:t>
      </w:r>
      <w:r>
        <w:rPr>
          <w:color w:val="231F20"/>
        </w:rPr>
        <w:t>Italia</w:t>
      </w:r>
      <w:r>
        <w:rPr>
          <w:color w:val="231F20"/>
          <w:spacing w:val="-3"/>
        </w:rPr>
        <w:t xml:space="preserve"> </w:t>
      </w:r>
      <w:r>
        <w:rPr>
          <w:color w:val="231F20"/>
        </w:rPr>
        <w:t>si</w:t>
      </w:r>
      <w:r>
        <w:rPr>
          <w:color w:val="231F20"/>
          <w:spacing w:val="-3"/>
        </w:rPr>
        <w:t xml:space="preserve"> </w:t>
      </w:r>
      <w:r>
        <w:rPr>
          <w:color w:val="231F20"/>
        </w:rPr>
        <w:t>osserva</w:t>
      </w:r>
      <w:r>
        <w:rPr>
          <w:color w:val="231F20"/>
          <w:spacing w:val="-3"/>
        </w:rPr>
        <w:t xml:space="preserve"> </w:t>
      </w:r>
      <w:r>
        <w:rPr>
          <w:color w:val="231F20"/>
        </w:rPr>
        <w:t>una</w:t>
      </w:r>
      <w:r>
        <w:rPr>
          <w:color w:val="231F20"/>
          <w:spacing w:val="-3"/>
        </w:rPr>
        <w:t xml:space="preserve"> </w:t>
      </w:r>
      <w:r>
        <w:rPr>
          <w:color w:val="231F20"/>
        </w:rPr>
        <w:t>tendenza</w:t>
      </w:r>
      <w:r>
        <w:rPr>
          <w:color w:val="231F20"/>
          <w:spacing w:val="-3"/>
        </w:rPr>
        <w:t xml:space="preserve"> </w:t>
      </w:r>
      <w:r>
        <w:rPr>
          <w:color w:val="231F20"/>
        </w:rPr>
        <w:t>positiva</w:t>
      </w:r>
      <w:r>
        <w:rPr>
          <w:color w:val="231F20"/>
          <w:spacing w:val="-3"/>
        </w:rPr>
        <w:t xml:space="preserve"> </w:t>
      </w:r>
      <w:r>
        <w:rPr>
          <w:color w:val="231F20"/>
        </w:rPr>
        <w:t>per</w:t>
      </w:r>
      <w:r>
        <w:rPr>
          <w:color w:val="231F20"/>
          <w:spacing w:val="-3"/>
        </w:rPr>
        <w:t xml:space="preserve"> </w:t>
      </w:r>
      <w:r>
        <w:rPr>
          <w:color w:val="231F20"/>
        </w:rPr>
        <w:t>quanto</w:t>
      </w:r>
      <w:r>
        <w:rPr>
          <w:color w:val="231F20"/>
          <w:spacing w:val="-3"/>
        </w:rPr>
        <w:t xml:space="preserve"> </w:t>
      </w:r>
      <w:r>
        <w:rPr>
          <w:color w:val="231F20"/>
        </w:rPr>
        <w:t>riguarda</w:t>
      </w:r>
      <w:r>
        <w:rPr>
          <w:color w:val="231F20"/>
          <w:spacing w:val="-3"/>
        </w:rPr>
        <w:t xml:space="preserve"> </w:t>
      </w:r>
      <w:r>
        <w:rPr>
          <w:color w:val="231F20"/>
        </w:rPr>
        <w:t>la</w:t>
      </w:r>
      <w:r>
        <w:rPr>
          <w:color w:val="231F20"/>
          <w:spacing w:val="-3"/>
        </w:rPr>
        <w:t xml:space="preserve"> </w:t>
      </w:r>
      <w:r>
        <w:rPr>
          <w:color w:val="231F20"/>
        </w:rPr>
        <w:t>presenza</w:t>
      </w:r>
      <w:r>
        <w:rPr>
          <w:color w:val="231F20"/>
          <w:spacing w:val="-3"/>
        </w:rPr>
        <w:t xml:space="preserve"> </w:t>
      </w:r>
      <w:r>
        <w:rPr>
          <w:color w:val="231F20"/>
        </w:rPr>
        <w:t>delle</w:t>
      </w:r>
      <w:r>
        <w:rPr>
          <w:color w:val="231F20"/>
          <w:spacing w:val="-3"/>
        </w:rPr>
        <w:t xml:space="preserve"> </w:t>
      </w:r>
      <w:r>
        <w:rPr>
          <w:b/>
          <w:color w:val="231F20"/>
        </w:rPr>
        <w:t xml:space="preserve">biblioteche </w:t>
      </w:r>
      <w:r>
        <w:rPr>
          <w:color w:val="231F20"/>
        </w:rPr>
        <w:t xml:space="preserve">sul territorio rispetto agli anni precedenti. Il numero di comuni italiani con almeno una biblioteca è </w:t>
      </w:r>
      <w:r>
        <w:rPr>
          <w:color w:val="231F20"/>
          <w:spacing w:val="-2"/>
        </w:rPr>
        <w:t>aumentato,</w:t>
      </w:r>
      <w:r>
        <w:rPr>
          <w:color w:val="231F20"/>
          <w:spacing w:val="-10"/>
        </w:rPr>
        <w:t xml:space="preserve"> </w:t>
      </w:r>
      <w:r>
        <w:rPr>
          <w:color w:val="231F20"/>
          <w:spacing w:val="-2"/>
        </w:rPr>
        <w:t>passando</w:t>
      </w:r>
      <w:r>
        <w:rPr>
          <w:color w:val="231F20"/>
          <w:spacing w:val="-10"/>
        </w:rPr>
        <w:t xml:space="preserve"> </w:t>
      </w:r>
      <w:r>
        <w:rPr>
          <w:color w:val="231F20"/>
          <w:spacing w:val="-2"/>
        </w:rPr>
        <w:t>dal</w:t>
      </w:r>
      <w:r>
        <w:rPr>
          <w:color w:val="231F20"/>
          <w:spacing w:val="-10"/>
        </w:rPr>
        <w:t xml:space="preserve"> </w:t>
      </w:r>
      <w:r>
        <w:rPr>
          <w:color w:val="231F20"/>
          <w:spacing w:val="-2"/>
        </w:rPr>
        <w:t>58,2</w:t>
      </w:r>
      <w:r>
        <w:rPr>
          <w:color w:val="231F20"/>
          <w:spacing w:val="-10"/>
        </w:rPr>
        <w:t xml:space="preserve"> </w:t>
      </w:r>
      <w:r>
        <w:rPr>
          <w:color w:val="231F20"/>
          <w:spacing w:val="-2"/>
        </w:rPr>
        <w:t>per</w:t>
      </w:r>
      <w:r>
        <w:rPr>
          <w:color w:val="231F20"/>
          <w:spacing w:val="-10"/>
        </w:rPr>
        <w:t xml:space="preserve"> </w:t>
      </w:r>
      <w:r>
        <w:rPr>
          <w:color w:val="231F20"/>
          <w:spacing w:val="-2"/>
        </w:rPr>
        <w:t>cento</w:t>
      </w:r>
      <w:r>
        <w:rPr>
          <w:color w:val="231F20"/>
          <w:spacing w:val="-10"/>
        </w:rPr>
        <w:t xml:space="preserve"> </w:t>
      </w:r>
      <w:r>
        <w:rPr>
          <w:color w:val="231F20"/>
          <w:spacing w:val="-2"/>
        </w:rPr>
        <w:t>(2019)</w:t>
      </w:r>
      <w:r>
        <w:rPr>
          <w:color w:val="231F20"/>
          <w:spacing w:val="-10"/>
        </w:rPr>
        <w:t xml:space="preserve"> </w:t>
      </w:r>
      <w:r>
        <w:rPr>
          <w:color w:val="231F20"/>
          <w:spacing w:val="-2"/>
        </w:rPr>
        <w:t>al</w:t>
      </w:r>
      <w:r>
        <w:rPr>
          <w:color w:val="231F20"/>
          <w:spacing w:val="-10"/>
        </w:rPr>
        <w:t xml:space="preserve"> </w:t>
      </w:r>
      <w:r>
        <w:rPr>
          <w:color w:val="231F20"/>
          <w:spacing w:val="-2"/>
        </w:rPr>
        <w:t>67,5</w:t>
      </w:r>
      <w:r>
        <w:rPr>
          <w:color w:val="231F20"/>
          <w:spacing w:val="-10"/>
        </w:rPr>
        <w:t xml:space="preserve"> </w:t>
      </w:r>
      <w:r>
        <w:rPr>
          <w:color w:val="231F20"/>
          <w:spacing w:val="-2"/>
        </w:rPr>
        <w:t>per</w:t>
      </w:r>
      <w:r>
        <w:rPr>
          <w:color w:val="231F20"/>
          <w:spacing w:val="-10"/>
        </w:rPr>
        <w:t xml:space="preserve"> </w:t>
      </w:r>
      <w:r>
        <w:rPr>
          <w:color w:val="231F20"/>
          <w:spacing w:val="-2"/>
        </w:rPr>
        <w:t>cento</w:t>
      </w:r>
      <w:r>
        <w:rPr>
          <w:color w:val="231F20"/>
          <w:spacing w:val="-10"/>
        </w:rPr>
        <w:t xml:space="preserve"> </w:t>
      </w:r>
      <w:r>
        <w:rPr>
          <w:color w:val="231F20"/>
          <w:spacing w:val="-2"/>
        </w:rPr>
        <w:t>(2022).</w:t>
      </w:r>
      <w:r>
        <w:rPr>
          <w:color w:val="231F20"/>
          <w:spacing w:val="-10"/>
        </w:rPr>
        <w:t xml:space="preserve"> </w:t>
      </w:r>
      <w:r>
        <w:rPr>
          <w:color w:val="231F20"/>
          <w:spacing w:val="-2"/>
        </w:rPr>
        <w:t>Anche</w:t>
      </w:r>
      <w:r>
        <w:rPr>
          <w:color w:val="231F20"/>
          <w:spacing w:val="-10"/>
        </w:rPr>
        <w:t xml:space="preserve"> </w:t>
      </w:r>
      <w:r>
        <w:rPr>
          <w:color w:val="231F20"/>
          <w:spacing w:val="-2"/>
        </w:rPr>
        <w:t>gli</w:t>
      </w:r>
      <w:r>
        <w:rPr>
          <w:color w:val="231F20"/>
          <w:spacing w:val="-10"/>
        </w:rPr>
        <w:t xml:space="preserve"> </w:t>
      </w:r>
      <w:r>
        <w:rPr>
          <w:color w:val="231F20"/>
          <w:spacing w:val="-2"/>
        </w:rPr>
        <w:t>accessi</w:t>
      </w:r>
      <w:r>
        <w:rPr>
          <w:color w:val="231F20"/>
          <w:spacing w:val="-10"/>
        </w:rPr>
        <w:t xml:space="preserve"> </w:t>
      </w:r>
      <w:r>
        <w:rPr>
          <w:color w:val="231F20"/>
          <w:spacing w:val="-2"/>
        </w:rPr>
        <w:t>alle</w:t>
      </w:r>
      <w:r>
        <w:rPr>
          <w:color w:val="231F20"/>
          <w:spacing w:val="-10"/>
        </w:rPr>
        <w:t xml:space="preserve"> </w:t>
      </w:r>
      <w:r>
        <w:rPr>
          <w:color w:val="231F20"/>
          <w:spacing w:val="-2"/>
        </w:rPr>
        <w:t xml:space="preserve">biblioteche </w:t>
      </w:r>
      <w:r>
        <w:rPr>
          <w:color w:val="231F20"/>
        </w:rPr>
        <w:t xml:space="preserve">sono in crescita rispetto al 2021, sebbene non abbiano ancora raggiunto i livelli del 2019: nel 2022 si </w:t>
      </w:r>
      <w:r>
        <w:rPr>
          <w:color w:val="231F20"/>
          <w:spacing w:val="-2"/>
        </w:rPr>
        <w:t>sono</w:t>
      </w:r>
      <w:r>
        <w:rPr>
          <w:color w:val="231F20"/>
          <w:spacing w:val="-9"/>
        </w:rPr>
        <w:t xml:space="preserve"> </w:t>
      </w:r>
      <w:r>
        <w:rPr>
          <w:color w:val="231F20"/>
          <w:spacing w:val="-2"/>
        </w:rPr>
        <w:t>registrati</w:t>
      </w:r>
      <w:r>
        <w:rPr>
          <w:color w:val="231F20"/>
          <w:spacing w:val="-9"/>
        </w:rPr>
        <w:t xml:space="preserve"> </w:t>
      </w:r>
      <w:r>
        <w:rPr>
          <w:color w:val="231F20"/>
          <w:spacing w:val="-2"/>
        </w:rPr>
        <w:t>596</w:t>
      </w:r>
      <w:r>
        <w:rPr>
          <w:color w:val="231F20"/>
          <w:spacing w:val="-9"/>
        </w:rPr>
        <w:t xml:space="preserve"> </w:t>
      </w:r>
      <w:r>
        <w:rPr>
          <w:color w:val="231F20"/>
          <w:spacing w:val="-2"/>
        </w:rPr>
        <w:t>ingressi</w:t>
      </w:r>
      <w:r>
        <w:rPr>
          <w:color w:val="231F20"/>
          <w:spacing w:val="-9"/>
        </w:rPr>
        <w:t xml:space="preserve"> </w:t>
      </w:r>
      <w:r>
        <w:rPr>
          <w:color w:val="231F20"/>
          <w:spacing w:val="-2"/>
        </w:rPr>
        <w:t>ogni</w:t>
      </w:r>
      <w:r>
        <w:rPr>
          <w:color w:val="231F20"/>
          <w:spacing w:val="-9"/>
        </w:rPr>
        <w:t xml:space="preserve"> </w:t>
      </w:r>
      <w:r>
        <w:rPr>
          <w:color w:val="231F20"/>
          <w:spacing w:val="-2"/>
        </w:rPr>
        <w:t>mille</w:t>
      </w:r>
      <w:r>
        <w:rPr>
          <w:color w:val="231F20"/>
          <w:spacing w:val="-9"/>
        </w:rPr>
        <w:t xml:space="preserve"> </w:t>
      </w:r>
      <w:r>
        <w:rPr>
          <w:color w:val="231F20"/>
          <w:spacing w:val="-2"/>
        </w:rPr>
        <w:t>abita</w:t>
      </w:r>
      <w:r>
        <w:rPr>
          <w:color w:val="231F20"/>
          <w:spacing w:val="-2"/>
        </w:rPr>
        <w:t>nti,</w:t>
      </w:r>
      <w:r>
        <w:rPr>
          <w:color w:val="231F20"/>
          <w:spacing w:val="-9"/>
        </w:rPr>
        <w:t xml:space="preserve"> </w:t>
      </w:r>
      <w:r>
        <w:rPr>
          <w:color w:val="231F20"/>
          <w:spacing w:val="-2"/>
        </w:rPr>
        <w:t>un</w:t>
      </w:r>
      <w:r>
        <w:rPr>
          <w:color w:val="231F20"/>
          <w:spacing w:val="-9"/>
        </w:rPr>
        <w:t xml:space="preserve"> </w:t>
      </w:r>
      <w:r>
        <w:rPr>
          <w:color w:val="231F20"/>
          <w:spacing w:val="-2"/>
        </w:rPr>
        <w:t>dato</w:t>
      </w:r>
      <w:r>
        <w:rPr>
          <w:color w:val="231F20"/>
          <w:spacing w:val="-9"/>
        </w:rPr>
        <w:t xml:space="preserve"> </w:t>
      </w:r>
      <w:r>
        <w:rPr>
          <w:color w:val="231F20"/>
          <w:spacing w:val="-2"/>
        </w:rPr>
        <w:t>comunque</w:t>
      </w:r>
      <w:r>
        <w:rPr>
          <w:color w:val="231F20"/>
          <w:spacing w:val="-9"/>
        </w:rPr>
        <w:t xml:space="preserve"> </w:t>
      </w:r>
      <w:r>
        <w:rPr>
          <w:color w:val="231F20"/>
          <w:spacing w:val="-2"/>
        </w:rPr>
        <w:t>inferiore</w:t>
      </w:r>
      <w:r>
        <w:rPr>
          <w:color w:val="231F20"/>
          <w:spacing w:val="-9"/>
        </w:rPr>
        <w:t xml:space="preserve"> </w:t>
      </w:r>
      <w:r>
        <w:rPr>
          <w:color w:val="231F20"/>
          <w:spacing w:val="-2"/>
        </w:rPr>
        <w:t>rispetto</w:t>
      </w:r>
      <w:r>
        <w:rPr>
          <w:color w:val="231F20"/>
          <w:spacing w:val="-9"/>
        </w:rPr>
        <w:t xml:space="preserve"> </w:t>
      </w:r>
      <w:r>
        <w:rPr>
          <w:color w:val="231F20"/>
          <w:spacing w:val="-2"/>
        </w:rPr>
        <w:t>agli</w:t>
      </w:r>
      <w:r>
        <w:rPr>
          <w:color w:val="231F20"/>
          <w:spacing w:val="-9"/>
        </w:rPr>
        <w:t xml:space="preserve"> </w:t>
      </w:r>
      <w:r>
        <w:rPr>
          <w:color w:val="231F20"/>
          <w:spacing w:val="-2"/>
        </w:rPr>
        <w:t>837</w:t>
      </w:r>
      <w:r>
        <w:rPr>
          <w:color w:val="231F20"/>
          <w:spacing w:val="-9"/>
        </w:rPr>
        <w:t xml:space="preserve"> </w:t>
      </w:r>
      <w:r>
        <w:rPr>
          <w:color w:val="231F20"/>
          <w:spacing w:val="-2"/>
        </w:rPr>
        <w:t>ingressi</w:t>
      </w:r>
      <w:r>
        <w:rPr>
          <w:color w:val="231F20"/>
          <w:spacing w:val="-9"/>
        </w:rPr>
        <w:t xml:space="preserve"> </w:t>
      </w:r>
      <w:r>
        <w:rPr>
          <w:color w:val="231F20"/>
          <w:spacing w:val="-2"/>
        </w:rPr>
        <w:t xml:space="preserve">del </w:t>
      </w:r>
      <w:r>
        <w:rPr>
          <w:color w:val="231F20"/>
        </w:rPr>
        <w:t>2019.</w:t>
      </w:r>
      <w:r>
        <w:rPr>
          <w:color w:val="231F20"/>
          <w:spacing w:val="-7"/>
        </w:rPr>
        <w:t xml:space="preserve"> </w:t>
      </w:r>
      <w:r>
        <w:rPr>
          <w:color w:val="231F20"/>
        </w:rPr>
        <w:t>Nel</w:t>
      </w:r>
      <w:r>
        <w:rPr>
          <w:color w:val="231F20"/>
          <w:spacing w:val="-7"/>
        </w:rPr>
        <w:t xml:space="preserve"> </w:t>
      </w:r>
      <w:r>
        <w:rPr>
          <w:color w:val="231F20"/>
        </w:rPr>
        <w:t>2022,</w:t>
      </w:r>
      <w:r>
        <w:rPr>
          <w:color w:val="231F20"/>
          <w:spacing w:val="-7"/>
        </w:rPr>
        <w:t xml:space="preserve"> </w:t>
      </w:r>
      <w:r>
        <w:rPr>
          <w:color w:val="231F20"/>
        </w:rPr>
        <w:t>rispetto</w:t>
      </w:r>
      <w:r>
        <w:rPr>
          <w:color w:val="231F20"/>
          <w:spacing w:val="-7"/>
        </w:rPr>
        <w:t xml:space="preserve"> </w:t>
      </w:r>
      <w:r>
        <w:rPr>
          <w:color w:val="231F20"/>
        </w:rPr>
        <w:t>al</w:t>
      </w:r>
      <w:r>
        <w:rPr>
          <w:color w:val="231F20"/>
          <w:spacing w:val="-7"/>
        </w:rPr>
        <w:t xml:space="preserve"> </w:t>
      </w:r>
      <w:r>
        <w:rPr>
          <w:color w:val="231F20"/>
        </w:rPr>
        <w:t>2019,</w:t>
      </w:r>
      <w:r>
        <w:rPr>
          <w:color w:val="231F20"/>
          <w:spacing w:val="-7"/>
        </w:rPr>
        <w:t xml:space="preserve"> </w:t>
      </w:r>
      <w:r>
        <w:rPr>
          <w:color w:val="231F20"/>
        </w:rPr>
        <w:t>quasi</w:t>
      </w:r>
      <w:r>
        <w:rPr>
          <w:color w:val="231F20"/>
          <w:spacing w:val="-7"/>
        </w:rPr>
        <w:t xml:space="preserve"> </w:t>
      </w:r>
      <w:r>
        <w:rPr>
          <w:color w:val="231F20"/>
        </w:rPr>
        <w:t>tutte</w:t>
      </w:r>
      <w:r>
        <w:rPr>
          <w:color w:val="231F20"/>
          <w:spacing w:val="-7"/>
        </w:rPr>
        <w:t xml:space="preserve"> </w:t>
      </w:r>
      <w:r>
        <w:rPr>
          <w:color w:val="231F20"/>
        </w:rPr>
        <w:t>le</w:t>
      </w:r>
      <w:r>
        <w:rPr>
          <w:color w:val="231F20"/>
          <w:spacing w:val="-7"/>
        </w:rPr>
        <w:t xml:space="preserve"> </w:t>
      </w:r>
      <w:r>
        <w:rPr>
          <w:color w:val="231F20"/>
        </w:rPr>
        <w:t>aree</w:t>
      </w:r>
      <w:r>
        <w:rPr>
          <w:color w:val="231F20"/>
          <w:spacing w:val="-7"/>
        </w:rPr>
        <w:t xml:space="preserve"> </w:t>
      </w:r>
      <w:r>
        <w:rPr>
          <w:color w:val="231F20"/>
        </w:rPr>
        <w:t>del</w:t>
      </w:r>
      <w:r>
        <w:rPr>
          <w:color w:val="231F20"/>
          <w:spacing w:val="-7"/>
        </w:rPr>
        <w:t xml:space="preserve"> </w:t>
      </w:r>
      <w:r>
        <w:rPr>
          <w:color w:val="231F20"/>
        </w:rPr>
        <w:t>Paese</w:t>
      </w:r>
      <w:r>
        <w:rPr>
          <w:color w:val="231F20"/>
          <w:spacing w:val="-7"/>
        </w:rPr>
        <w:t xml:space="preserve"> </w:t>
      </w:r>
      <w:r>
        <w:rPr>
          <w:color w:val="231F20"/>
        </w:rPr>
        <w:t>mostrano</w:t>
      </w:r>
      <w:r>
        <w:rPr>
          <w:color w:val="231F20"/>
          <w:spacing w:val="-7"/>
        </w:rPr>
        <w:t xml:space="preserve"> </w:t>
      </w:r>
      <w:r>
        <w:rPr>
          <w:color w:val="231F20"/>
        </w:rPr>
        <w:t>un</w:t>
      </w:r>
      <w:r>
        <w:rPr>
          <w:color w:val="231F20"/>
          <w:spacing w:val="-7"/>
        </w:rPr>
        <w:t xml:space="preserve"> </w:t>
      </w:r>
      <w:r>
        <w:rPr>
          <w:color w:val="231F20"/>
        </w:rPr>
        <w:t>miglioramento</w:t>
      </w:r>
      <w:r>
        <w:rPr>
          <w:color w:val="231F20"/>
          <w:spacing w:val="-7"/>
        </w:rPr>
        <w:t xml:space="preserve"> </w:t>
      </w:r>
      <w:r>
        <w:rPr>
          <w:color w:val="231F20"/>
        </w:rPr>
        <w:t>rispetto</w:t>
      </w:r>
      <w:r>
        <w:rPr>
          <w:color w:val="231F20"/>
          <w:spacing w:val="-7"/>
        </w:rPr>
        <w:t xml:space="preserve"> </w:t>
      </w:r>
      <w:r>
        <w:rPr>
          <w:color w:val="231F20"/>
        </w:rPr>
        <w:t xml:space="preserve">alla </w:t>
      </w:r>
      <w:r>
        <w:rPr>
          <w:color w:val="231F20"/>
          <w:spacing w:val="-4"/>
        </w:rPr>
        <w:t>presenza</w:t>
      </w:r>
      <w:r>
        <w:rPr>
          <w:color w:val="231F20"/>
          <w:spacing w:val="-9"/>
        </w:rPr>
        <w:t xml:space="preserve"> </w:t>
      </w:r>
      <w:r>
        <w:rPr>
          <w:color w:val="231F20"/>
          <w:spacing w:val="-4"/>
        </w:rPr>
        <w:t>di</w:t>
      </w:r>
      <w:r>
        <w:rPr>
          <w:color w:val="231F20"/>
          <w:spacing w:val="-9"/>
        </w:rPr>
        <w:t xml:space="preserve"> </w:t>
      </w:r>
      <w:r>
        <w:rPr>
          <w:color w:val="231F20"/>
          <w:spacing w:val="-4"/>
        </w:rPr>
        <w:t>biblioteche</w:t>
      </w:r>
      <w:r>
        <w:rPr>
          <w:color w:val="231F20"/>
          <w:spacing w:val="-9"/>
        </w:rPr>
        <w:t xml:space="preserve"> </w:t>
      </w:r>
      <w:r>
        <w:rPr>
          <w:color w:val="231F20"/>
          <w:spacing w:val="-4"/>
        </w:rPr>
        <w:t>nei</w:t>
      </w:r>
      <w:r>
        <w:rPr>
          <w:color w:val="231F20"/>
          <w:spacing w:val="-9"/>
        </w:rPr>
        <w:t xml:space="preserve"> </w:t>
      </w:r>
      <w:r>
        <w:rPr>
          <w:color w:val="231F20"/>
          <w:spacing w:val="-4"/>
        </w:rPr>
        <w:t>comuni</w:t>
      </w:r>
      <w:r>
        <w:rPr>
          <w:color w:val="231F20"/>
          <w:spacing w:val="-9"/>
        </w:rPr>
        <w:t xml:space="preserve"> </w:t>
      </w:r>
      <w:r>
        <w:rPr>
          <w:color w:val="231F20"/>
          <w:spacing w:val="-4"/>
        </w:rPr>
        <w:t>tranne</w:t>
      </w:r>
      <w:r>
        <w:rPr>
          <w:color w:val="231F20"/>
          <w:spacing w:val="-9"/>
        </w:rPr>
        <w:t xml:space="preserve"> </w:t>
      </w:r>
      <w:r>
        <w:rPr>
          <w:color w:val="231F20"/>
          <w:spacing w:val="-4"/>
        </w:rPr>
        <w:t>il</w:t>
      </w:r>
      <w:r>
        <w:rPr>
          <w:color w:val="231F20"/>
          <w:spacing w:val="-9"/>
        </w:rPr>
        <w:t xml:space="preserve"> </w:t>
      </w:r>
      <w:r>
        <w:rPr>
          <w:color w:val="231F20"/>
          <w:spacing w:val="-4"/>
        </w:rPr>
        <w:t>Nord-est,</w:t>
      </w:r>
      <w:r>
        <w:rPr>
          <w:color w:val="231F20"/>
          <w:spacing w:val="-9"/>
        </w:rPr>
        <w:t xml:space="preserve"> </w:t>
      </w:r>
      <w:r>
        <w:rPr>
          <w:color w:val="231F20"/>
          <w:spacing w:val="-4"/>
        </w:rPr>
        <w:t>dove</w:t>
      </w:r>
      <w:r>
        <w:rPr>
          <w:color w:val="231F20"/>
          <w:spacing w:val="-9"/>
        </w:rPr>
        <w:t xml:space="preserve"> </w:t>
      </w:r>
      <w:r>
        <w:rPr>
          <w:color w:val="231F20"/>
          <w:spacing w:val="-4"/>
        </w:rPr>
        <w:t>dal</w:t>
      </w:r>
      <w:r>
        <w:rPr>
          <w:color w:val="231F20"/>
          <w:spacing w:val="-9"/>
        </w:rPr>
        <w:t xml:space="preserve"> </w:t>
      </w:r>
      <w:r>
        <w:rPr>
          <w:color w:val="231F20"/>
          <w:spacing w:val="-4"/>
        </w:rPr>
        <w:t>92,9</w:t>
      </w:r>
      <w:r>
        <w:rPr>
          <w:color w:val="231F20"/>
          <w:spacing w:val="-9"/>
        </w:rPr>
        <w:t xml:space="preserve"> </w:t>
      </w:r>
      <w:r>
        <w:rPr>
          <w:color w:val="231F20"/>
          <w:spacing w:val="-4"/>
        </w:rPr>
        <w:t>per</w:t>
      </w:r>
      <w:r>
        <w:rPr>
          <w:color w:val="231F20"/>
          <w:spacing w:val="-9"/>
        </w:rPr>
        <w:t xml:space="preserve"> </w:t>
      </w:r>
      <w:r>
        <w:rPr>
          <w:color w:val="231F20"/>
          <w:spacing w:val="-4"/>
        </w:rPr>
        <w:t>cento</w:t>
      </w:r>
      <w:r>
        <w:rPr>
          <w:color w:val="231F20"/>
          <w:spacing w:val="-9"/>
        </w:rPr>
        <w:t xml:space="preserve"> </w:t>
      </w:r>
      <w:r>
        <w:rPr>
          <w:color w:val="231F20"/>
          <w:spacing w:val="-4"/>
        </w:rPr>
        <w:t>dei</w:t>
      </w:r>
      <w:r>
        <w:rPr>
          <w:color w:val="231F20"/>
          <w:spacing w:val="-8"/>
        </w:rPr>
        <w:t xml:space="preserve"> </w:t>
      </w:r>
      <w:r>
        <w:rPr>
          <w:color w:val="231F20"/>
          <w:spacing w:val="-4"/>
        </w:rPr>
        <w:t>comuni</w:t>
      </w:r>
      <w:r>
        <w:rPr>
          <w:color w:val="231F20"/>
          <w:spacing w:val="-9"/>
        </w:rPr>
        <w:t xml:space="preserve"> </w:t>
      </w:r>
      <w:r>
        <w:rPr>
          <w:color w:val="231F20"/>
          <w:spacing w:val="-4"/>
        </w:rPr>
        <w:t>con</w:t>
      </w:r>
      <w:r>
        <w:rPr>
          <w:color w:val="231F20"/>
          <w:spacing w:val="-9"/>
        </w:rPr>
        <w:t xml:space="preserve"> </w:t>
      </w:r>
      <w:r>
        <w:rPr>
          <w:color w:val="231F20"/>
          <w:spacing w:val="-4"/>
        </w:rPr>
        <w:t>almeno</w:t>
      </w:r>
      <w:r>
        <w:rPr>
          <w:color w:val="231F20"/>
          <w:spacing w:val="-9"/>
        </w:rPr>
        <w:t xml:space="preserve"> </w:t>
      </w:r>
      <w:r>
        <w:rPr>
          <w:color w:val="231F20"/>
          <w:spacing w:val="-4"/>
        </w:rPr>
        <w:t xml:space="preserve">una </w:t>
      </w:r>
      <w:r>
        <w:rPr>
          <w:color w:val="231F20"/>
          <w:spacing w:val="-6"/>
        </w:rPr>
        <w:t xml:space="preserve">biblioteca nel 2021, si passa all’80,9 per cento nel 2022. Le regioni del Nord registrano un numero maggiore </w:t>
      </w:r>
      <w:r>
        <w:rPr>
          <w:color w:val="231F20"/>
          <w:spacing w:val="-4"/>
        </w:rPr>
        <w:t>di ingressi fisici alle biblioteche (954 ogni mille abitanti) rispetto al Mezzogiorno (169 ogni mille abitanti).</w:t>
      </w:r>
    </w:p>
    <w:p w:rsidR="00404794" w:rsidRDefault="00DD0C64">
      <w:pPr>
        <w:pStyle w:val="Corpotesto"/>
        <w:spacing w:before="101" w:line="244" w:lineRule="auto"/>
      </w:pPr>
      <w:r>
        <w:rPr>
          <w:color w:val="231F20"/>
        </w:rPr>
        <w:t xml:space="preserve">Nel 2023 poco più di un terzo della popolazione di 3 anni e più pratica </w:t>
      </w:r>
      <w:r>
        <w:rPr>
          <w:b/>
          <w:color w:val="231F20"/>
        </w:rPr>
        <w:t xml:space="preserve">sport nel tempo libero </w:t>
      </w:r>
      <w:r>
        <w:rPr>
          <w:color w:val="231F20"/>
        </w:rPr>
        <w:t>(36,9 per</w:t>
      </w:r>
      <w:r>
        <w:rPr>
          <w:color w:val="231F20"/>
          <w:spacing w:val="-11"/>
        </w:rPr>
        <w:t xml:space="preserve"> </w:t>
      </w:r>
      <w:r>
        <w:rPr>
          <w:color w:val="231F20"/>
        </w:rPr>
        <w:t>cento).</w:t>
      </w:r>
      <w:r>
        <w:rPr>
          <w:color w:val="231F20"/>
          <w:spacing w:val="-11"/>
        </w:rPr>
        <w:t xml:space="preserve"> </w:t>
      </w:r>
      <w:r>
        <w:rPr>
          <w:color w:val="231F20"/>
        </w:rPr>
        <w:t>Il</w:t>
      </w:r>
      <w:r>
        <w:rPr>
          <w:color w:val="231F20"/>
          <w:spacing w:val="-11"/>
        </w:rPr>
        <w:t xml:space="preserve"> </w:t>
      </w:r>
      <w:r>
        <w:rPr>
          <w:color w:val="231F20"/>
        </w:rPr>
        <w:t>28,3</w:t>
      </w:r>
      <w:r>
        <w:rPr>
          <w:color w:val="231F20"/>
          <w:spacing w:val="-11"/>
        </w:rPr>
        <w:t xml:space="preserve"> </w:t>
      </w:r>
      <w:r>
        <w:rPr>
          <w:color w:val="231F20"/>
        </w:rPr>
        <w:t>per</w:t>
      </w:r>
      <w:r>
        <w:rPr>
          <w:color w:val="231F20"/>
          <w:spacing w:val="-11"/>
        </w:rPr>
        <w:t xml:space="preserve"> </w:t>
      </w:r>
      <w:r>
        <w:rPr>
          <w:color w:val="231F20"/>
        </w:rPr>
        <w:t>cento</w:t>
      </w:r>
      <w:r>
        <w:rPr>
          <w:color w:val="231F20"/>
          <w:spacing w:val="-11"/>
        </w:rPr>
        <w:t xml:space="preserve"> </w:t>
      </w:r>
      <w:r>
        <w:rPr>
          <w:color w:val="231F20"/>
        </w:rPr>
        <w:t>della</w:t>
      </w:r>
      <w:r>
        <w:rPr>
          <w:color w:val="231F20"/>
          <w:spacing w:val="-11"/>
        </w:rPr>
        <w:t xml:space="preserve"> </w:t>
      </w:r>
      <w:r>
        <w:rPr>
          <w:color w:val="231F20"/>
        </w:rPr>
        <w:t>popolazione</w:t>
      </w:r>
      <w:r>
        <w:rPr>
          <w:color w:val="231F20"/>
          <w:spacing w:val="-11"/>
        </w:rPr>
        <w:t xml:space="preserve"> </w:t>
      </w:r>
      <w:r>
        <w:rPr>
          <w:color w:val="231F20"/>
        </w:rPr>
        <w:t>lo</w:t>
      </w:r>
      <w:r>
        <w:rPr>
          <w:color w:val="231F20"/>
          <w:spacing w:val="-11"/>
        </w:rPr>
        <w:t xml:space="preserve"> </w:t>
      </w:r>
      <w:r>
        <w:rPr>
          <w:color w:val="231F20"/>
        </w:rPr>
        <w:t>fa</w:t>
      </w:r>
      <w:r>
        <w:rPr>
          <w:color w:val="231F20"/>
          <w:spacing w:val="-11"/>
        </w:rPr>
        <w:t xml:space="preserve"> </w:t>
      </w:r>
      <w:r>
        <w:rPr>
          <w:color w:val="231F20"/>
        </w:rPr>
        <w:t>in</w:t>
      </w:r>
      <w:r>
        <w:rPr>
          <w:color w:val="231F20"/>
          <w:spacing w:val="-11"/>
        </w:rPr>
        <w:t xml:space="preserve"> </w:t>
      </w:r>
      <w:r>
        <w:rPr>
          <w:color w:val="231F20"/>
        </w:rPr>
        <w:t>modo</w:t>
      </w:r>
      <w:r>
        <w:rPr>
          <w:color w:val="231F20"/>
          <w:spacing w:val="-11"/>
        </w:rPr>
        <w:t xml:space="preserve"> </w:t>
      </w:r>
      <w:r>
        <w:rPr>
          <w:color w:val="231F20"/>
        </w:rPr>
        <w:t>continuativo.</w:t>
      </w:r>
      <w:r>
        <w:rPr>
          <w:color w:val="231F20"/>
          <w:spacing w:val="-11"/>
        </w:rPr>
        <w:t xml:space="preserve"> </w:t>
      </w:r>
      <w:r>
        <w:rPr>
          <w:color w:val="231F20"/>
        </w:rPr>
        <w:t>In</w:t>
      </w:r>
      <w:r>
        <w:rPr>
          <w:color w:val="231F20"/>
          <w:spacing w:val="-11"/>
        </w:rPr>
        <w:t xml:space="preserve"> </w:t>
      </w:r>
      <w:r>
        <w:rPr>
          <w:color w:val="231F20"/>
        </w:rPr>
        <w:t>particolare,</w:t>
      </w:r>
      <w:r>
        <w:rPr>
          <w:color w:val="231F20"/>
          <w:spacing w:val="-11"/>
        </w:rPr>
        <w:t xml:space="preserve"> </w:t>
      </w:r>
      <w:r>
        <w:rPr>
          <w:color w:val="231F20"/>
        </w:rPr>
        <w:t>il</w:t>
      </w:r>
      <w:r>
        <w:rPr>
          <w:color w:val="231F20"/>
          <w:spacing w:val="-11"/>
        </w:rPr>
        <w:t xml:space="preserve"> </w:t>
      </w:r>
      <w:r>
        <w:rPr>
          <w:color w:val="231F20"/>
        </w:rPr>
        <w:t>fenomeno</w:t>
      </w:r>
      <w:r>
        <w:rPr>
          <w:color w:val="231F20"/>
          <w:spacing w:val="-11"/>
        </w:rPr>
        <w:t xml:space="preserve"> </w:t>
      </w:r>
      <w:r>
        <w:rPr>
          <w:color w:val="231F20"/>
        </w:rPr>
        <w:t>è più</w:t>
      </w:r>
      <w:r>
        <w:rPr>
          <w:color w:val="231F20"/>
          <w:spacing w:val="-3"/>
        </w:rPr>
        <w:t xml:space="preserve"> </w:t>
      </w:r>
      <w:r>
        <w:rPr>
          <w:color w:val="231F20"/>
        </w:rPr>
        <w:t>diffuso</w:t>
      </w:r>
      <w:r>
        <w:rPr>
          <w:color w:val="231F20"/>
          <w:spacing w:val="-3"/>
        </w:rPr>
        <w:t xml:space="preserve"> </w:t>
      </w:r>
      <w:r>
        <w:rPr>
          <w:color w:val="231F20"/>
        </w:rPr>
        <w:t>tra</w:t>
      </w:r>
      <w:r>
        <w:rPr>
          <w:color w:val="231F20"/>
          <w:spacing w:val="-3"/>
        </w:rPr>
        <w:t xml:space="preserve"> </w:t>
      </w:r>
      <w:r>
        <w:rPr>
          <w:color w:val="231F20"/>
        </w:rPr>
        <w:t>i</w:t>
      </w:r>
      <w:r>
        <w:rPr>
          <w:color w:val="231F20"/>
          <w:spacing w:val="-3"/>
        </w:rPr>
        <w:t xml:space="preserve"> </w:t>
      </w:r>
      <w:r>
        <w:rPr>
          <w:color w:val="231F20"/>
        </w:rPr>
        <w:t>maschi</w:t>
      </w:r>
      <w:r>
        <w:rPr>
          <w:color w:val="231F20"/>
          <w:spacing w:val="-3"/>
        </w:rPr>
        <w:t xml:space="preserve"> </w:t>
      </w:r>
      <w:r>
        <w:rPr>
          <w:color w:val="231F20"/>
        </w:rPr>
        <w:t>(42,5</w:t>
      </w:r>
      <w:r>
        <w:rPr>
          <w:color w:val="231F20"/>
          <w:spacing w:val="-3"/>
        </w:rPr>
        <w:t xml:space="preserve"> </w:t>
      </w:r>
      <w:r>
        <w:rPr>
          <w:color w:val="231F20"/>
        </w:rPr>
        <w:t>per</w:t>
      </w:r>
      <w:r>
        <w:rPr>
          <w:color w:val="231F20"/>
          <w:spacing w:val="-3"/>
        </w:rPr>
        <w:t xml:space="preserve"> </w:t>
      </w:r>
      <w:r>
        <w:rPr>
          <w:color w:val="231F20"/>
        </w:rPr>
        <w:t>cento).</w:t>
      </w:r>
      <w:r>
        <w:rPr>
          <w:color w:val="231F20"/>
          <w:spacing w:val="-3"/>
        </w:rPr>
        <w:t xml:space="preserve"> </w:t>
      </w:r>
      <w:r>
        <w:rPr>
          <w:color w:val="231F20"/>
        </w:rPr>
        <w:t>La</w:t>
      </w:r>
      <w:r>
        <w:rPr>
          <w:color w:val="231F20"/>
          <w:spacing w:val="-3"/>
        </w:rPr>
        <w:t xml:space="preserve"> </w:t>
      </w:r>
      <w:r>
        <w:rPr>
          <w:color w:val="231F20"/>
        </w:rPr>
        <w:t>propensione</w:t>
      </w:r>
      <w:r>
        <w:rPr>
          <w:color w:val="231F20"/>
          <w:spacing w:val="-3"/>
        </w:rPr>
        <w:t xml:space="preserve"> </w:t>
      </w:r>
      <w:r>
        <w:rPr>
          <w:color w:val="231F20"/>
        </w:rPr>
        <w:t>più</w:t>
      </w:r>
      <w:r>
        <w:rPr>
          <w:color w:val="231F20"/>
          <w:spacing w:val="-3"/>
        </w:rPr>
        <w:t xml:space="preserve"> </w:t>
      </w:r>
      <w:r>
        <w:rPr>
          <w:color w:val="231F20"/>
        </w:rPr>
        <w:t>alta</w:t>
      </w:r>
      <w:r>
        <w:rPr>
          <w:color w:val="231F20"/>
          <w:spacing w:val="-3"/>
        </w:rPr>
        <w:t xml:space="preserve"> </w:t>
      </w:r>
      <w:r>
        <w:rPr>
          <w:color w:val="231F20"/>
        </w:rPr>
        <w:t>si</w:t>
      </w:r>
      <w:r>
        <w:rPr>
          <w:color w:val="231F20"/>
          <w:spacing w:val="-3"/>
        </w:rPr>
        <w:t xml:space="preserve"> </w:t>
      </w:r>
      <w:r>
        <w:rPr>
          <w:color w:val="231F20"/>
        </w:rPr>
        <w:t>registra</w:t>
      </w:r>
      <w:r>
        <w:rPr>
          <w:color w:val="231F20"/>
          <w:spacing w:val="-3"/>
        </w:rPr>
        <w:t xml:space="preserve"> </w:t>
      </w:r>
      <w:r>
        <w:rPr>
          <w:color w:val="231F20"/>
        </w:rPr>
        <w:t>nel</w:t>
      </w:r>
      <w:r>
        <w:rPr>
          <w:color w:val="231F20"/>
          <w:spacing w:val="-3"/>
        </w:rPr>
        <w:t xml:space="preserve"> </w:t>
      </w:r>
      <w:r>
        <w:rPr>
          <w:color w:val="231F20"/>
        </w:rPr>
        <w:t>Nord-est</w:t>
      </w:r>
      <w:r>
        <w:rPr>
          <w:color w:val="231F20"/>
          <w:spacing w:val="-3"/>
        </w:rPr>
        <w:t xml:space="preserve"> </w:t>
      </w:r>
      <w:r>
        <w:rPr>
          <w:color w:val="231F20"/>
        </w:rPr>
        <w:t>del</w:t>
      </w:r>
      <w:r>
        <w:rPr>
          <w:color w:val="231F20"/>
          <w:spacing w:val="-3"/>
        </w:rPr>
        <w:t xml:space="preserve"> </w:t>
      </w:r>
      <w:r>
        <w:rPr>
          <w:color w:val="231F20"/>
        </w:rPr>
        <w:t>Paese</w:t>
      </w:r>
      <w:r>
        <w:rPr>
          <w:color w:val="231F20"/>
          <w:spacing w:val="-3"/>
        </w:rPr>
        <w:t xml:space="preserve"> </w:t>
      </w:r>
      <w:r>
        <w:rPr>
          <w:color w:val="231F20"/>
        </w:rPr>
        <w:t>ed è</w:t>
      </w:r>
      <w:r>
        <w:rPr>
          <w:color w:val="231F20"/>
          <w:spacing w:val="-13"/>
        </w:rPr>
        <w:t xml:space="preserve"> </w:t>
      </w:r>
      <w:r>
        <w:rPr>
          <w:color w:val="231F20"/>
        </w:rPr>
        <w:t>particolarmente</w:t>
      </w:r>
      <w:r>
        <w:rPr>
          <w:color w:val="231F20"/>
          <w:spacing w:val="-13"/>
        </w:rPr>
        <w:t xml:space="preserve"> </w:t>
      </w:r>
      <w:r>
        <w:rPr>
          <w:color w:val="231F20"/>
        </w:rPr>
        <w:t>elevata</w:t>
      </w:r>
      <w:r>
        <w:rPr>
          <w:color w:val="231F20"/>
          <w:spacing w:val="-13"/>
        </w:rPr>
        <w:t xml:space="preserve"> </w:t>
      </w:r>
      <w:r>
        <w:rPr>
          <w:color w:val="231F20"/>
        </w:rPr>
        <w:t>in</w:t>
      </w:r>
      <w:r>
        <w:rPr>
          <w:color w:val="231F20"/>
          <w:spacing w:val="-13"/>
        </w:rPr>
        <w:t xml:space="preserve"> </w:t>
      </w:r>
      <w:r>
        <w:rPr>
          <w:color w:val="231F20"/>
        </w:rPr>
        <w:t>Trentino-Alto</w:t>
      </w:r>
      <w:r>
        <w:rPr>
          <w:color w:val="231F20"/>
          <w:spacing w:val="-13"/>
        </w:rPr>
        <w:t xml:space="preserve"> </w:t>
      </w:r>
      <w:r>
        <w:rPr>
          <w:color w:val="231F20"/>
        </w:rPr>
        <w:t>Adige/</w:t>
      </w:r>
      <w:r>
        <w:rPr>
          <w:i/>
          <w:color w:val="231F20"/>
        </w:rPr>
        <w:t>Südtirol</w:t>
      </w:r>
      <w:r>
        <w:rPr>
          <w:i/>
          <w:color w:val="231F20"/>
          <w:spacing w:val="-13"/>
        </w:rPr>
        <w:t xml:space="preserve"> </w:t>
      </w:r>
      <w:r>
        <w:rPr>
          <w:color w:val="231F20"/>
        </w:rPr>
        <w:t>(53,8</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la</w:t>
      </w:r>
      <w:r>
        <w:rPr>
          <w:color w:val="231F20"/>
          <w:spacing w:val="-13"/>
        </w:rPr>
        <w:t xml:space="preserve"> </w:t>
      </w:r>
      <w:r>
        <w:rPr>
          <w:color w:val="231F20"/>
        </w:rPr>
        <w:t>propensione</w:t>
      </w:r>
      <w:r>
        <w:rPr>
          <w:color w:val="231F20"/>
          <w:spacing w:val="-13"/>
        </w:rPr>
        <w:t xml:space="preserve"> </w:t>
      </w:r>
      <w:r>
        <w:rPr>
          <w:color w:val="231F20"/>
        </w:rPr>
        <w:t>più</w:t>
      </w:r>
      <w:r>
        <w:rPr>
          <w:color w:val="231F20"/>
          <w:spacing w:val="-12"/>
        </w:rPr>
        <w:t xml:space="preserve"> </w:t>
      </w:r>
      <w:r>
        <w:rPr>
          <w:color w:val="231F20"/>
        </w:rPr>
        <w:t>bassa</w:t>
      </w:r>
      <w:r>
        <w:rPr>
          <w:color w:val="231F20"/>
          <w:spacing w:val="-13"/>
        </w:rPr>
        <w:t xml:space="preserve"> </w:t>
      </w:r>
      <w:r>
        <w:rPr>
          <w:color w:val="231F20"/>
        </w:rPr>
        <w:t>si registra in Calabria (47,0 per cento).</w:t>
      </w:r>
    </w:p>
    <w:p w:rsidR="00404794" w:rsidRDefault="00404794">
      <w:pPr>
        <w:pStyle w:val="Corpotesto"/>
        <w:spacing w:line="244" w:lineRule="auto"/>
        <w:sectPr w:rsidR="00404794">
          <w:pgSz w:w="11910" w:h="16840"/>
          <w:pgMar w:top="2000" w:right="1275" w:bottom="1440" w:left="1275" w:header="695" w:footer="1256" w:gutter="0"/>
          <w:cols w:space="720"/>
        </w:sectPr>
      </w:pPr>
    </w:p>
    <w:p w:rsidR="00404794" w:rsidRDefault="00DD0C64">
      <w:pPr>
        <w:pStyle w:val="Titolo2"/>
        <w:spacing w:before="257"/>
      </w:pPr>
      <w:r>
        <w:rPr>
          <w:color w:val="DD3436"/>
        </w:rPr>
        <w:lastRenderedPageBreak/>
        <w:t>Criminalità</w:t>
      </w:r>
      <w:r>
        <w:rPr>
          <w:color w:val="DD3436"/>
          <w:spacing w:val="-5"/>
        </w:rPr>
        <w:t xml:space="preserve"> </w:t>
      </w:r>
      <w:r>
        <w:rPr>
          <w:color w:val="DD3436"/>
        </w:rPr>
        <w:t>e</w:t>
      </w:r>
      <w:r>
        <w:rPr>
          <w:color w:val="DD3436"/>
          <w:spacing w:val="-4"/>
        </w:rPr>
        <w:t xml:space="preserve"> </w:t>
      </w:r>
      <w:r>
        <w:rPr>
          <w:color w:val="DD3436"/>
          <w:spacing w:val="-2"/>
        </w:rPr>
        <w:t>sicurezza</w:t>
      </w:r>
    </w:p>
    <w:p w:rsidR="00404794" w:rsidRDefault="00DD0C64">
      <w:pPr>
        <w:pStyle w:val="Corpotesto"/>
        <w:spacing w:before="117" w:line="244" w:lineRule="auto"/>
      </w:pPr>
      <w:r>
        <w:rPr>
          <w:color w:val="231F20"/>
        </w:rPr>
        <w:t>Nel</w:t>
      </w:r>
      <w:r>
        <w:rPr>
          <w:color w:val="231F20"/>
          <w:spacing w:val="-7"/>
        </w:rPr>
        <w:t xml:space="preserve"> </w:t>
      </w:r>
      <w:r>
        <w:rPr>
          <w:color w:val="231F20"/>
        </w:rPr>
        <w:t>2023,</w:t>
      </w:r>
      <w:r>
        <w:rPr>
          <w:color w:val="231F20"/>
          <w:spacing w:val="-7"/>
        </w:rPr>
        <w:t xml:space="preserve"> </w:t>
      </w:r>
      <w:r>
        <w:rPr>
          <w:color w:val="231F20"/>
        </w:rPr>
        <w:t>in</w:t>
      </w:r>
      <w:r>
        <w:rPr>
          <w:color w:val="231F20"/>
          <w:spacing w:val="-7"/>
        </w:rPr>
        <w:t xml:space="preserve"> </w:t>
      </w:r>
      <w:r>
        <w:rPr>
          <w:color w:val="231F20"/>
        </w:rPr>
        <w:t>Italia</w:t>
      </w:r>
      <w:r>
        <w:rPr>
          <w:color w:val="231F20"/>
          <w:spacing w:val="-7"/>
        </w:rPr>
        <w:t xml:space="preserve"> </w:t>
      </w:r>
      <w:r>
        <w:rPr>
          <w:color w:val="231F20"/>
        </w:rPr>
        <w:t>la</w:t>
      </w:r>
      <w:r>
        <w:rPr>
          <w:color w:val="231F20"/>
          <w:spacing w:val="-7"/>
        </w:rPr>
        <w:t xml:space="preserve"> </w:t>
      </w:r>
      <w:r>
        <w:rPr>
          <w:b/>
          <w:color w:val="231F20"/>
        </w:rPr>
        <w:t>criminalità</w:t>
      </w:r>
      <w:r>
        <w:rPr>
          <w:b/>
          <w:color w:val="231F20"/>
          <w:spacing w:val="-6"/>
        </w:rPr>
        <w:t xml:space="preserve"> </w:t>
      </w:r>
      <w:r>
        <w:rPr>
          <w:b/>
          <w:color w:val="231F20"/>
        </w:rPr>
        <w:t>complessiva</w:t>
      </w:r>
      <w:r>
        <w:rPr>
          <w:b/>
          <w:color w:val="231F20"/>
          <w:spacing w:val="-1"/>
        </w:rPr>
        <w:t xml:space="preserve"> </w:t>
      </w:r>
      <w:r>
        <w:rPr>
          <w:color w:val="231F20"/>
        </w:rPr>
        <w:t>denunciata</w:t>
      </w:r>
      <w:r>
        <w:rPr>
          <w:color w:val="231F20"/>
          <w:spacing w:val="-7"/>
        </w:rPr>
        <w:t xml:space="preserve"> </w:t>
      </w:r>
      <w:r>
        <w:rPr>
          <w:color w:val="231F20"/>
        </w:rPr>
        <w:t>è</w:t>
      </w:r>
      <w:r>
        <w:rPr>
          <w:color w:val="231F20"/>
          <w:spacing w:val="-7"/>
        </w:rPr>
        <w:t xml:space="preserve"> </w:t>
      </w:r>
      <w:r>
        <w:rPr>
          <w:color w:val="231F20"/>
        </w:rPr>
        <w:t>tornata</w:t>
      </w:r>
      <w:r>
        <w:rPr>
          <w:color w:val="231F20"/>
          <w:spacing w:val="-7"/>
        </w:rPr>
        <w:t xml:space="preserve"> </w:t>
      </w:r>
      <w:r>
        <w:rPr>
          <w:color w:val="231F20"/>
        </w:rPr>
        <w:t>ai</w:t>
      </w:r>
      <w:r>
        <w:rPr>
          <w:color w:val="231F20"/>
          <w:spacing w:val="-7"/>
        </w:rPr>
        <w:t xml:space="preserve"> </w:t>
      </w:r>
      <w:r>
        <w:rPr>
          <w:color w:val="231F20"/>
        </w:rPr>
        <w:t>livelli</w:t>
      </w:r>
      <w:r>
        <w:rPr>
          <w:color w:val="231F20"/>
          <w:spacing w:val="-7"/>
        </w:rPr>
        <w:t xml:space="preserve"> </w:t>
      </w:r>
      <w:r>
        <w:rPr>
          <w:color w:val="231F20"/>
        </w:rPr>
        <w:t>osservati</w:t>
      </w:r>
      <w:r>
        <w:rPr>
          <w:color w:val="231F20"/>
          <w:spacing w:val="-7"/>
        </w:rPr>
        <w:t xml:space="preserve"> </w:t>
      </w:r>
      <w:r>
        <w:rPr>
          <w:color w:val="231F20"/>
        </w:rPr>
        <w:t>nel</w:t>
      </w:r>
      <w:r>
        <w:rPr>
          <w:color w:val="231F20"/>
          <w:spacing w:val="-7"/>
        </w:rPr>
        <w:t xml:space="preserve"> </w:t>
      </w:r>
      <w:r>
        <w:rPr>
          <w:color w:val="231F20"/>
        </w:rPr>
        <w:t>2018,</w:t>
      </w:r>
      <w:r>
        <w:rPr>
          <w:color w:val="231F20"/>
          <w:spacing w:val="-7"/>
        </w:rPr>
        <w:t xml:space="preserve"> </w:t>
      </w:r>
      <w:r>
        <w:rPr>
          <w:color w:val="231F20"/>
        </w:rPr>
        <w:t>in</w:t>
      </w:r>
      <w:r>
        <w:rPr>
          <w:color w:val="231F20"/>
          <w:spacing w:val="-7"/>
        </w:rPr>
        <w:t xml:space="preserve"> </w:t>
      </w:r>
      <w:r>
        <w:rPr>
          <w:color w:val="231F20"/>
        </w:rPr>
        <w:t>netta risalita rispetto al dato registrato nel 2020, superando i livelli del 2019.</w:t>
      </w:r>
    </w:p>
    <w:p w:rsidR="00404794" w:rsidRDefault="00DD0C64">
      <w:pPr>
        <w:pStyle w:val="Corpotesto"/>
        <w:spacing w:before="111" w:line="244" w:lineRule="auto"/>
      </w:pPr>
      <w:r>
        <w:rPr>
          <w:b/>
          <w:color w:val="231F20"/>
        </w:rPr>
        <w:t xml:space="preserve">I delitti contro il patrimonio </w:t>
      </w:r>
      <w:r>
        <w:rPr>
          <w:color w:val="231F20"/>
        </w:rPr>
        <w:t>continuano ad aumentare a partire dai furti, circa 1</w:t>
      </w:r>
      <w:r>
        <w:rPr>
          <w:color w:val="231F20"/>
        </w:rPr>
        <w:t>7 ogni mille abitanti. L’aumento del numero di denunce per furto è dovuto a un aumento della diffusione dei furti in appartamento (250,3 ogni 100 mila abitanti) e dei borseggi (237 per 100 mila abitanti), mentre resta invariato il numero di scippi (22,5 og</w:t>
      </w:r>
      <w:r>
        <w:rPr>
          <w:color w:val="231F20"/>
        </w:rPr>
        <w:t>ni 100 mila abitanti). In aumento anche le rapine (47,6 ogni 100 mila</w:t>
      </w:r>
      <w:r>
        <w:rPr>
          <w:color w:val="231F20"/>
          <w:spacing w:val="-12"/>
        </w:rPr>
        <w:t xml:space="preserve"> </w:t>
      </w:r>
      <w:r>
        <w:rPr>
          <w:color w:val="231F20"/>
        </w:rPr>
        <w:t>abitanti),</w:t>
      </w:r>
      <w:r>
        <w:rPr>
          <w:color w:val="231F20"/>
          <w:spacing w:val="-12"/>
        </w:rPr>
        <w:t xml:space="preserve"> </w:t>
      </w:r>
      <w:r>
        <w:rPr>
          <w:color w:val="231F20"/>
        </w:rPr>
        <w:t>in</w:t>
      </w:r>
      <w:r>
        <w:rPr>
          <w:color w:val="231F20"/>
          <w:spacing w:val="-12"/>
        </w:rPr>
        <w:t xml:space="preserve"> </w:t>
      </w:r>
      <w:r>
        <w:rPr>
          <w:color w:val="231F20"/>
        </w:rPr>
        <w:t>particolare</w:t>
      </w:r>
      <w:r>
        <w:rPr>
          <w:color w:val="231F20"/>
          <w:spacing w:val="-12"/>
        </w:rPr>
        <w:t xml:space="preserve"> </w:t>
      </w:r>
      <w:r>
        <w:rPr>
          <w:color w:val="231F20"/>
        </w:rPr>
        <w:t>quelle</w:t>
      </w:r>
      <w:r>
        <w:rPr>
          <w:color w:val="231F20"/>
          <w:spacing w:val="-12"/>
        </w:rPr>
        <w:t xml:space="preserve"> </w:t>
      </w:r>
      <w:r>
        <w:rPr>
          <w:color w:val="231F20"/>
        </w:rPr>
        <w:t>compiute</w:t>
      </w:r>
      <w:r>
        <w:rPr>
          <w:color w:val="231F20"/>
          <w:spacing w:val="-12"/>
        </w:rPr>
        <w:t xml:space="preserve"> </w:t>
      </w:r>
      <w:r>
        <w:rPr>
          <w:color w:val="231F20"/>
        </w:rPr>
        <w:t>in</w:t>
      </w:r>
      <w:r>
        <w:rPr>
          <w:color w:val="231F20"/>
          <w:spacing w:val="-12"/>
        </w:rPr>
        <w:t xml:space="preserve"> </w:t>
      </w:r>
      <w:r>
        <w:rPr>
          <w:color w:val="231F20"/>
        </w:rPr>
        <w:t>strada,</w:t>
      </w:r>
      <w:r>
        <w:rPr>
          <w:color w:val="231F20"/>
          <w:spacing w:val="-12"/>
        </w:rPr>
        <w:t xml:space="preserve"> </w:t>
      </w:r>
      <w:r>
        <w:rPr>
          <w:color w:val="231F20"/>
        </w:rPr>
        <w:t>mentre</w:t>
      </w:r>
      <w:r>
        <w:rPr>
          <w:color w:val="231F20"/>
          <w:spacing w:val="-12"/>
        </w:rPr>
        <w:t xml:space="preserve"> </w:t>
      </w:r>
      <w:r>
        <w:rPr>
          <w:color w:val="231F20"/>
        </w:rPr>
        <w:t>più</w:t>
      </w:r>
      <w:r>
        <w:rPr>
          <w:color w:val="231F20"/>
          <w:spacing w:val="-12"/>
        </w:rPr>
        <w:t xml:space="preserve"> </w:t>
      </w:r>
      <w:r>
        <w:rPr>
          <w:color w:val="231F20"/>
        </w:rPr>
        <w:t>limitato</w:t>
      </w:r>
      <w:r>
        <w:rPr>
          <w:color w:val="231F20"/>
          <w:spacing w:val="-12"/>
        </w:rPr>
        <w:t xml:space="preserve"> </w:t>
      </w:r>
      <w:r>
        <w:rPr>
          <w:color w:val="231F20"/>
        </w:rPr>
        <w:t>è</w:t>
      </w:r>
      <w:r>
        <w:rPr>
          <w:color w:val="231F20"/>
          <w:spacing w:val="-12"/>
        </w:rPr>
        <w:t xml:space="preserve"> </w:t>
      </w:r>
      <w:r>
        <w:rPr>
          <w:color w:val="231F20"/>
        </w:rPr>
        <w:t>l’aumento</w:t>
      </w:r>
      <w:r>
        <w:rPr>
          <w:color w:val="231F20"/>
          <w:spacing w:val="-12"/>
        </w:rPr>
        <w:t xml:space="preserve"> </w:t>
      </w:r>
      <w:r>
        <w:rPr>
          <w:color w:val="231F20"/>
        </w:rPr>
        <w:t>di</w:t>
      </w:r>
      <w:r>
        <w:rPr>
          <w:color w:val="231F20"/>
          <w:spacing w:val="-12"/>
        </w:rPr>
        <w:t xml:space="preserve"> </w:t>
      </w:r>
      <w:r>
        <w:rPr>
          <w:color w:val="231F20"/>
        </w:rPr>
        <w:t>rapine</w:t>
      </w:r>
      <w:r>
        <w:rPr>
          <w:color w:val="231F20"/>
          <w:spacing w:val="-12"/>
        </w:rPr>
        <w:t xml:space="preserve"> </w:t>
      </w:r>
      <w:r>
        <w:rPr>
          <w:color w:val="231F20"/>
        </w:rPr>
        <w:t>negli esercizi</w:t>
      </w:r>
      <w:r>
        <w:rPr>
          <w:color w:val="231F20"/>
          <w:spacing w:val="-13"/>
        </w:rPr>
        <w:t xml:space="preserve"> </w:t>
      </w:r>
      <w:r>
        <w:rPr>
          <w:color w:val="231F20"/>
        </w:rPr>
        <w:t>commerciali.</w:t>
      </w:r>
      <w:r>
        <w:rPr>
          <w:color w:val="231F20"/>
          <w:spacing w:val="-13"/>
        </w:rPr>
        <w:t xml:space="preserve"> </w:t>
      </w:r>
      <w:r>
        <w:rPr>
          <w:color w:val="231F20"/>
        </w:rPr>
        <w:t>In</w:t>
      </w:r>
      <w:r>
        <w:rPr>
          <w:color w:val="231F20"/>
          <w:spacing w:val="-13"/>
        </w:rPr>
        <w:t xml:space="preserve"> </w:t>
      </w:r>
      <w:r>
        <w:rPr>
          <w:color w:val="231F20"/>
        </w:rPr>
        <w:t>linea</w:t>
      </w:r>
      <w:r>
        <w:rPr>
          <w:color w:val="231F20"/>
          <w:spacing w:val="-13"/>
        </w:rPr>
        <w:t xml:space="preserve"> </w:t>
      </w:r>
      <w:r>
        <w:rPr>
          <w:color w:val="231F20"/>
        </w:rPr>
        <w:t>con</w:t>
      </w:r>
      <w:r>
        <w:rPr>
          <w:color w:val="231F20"/>
          <w:spacing w:val="-13"/>
        </w:rPr>
        <w:t xml:space="preserve"> </w:t>
      </w:r>
      <w:r>
        <w:rPr>
          <w:color w:val="231F20"/>
        </w:rPr>
        <w:t>l’aumento</w:t>
      </w:r>
      <w:r>
        <w:rPr>
          <w:color w:val="231F20"/>
          <w:spacing w:val="-13"/>
        </w:rPr>
        <w:t xml:space="preserve"> </w:t>
      </w:r>
      <w:r>
        <w:rPr>
          <w:color w:val="231F20"/>
        </w:rPr>
        <w:t>dei</w:t>
      </w:r>
      <w:r>
        <w:rPr>
          <w:color w:val="231F20"/>
          <w:spacing w:val="-13"/>
        </w:rPr>
        <w:t xml:space="preserve"> </w:t>
      </w:r>
      <w:r>
        <w:rPr>
          <w:color w:val="231F20"/>
        </w:rPr>
        <w:t>furti</w:t>
      </w:r>
      <w:r>
        <w:rPr>
          <w:color w:val="231F20"/>
          <w:spacing w:val="-13"/>
        </w:rPr>
        <w:t xml:space="preserve"> </w:t>
      </w:r>
      <w:r>
        <w:rPr>
          <w:color w:val="231F20"/>
        </w:rPr>
        <w:t>crescono</w:t>
      </w:r>
      <w:r>
        <w:rPr>
          <w:color w:val="231F20"/>
          <w:spacing w:val="-13"/>
        </w:rPr>
        <w:t xml:space="preserve"> </w:t>
      </w:r>
      <w:r>
        <w:rPr>
          <w:color w:val="231F20"/>
        </w:rPr>
        <w:t>le</w:t>
      </w:r>
      <w:r>
        <w:rPr>
          <w:color w:val="231F20"/>
          <w:spacing w:val="-13"/>
        </w:rPr>
        <w:t xml:space="preserve"> </w:t>
      </w:r>
      <w:r>
        <w:rPr>
          <w:color w:val="231F20"/>
        </w:rPr>
        <w:t>rapine</w:t>
      </w:r>
      <w:r>
        <w:rPr>
          <w:color w:val="231F20"/>
          <w:spacing w:val="-13"/>
        </w:rPr>
        <w:t xml:space="preserve"> </w:t>
      </w:r>
      <w:r>
        <w:rPr>
          <w:color w:val="231F20"/>
        </w:rPr>
        <w:t>in</w:t>
      </w:r>
      <w:r>
        <w:rPr>
          <w:color w:val="231F20"/>
          <w:spacing w:val="-13"/>
        </w:rPr>
        <w:t xml:space="preserve"> </w:t>
      </w:r>
      <w:r>
        <w:rPr>
          <w:color w:val="231F20"/>
        </w:rPr>
        <w:t>abitazione</w:t>
      </w:r>
      <w:r>
        <w:rPr>
          <w:color w:val="231F20"/>
          <w:spacing w:val="-13"/>
        </w:rPr>
        <w:t xml:space="preserve"> </w:t>
      </w:r>
      <w:r>
        <w:rPr>
          <w:color w:val="231F20"/>
        </w:rPr>
        <w:t>(3,1</w:t>
      </w:r>
      <w:r>
        <w:rPr>
          <w:color w:val="231F20"/>
          <w:spacing w:val="-12"/>
        </w:rPr>
        <w:t xml:space="preserve"> </w:t>
      </w:r>
      <w:r>
        <w:rPr>
          <w:color w:val="231F20"/>
        </w:rPr>
        <w:t>ogni</w:t>
      </w:r>
      <w:r>
        <w:rPr>
          <w:color w:val="231F20"/>
          <w:spacing w:val="-13"/>
        </w:rPr>
        <w:t xml:space="preserve"> </w:t>
      </w:r>
      <w:r>
        <w:rPr>
          <w:color w:val="231F20"/>
        </w:rPr>
        <w:t>100</w:t>
      </w:r>
      <w:r>
        <w:rPr>
          <w:color w:val="231F20"/>
          <w:spacing w:val="-13"/>
        </w:rPr>
        <w:t xml:space="preserve"> </w:t>
      </w:r>
      <w:r>
        <w:rPr>
          <w:color w:val="231F20"/>
        </w:rPr>
        <w:t xml:space="preserve">mila </w:t>
      </w:r>
      <w:r>
        <w:rPr>
          <w:color w:val="231F20"/>
          <w:spacing w:val="-2"/>
        </w:rPr>
        <w:t>abitanti).</w:t>
      </w:r>
    </w:p>
    <w:p w:rsidR="00404794" w:rsidRDefault="00DD0C64">
      <w:pPr>
        <w:pStyle w:val="Corpotesto"/>
        <w:spacing w:before="105" w:line="244" w:lineRule="auto"/>
        <w:ind w:right="139"/>
      </w:pPr>
      <w:r>
        <w:rPr>
          <w:color w:val="231F20"/>
        </w:rPr>
        <w:t xml:space="preserve">Nel 2023, rispetto al 2022, tra i </w:t>
      </w:r>
      <w:r>
        <w:rPr>
          <w:b/>
          <w:color w:val="231F20"/>
        </w:rPr>
        <w:t xml:space="preserve">delitti contro la persona </w:t>
      </w:r>
      <w:r>
        <w:rPr>
          <w:color w:val="231F20"/>
        </w:rPr>
        <w:t>sono in aumento gli omicidi volontari consumati e tentati (rispettivamente +3,0 per cento e +1,5 per cento). Al contrario, le denunce di violenza</w:t>
      </w:r>
      <w:r>
        <w:rPr>
          <w:color w:val="231F20"/>
          <w:spacing w:val="-9"/>
        </w:rPr>
        <w:t xml:space="preserve"> </w:t>
      </w:r>
      <w:r>
        <w:rPr>
          <w:color w:val="231F20"/>
        </w:rPr>
        <w:t>sessuale</w:t>
      </w:r>
      <w:r>
        <w:rPr>
          <w:color w:val="231F20"/>
          <w:spacing w:val="-9"/>
        </w:rPr>
        <w:t xml:space="preserve"> </w:t>
      </w:r>
      <w:r>
        <w:rPr>
          <w:color w:val="231F20"/>
        </w:rPr>
        <w:t>sono</w:t>
      </w:r>
      <w:r>
        <w:rPr>
          <w:color w:val="231F20"/>
          <w:spacing w:val="-9"/>
        </w:rPr>
        <w:t xml:space="preserve"> </w:t>
      </w:r>
      <w:r>
        <w:rPr>
          <w:color w:val="231F20"/>
        </w:rPr>
        <w:t>in</w:t>
      </w:r>
      <w:r>
        <w:rPr>
          <w:color w:val="231F20"/>
          <w:spacing w:val="-9"/>
        </w:rPr>
        <w:t xml:space="preserve"> </w:t>
      </w:r>
      <w:r>
        <w:rPr>
          <w:color w:val="231F20"/>
        </w:rPr>
        <w:t>lieve</w:t>
      </w:r>
      <w:r>
        <w:rPr>
          <w:color w:val="231F20"/>
          <w:spacing w:val="-9"/>
        </w:rPr>
        <w:t xml:space="preserve"> </w:t>
      </w:r>
      <w:r>
        <w:rPr>
          <w:color w:val="231F20"/>
        </w:rPr>
        <w:t>diminuzione</w:t>
      </w:r>
      <w:r>
        <w:rPr>
          <w:color w:val="231F20"/>
          <w:spacing w:val="-9"/>
        </w:rPr>
        <w:t xml:space="preserve"> </w:t>
      </w:r>
      <w:r>
        <w:rPr>
          <w:color w:val="231F20"/>
        </w:rPr>
        <w:t>(-0,9</w:t>
      </w:r>
      <w:r>
        <w:rPr>
          <w:color w:val="231F20"/>
          <w:spacing w:val="-9"/>
        </w:rPr>
        <w:t xml:space="preserve"> </w:t>
      </w:r>
      <w:r>
        <w:rPr>
          <w:color w:val="231F20"/>
        </w:rPr>
        <w:t>per</w:t>
      </w:r>
      <w:r>
        <w:rPr>
          <w:color w:val="231F20"/>
          <w:spacing w:val="-9"/>
        </w:rPr>
        <w:t xml:space="preserve"> </w:t>
      </w:r>
      <w:r>
        <w:rPr>
          <w:color w:val="231F20"/>
        </w:rPr>
        <w:t>cento).</w:t>
      </w:r>
      <w:r>
        <w:rPr>
          <w:color w:val="231F20"/>
          <w:spacing w:val="-9"/>
        </w:rPr>
        <w:t xml:space="preserve"> </w:t>
      </w:r>
      <w:r>
        <w:rPr>
          <w:color w:val="231F20"/>
        </w:rPr>
        <w:t>Gli</w:t>
      </w:r>
      <w:r>
        <w:rPr>
          <w:color w:val="231F20"/>
          <w:spacing w:val="-9"/>
        </w:rPr>
        <w:t xml:space="preserve"> </w:t>
      </w:r>
      <w:r>
        <w:rPr>
          <w:b/>
          <w:color w:val="231F20"/>
        </w:rPr>
        <w:t>omicidi</w:t>
      </w:r>
      <w:r>
        <w:rPr>
          <w:b/>
          <w:color w:val="231F20"/>
          <w:spacing w:val="-8"/>
        </w:rPr>
        <w:t xml:space="preserve"> </w:t>
      </w:r>
      <w:r>
        <w:rPr>
          <w:b/>
          <w:color w:val="231F20"/>
        </w:rPr>
        <w:t>volontari</w:t>
      </w:r>
      <w:r>
        <w:rPr>
          <w:b/>
          <w:color w:val="231F20"/>
          <w:spacing w:val="-8"/>
        </w:rPr>
        <w:t xml:space="preserve"> </w:t>
      </w:r>
      <w:r>
        <w:rPr>
          <w:b/>
          <w:color w:val="231F20"/>
        </w:rPr>
        <w:t>consumati</w:t>
      </w:r>
      <w:r>
        <w:rPr>
          <w:b/>
          <w:color w:val="231F20"/>
          <w:spacing w:val="-3"/>
        </w:rPr>
        <w:t xml:space="preserve"> </w:t>
      </w:r>
      <w:r>
        <w:rPr>
          <w:color w:val="231F20"/>
        </w:rPr>
        <w:t>sono</w:t>
      </w:r>
      <w:r>
        <w:rPr>
          <w:color w:val="231F20"/>
          <w:spacing w:val="-9"/>
        </w:rPr>
        <w:t xml:space="preserve"> </w:t>
      </w:r>
      <w:r>
        <w:rPr>
          <w:color w:val="231F20"/>
        </w:rPr>
        <w:t>341 (0,58 per 100 mila abitanti), valore in rallentamento (+3,0 per cento), rispetto al 2022 (+9,0 per cento nel 2022). Nel Mezzogiorno, rispetto al Centro-nord, si registra u</w:t>
      </w:r>
      <w:r>
        <w:rPr>
          <w:color w:val="231F20"/>
        </w:rPr>
        <w:t>n’incidenza decisamente più elevata degli omicidi volontari (rispettivamente 0,68 e 0,53 omicidi per 100 mila abitanti). Nel Mezzogiorno,</w:t>
      </w:r>
      <w:r>
        <w:rPr>
          <w:color w:val="231F20"/>
          <w:spacing w:val="80"/>
        </w:rPr>
        <w:t xml:space="preserve"> </w:t>
      </w:r>
      <w:r>
        <w:rPr>
          <w:color w:val="231F20"/>
        </w:rPr>
        <w:t xml:space="preserve">il 67 per cento delle </w:t>
      </w:r>
      <w:r>
        <w:rPr>
          <w:b/>
          <w:color w:val="231F20"/>
        </w:rPr>
        <w:t xml:space="preserve">vittime di omicidio </w:t>
      </w:r>
      <w:r>
        <w:rPr>
          <w:color w:val="231F20"/>
        </w:rPr>
        <w:t>è di sesso maschile, mentre nel Centro-nord è del 61 per cento. Per la compo</w:t>
      </w:r>
      <w:r>
        <w:rPr>
          <w:color w:val="231F20"/>
        </w:rPr>
        <w:t>nente femminile di popolazione, si conferma un quadro stabile, in cui le morti violente</w:t>
      </w:r>
      <w:r>
        <w:rPr>
          <w:color w:val="231F20"/>
          <w:spacing w:val="-6"/>
        </w:rPr>
        <w:t xml:space="preserve"> </w:t>
      </w:r>
      <w:r>
        <w:rPr>
          <w:color w:val="231F20"/>
        </w:rPr>
        <w:t>avvengono</w:t>
      </w:r>
      <w:r>
        <w:rPr>
          <w:color w:val="231F20"/>
          <w:spacing w:val="-6"/>
        </w:rPr>
        <w:t xml:space="preserve"> </w:t>
      </w:r>
      <w:r>
        <w:rPr>
          <w:color w:val="231F20"/>
        </w:rPr>
        <w:t>soprattutto</w:t>
      </w:r>
      <w:r>
        <w:rPr>
          <w:color w:val="231F20"/>
          <w:spacing w:val="-6"/>
        </w:rPr>
        <w:t xml:space="preserve"> </w:t>
      </w:r>
      <w:r>
        <w:rPr>
          <w:color w:val="231F20"/>
        </w:rPr>
        <w:t>nell’ambito</w:t>
      </w:r>
      <w:r>
        <w:rPr>
          <w:color w:val="231F20"/>
          <w:spacing w:val="-6"/>
        </w:rPr>
        <w:t xml:space="preserve"> </w:t>
      </w:r>
      <w:r>
        <w:rPr>
          <w:color w:val="231F20"/>
        </w:rPr>
        <w:t>della</w:t>
      </w:r>
      <w:r>
        <w:rPr>
          <w:color w:val="231F20"/>
          <w:spacing w:val="-6"/>
        </w:rPr>
        <w:t xml:space="preserve"> </w:t>
      </w:r>
      <w:r>
        <w:rPr>
          <w:color w:val="231F20"/>
        </w:rPr>
        <w:t>coppia.</w:t>
      </w:r>
      <w:r>
        <w:rPr>
          <w:color w:val="231F20"/>
          <w:spacing w:val="-6"/>
        </w:rPr>
        <w:t xml:space="preserve"> </w:t>
      </w:r>
      <w:r>
        <w:rPr>
          <w:color w:val="231F20"/>
        </w:rPr>
        <w:t>Il</w:t>
      </w:r>
      <w:r>
        <w:rPr>
          <w:color w:val="231F20"/>
          <w:spacing w:val="-6"/>
        </w:rPr>
        <w:t xml:space="preserve"> </w:t>
      </w:r>
      <w:r>
        <w:rPr>
          <w:color w:val="231F20"/>
        </w:rPr>
        <w:t>contesto</w:t>
      </w:r>
      <w:r>
        <w:rPr>
          <w:color w:val="231F20"/>
          <w:spacing w:val="-6"/>
        </w:rPr>
        <w:t xml:space="preserve"> </w:t>
      </w:r>
      <w:r>
        <w:rPr>
          <w:color w:val="231F20"/>
        </w:rPr>
        <w:t>in</w:t>
      </w:r>
      <w:r>
        <w:rPr>
          <w:color w:val="231F20"/>
          <w:spacing w:val="-6"/>
        </w:rPr>
        <w:t xml:space="preserve"> </w:t>
      </w:r>
      <w:r>
        <w:rPr>
          <w:color w:val="231F20"/>
        </w:rPr>
        <w:t>cui</w:t>
      </w:r>
      <w:r>
        <w:rPr>
          <w:color w:val="231F20"/>
          <w:spacing w:val="-6"/>
        </w:rPr>
        <w:t xml:space="preserve"> </w:t>
      </w:r>
      <w:r>
        <w:rPr>
          <w:color w:val="231F20"/>
        </w:rPr>
        <w:t>avvengono</w:t>
      </w:r>
      <w:r>
        <w:rPr>
          <w:color w:val="231F20"/>
          <w:spacing w:val="-6"/>
        </w:rPr>
        <w:t xml:space="preserve"> </w:t>
      </w:r>
      <w:r>
        <w:rPr>
          <w:color w:val="231F20"/>
        </w:rPr>
        <w:t>i</w:t>
      </w:r>
      <w:r>
        <w:rPr>
          <w:color w:val="231F20"/>
          <w:spacing w:val="-5"/>
        </w:rPr>
        <w:t xml:space="preserve"> </w:t>
      </w:r>
      <w:r>
        <w:rPr>
          <w:b/>
          <w:color w:val="231F20"/>
        </w:rPr>
        <w:t xml:space="preserve">femminicidi </w:t>
      </w:r>
      <w:r>
        <w:rPr>
          <w:color w:val="231F20"/>
        </w:rPr>
        <w:t>è infatti</w:t>
      </w:r>
      <w:r>
        <w:rPr>
          <w:color w:val="231F20"/>
          <w:spacing w:val="-8"/>
        </w:rPr>
        <w:t xml:space="preserve"> </w:t>
      </w:r>
      <w:r>
        <w:rPr>
          <w:color w:val="231F20"/>
        </w:rPr>
        <w:t>familiare/affettivo</w:t>
      </w:r>
      <w:r>
        <w:rPr>
          <w:color w:val="231F20"/>
          <w:spacing w:val="-8"/>
        </w:rPr>
        <w:t xml:space="preserve"> </w:t>
      </w:r>
      <w:r>
        <w:rPr>
          <w:color w:val="231F20"/>
        </w:rPr>
        <w:t>(81</w:t>
      </w:r>
      <w:r>
        <w:rPr>
          <w:color w:val="231F20"/>
          <w:spacing w:val="-8"/>
        </w:rPr>
        <w:t xml:space="preserve"> </w:t>
      </w:r>
      <w:r>
        <w:rPr>
          <w:color w:val="231F20"/>
        </w:rPr>
        <w:t>per</w:t>
      </w:r>
      <w:r>
        <w:rPr>
          <w:color w:val="231F20"/>
          <w:spacing w:val="-8"/>
        </w:rPr>
        <w:t xml:space="preserve"> </w:t>
      </w:r>
      <w:r>
        <w:rPr>
          <w:color w:val="231F20"/>
        </w:rPr>
        <w:t>cento</w:t>
      </w:r>
      <w:r>
        <w:rPr>
          <w:color w:val="231F20"/>
          <w:spacing w:val="-8"/>
        </w:rPr>
        <w:t xml:space="preserve"> </w:t>
      </w:r>
      <w:r>
        <w:rPr>
          <w:color w:val="231F20"/>
        </w:rPr>
        <w:t>circa</w:t>
      </w:r>
      <w:r>
        <w:rPr>
          <w:color w:val="231F20"/>
          <w:spacing w:val="-8"/>
        </w:rPr>
        <w:t xml:space="preserve"> </w:t>
      </w:r>
      <w:r>
        <w:rPr>
          <w:color w:val="231F20"/>
        </w:rPr>
        <w:t>dei</w:t>
      </w:r>
      <w:r>
        <w:rPr>
          <w:color w:val="231F20"/>
          <w:spacing w:val="-8"/>
        </w:rPr>
        <w:t xml:space="preserve"> </w:t>
      </w:r>
      <w:r>
        <w:rPr>
          <w:color w:val="231F20"/>
        </w:rPr>
        <w:t>casi),</w:t>
      </w:r>
      <w:r>
        <w:rPr>
          <w:color w:val="231F20"/>
          <w:spacing w:val="-8"/>
        </w:rPr>
        <w:t xml:space="preserve"> </w:t>
      </w:r>
      <w:r>
        <w:rPr>
          <w:color w:val="231F20"/>
        </w:rPr>
        <w:t>senza</w:t>
      </w:r>
      <w:r>
        <w:rPr>
          <w:color w:val="231F20"/>
          <w:spacing w:val="-8"/>
        </w:rPr>
        <w:t xml:space="preserve"> </w:t>
      </w:r>
      <w:r>
        <w:rPr>
          <w:color w:val="231F20"/>
        </w:rPr>
        <w:t>differenze</w:t>
      </w:r>
      <w:r>
        <w:rPr>
          <w:color w:val="231F20"/>
          <w:spacing w:val="-8"/>
        </w:rPr>
        <w:t xml:space="preserve"> </w:t>
      </w:r>
      <w:r>
        <w:rPr>
          <w:color w:val="231F20"/>
        </w:rPr>
        <w:t>significative</w:t>
      </w:r>
      <w:r>
        <w:rPr>
          <w:color w:val="231F20"/>
          <w:spacing w:val="-8"/>
        </w:rPr>
        <w:t xml:space="preserve"> </w:t>
      </w:r>
      <w:r>
        <w:rPr>
          <w:color w:val="231F20"/>
        </w:rPr>
        <w:t>per</w:t>
      </w:r>
      <w:r>
        <w:rPr>
          <w:color w:val="231F20"/>
          <w:spacing w:val="-8"/>
        </w:rPr>
        <w:t xml:space="preserve"> </w:t>
      </w:r>
      <w:r>
        <w:rPr>
          <w:color w:val="231F20"/>
        </w:rPr>
        <w:t>età.</w:t>
      </w:r>
      <w:r>
        <w:rPr>
          <w:color w:val="231F20"/>
          <w:spacing w:val="-8"/>
        </w:rPr>
        <w:t xml:space="preserve"> </w:t>
      </w:r>
      <w:r>
        <w:rPr>
          <w:color w:val="231F20"/>
        </w:rPr>
        <w:t>Il</w:t>
      </w:r>
      <w:r>
        <w:rPr>
          <w:color w:val="231F20"/>
          <w:spacing w:val="-8"/>
        </w:rPr>
        <w:t xml:space="preserve"> </w:t>
      </w:r>
      <w:r>
        <w:rPr>
          <w:color w:val="231F20"/>
        </w:rPr>
        <w:t>tasso</w:t>
      </w:r>
      <w:r>
        <w:rPr>
          <w:color w:val="231F20"/>
          <w:spacing w:val="-8"/>
        </w:rPr>
        <w:t xml:space="preserve"> </w:t>
      </w:r>
      <w:r>
        <w:rPr>
          <w:color w:val="231F20"/>
        </w:rPr>
        <w:t>di femminicidi</w:t>
      </w:r>
      <w:r>
        <w:rPr>
          <w:color w:val="231F20"/>
          <w:spacing w:val="-13"/>
        </w:rPr>
        <w:t xml:space="preserve"> </w:t>
      </w:r>
      <w:r>
        <w:rPr>
          <w:color w:val="231F20"/>
        </w:rPr>
        <w:t>commessi</w:t>
      </w:r>
      <w:r>
        <w:rPr>
          <w:color w:val="231F20"/>
          <w:spacing w:val="-13"/>
        </w:rPr>
        <w:t xml:space="preserve"> </w:t>
      </w:r>
      <w:r>
        <w:rPr>
          <w:color w:val="231F20"/>
        </w:rPr>
        <w:t>da</w:t>
      </w:r>
      <w:r>
        <w:rPr>
          <w:color w:val="231F20"/>
          <w:spacing w:val="-13"/>
        </w:rPr>
        <w:t xml:space="preserve"> </w:t>
      </w:r>
      <w:r>
        <w:rPr>
          <w:color w:val="231F20"/>
        </w:rPr>
        <w:t>un</w:t>
      </w:r>
      <w:r>
        <w:rPr>
          <w:color w:val="231F20"/>
          <w:spacing w:val="-13"/>
        </w:rPr>
        <w:t xml:space="preserve"> </w:t>
      </w:r>
      <w:r>
        <w:rPr>
          <w:color w:val="231F20"/>
        </w:rPr>
        <w:t>partner</w:t>
      </w:r>
      <w:r>
        <w:rPr>
          <w:color w:val="231F20"/>
          <w:spacing w:val="-13"/>
        </w:rPr>
        <w:t xml:space="preserve"> </w:t>
      </w:r>
      <w:r>
        <w:rPr>
          <w:color w:val="231F20"/>
        </w:rPr>
        <w:t>o</w:t>
      </w:r>
      <w:r>
        <w:rPr>
          <w:color w:val="231F20"/>
          <w:spacing w:val="-13"/>
        </w:rPr>
        <w:t xml:space="preserve"> </w:t>
      </w:r>
      <w:r>
        <w:rPr>
          <w:i/>
          <w:color w:val="231F20"/>
        </w:rPr>
        <w:t>ex</w:t>
      </w:r>
      <w:r>
        <w:rPr>
          <w:i/>
          <w:color w:val="231F20"/>
          <w:spacing w:val="-13"/>
        </w:rPr>
        <w:t xml:space="preserve"> </w:t>
      </w:r>
      <w:r>
        <w:rPr>
          <w:color w:val="231F20"/>
        </w:rPr>
        <w:t>partner</w:t>
      </w:r>
      <w:r>
        <w:rPr>
          <w:color w:val="231F20"/>
          <w:spacing w:val="-13"/>
        </w:rPr>
        <w:t xml:space="preserve"> </w:t>
      </w:r>
      <w:r>
        <w:rPr>
          <w:color w:val="231F20"/>
        </w:rPr>
        <w:t>(coniuge,</w:t>
      </w:r>
      <w:r>
        <w:rPr>
          <w:color w:val="231F20"/>
          <w:spacing w:val="-13"/>
        </w:rPr>
        <w:t xml:space="preserve"> </w:t>
      </w:r>
      <w:r>
        <w:rPr>
          <w:color w:val="231F20"/>
        </w:rPr>
        <w:t>convivente,</w:t>
      </w:r>
      <w:r>
        <w:rPr>
          <w:color w:val="231F20"/>
          <w:spacing w:val="-12"/>
        </w:rPr>
        <w:t xml:space="preserve"> </w:t>
      </w:r>
      <w:r>
        <w:rPr>
          <w:color w:val="231F20"/>
        </w:rPr>
        <w:t>fidanzato</w:t>
      </w:r>
      <w:r>
        <w:rPr>
          <w:color w:val="231F20"/>
          <w:spacing w:val="-13"/>
        </w:rPr>
        <w:t xml:space="preserve"> </w:t>
      </w:r>
      <w:r>
        <w:rPr>
          <w:color w:val="231F20"/>
        </w:rPr>
        <w:t>o</w:t>
      </w:r>
      <w:r>
        <w:rPr>
          <w:color w:val="231F20"/>
          <w:spacing w:val="-13"/>
        </w:rPr>
        <w:t xml:space="preserve"> </w:t>
      </w:r>
      <w:r>
        <w:rPr>
          <w:color w:val="231F20"/>
        </w:rPr>
        <w:t>amante)</w:t>
      </w:r>
      <w:r>
        <w:rPr>
          <w:color w:val="231F20"/>
          <w:spacing w:val="-13"/>
        </w:rPr>
        <w:t xml:space="preserve"> </w:t>
      </w:r>
      <w:r>
        <w:rPr>
          <w:color w:val="231F20"/>
        </w:rPr>
        <w:t>è</w:t>
      </w:r>
      <w:r>
        <w:rPr>
          <w:color w:val="231F20"/>
          <w:spacing w:val="-13"/>
        </w:rPr>
        <w:t xml:space="preserve"> </w:t>
      </w:r>
      <w:r>
        <w:rPr>
          <w:color w:val="231F20"/>
        </w:rPr>
        <w:t>pari</w:t>
      </w:r>
      <w:r>
        <w:rPr>
          <w:color w:val="231F20"/>
          <w:spacing w:val="-13"/>
        </w:rPr>
        <w:t xml:space="preserve"> </w:t>
      </w:r>
      <w:r>
        <w:rPr>
          <w:color w:val="231F20"/>
        </w:rPr>
        <w:t>allo 0,21</w:t>
      </w:r>
      <w:r>
        <w:rPr>
          <w:color w:val="231F20"/>
          <w:spacing w:val="-6"/>
        </w:rPr>
        <w:t xml:space="preserve"> </w:t>
      </w:r>
      <w:r>
        <w:rPr>
          <w:color w:val="231F20"/>
        </w:rPr>
        <w:t>per</w:t>
      </w:r>
      <w:r>
        <w:rPr>
          <w:color w:val="231F20"/>
          <w:spacing w:val="-6"/>
        </w:rPr>
        <w:t xml:space="preserve"> </w:t>
      </w:r>
      <w:r>
        <w:rPr>
          <w:color w:val="231F20"/>
        </w:rPr>
        <w:t>100</w:t>
      </w:r>
      <w:r>
        <w:rPr>
          <w:color w:val="231F20"/>
          <w:spacing w:val="-6"/>
        </w:rPr>
        <w:t xml:space="preserve"> </w:t>
      </w:r>
      <w:r>
        <w:rPr>
          <w:color w:val="231F20"/>
        </w:rPr>
        <w:t>mila</w:t>
      </w:r>
      <w:r>
        <w:rPr>
          <w:color w:val="231F20"/>
          <w:spacing w:val="-6"/>
        </w:rPr>
        <w:t xml:space="preserve"> </w:t>
      </w:r>
      <w:r>
        <w:rPr>
          <w:color w:val="231F20"/>
        </w:rPr>
        <w:t>femmine.</w:t>
      </w:r>
      <w:r>
        <w:rPr>
          <w:color w:val="231F20"/>
          <w:spacing w:val="-6"/>
        </w:rPr>
        <w:t xml:space="preserve"> </w:t>
      </w:r>
      <w:r>
        <w:rPr>
          <w:color w:val="231F20"/>
        </w:rPr>
        <w:t>In</w:t>
      </w:r>
      <w:r>
        <w:rPr>
          <w:color w:val="231F20"/>
          <w:spacing w:val="-6"/>
        </w:rPr>
        <w:t xml:space="preserve"> </w:t>
      </w:r>
      <w:r>
        <w:rPr>
          <w:color w:val="231F20"/>
        </w:rPr>
        <w:t>particolare,</w:t>
      </w:r>
      <w:r>
        <w:rPr>
          <w:color w:val="231F20"/>
          <w:spacing w:val="-6"/>
        </w:rPr>
        <w:t xml:space="preserve"> </w:t>
      </w:r>
      <w:r>
        <w:rPr>
          <w:color w:val="231F20"/>
        </w:rPr>
        <w:t>a</w:t>
      </w:r>
      <w:r>
        <w:rPr>
          <w:color w:val="231F20"/>
          <w:spacing w:val="-6"/>
        </w:rPr>
        <w:t xml:space="preserve"> </w:t>
      </w:r>
      <w:r>
        <w:rPr>
          <w:color w:val="231F20"/>
        </w:rPr>
        <w:t>compiere</w:t>
      </w:r>
      <w:r>
        <w:rPr>
          <w:color w:val="231F20"/>
          <w:spacing w:val="-6"/>
        </w:rPr>
        <w:t xml:space="preserve"> </w:t>
      </w:r>
      <w:r>
        <w:rPr>
          <w:color w:val="231F20"/>
        </w:rPr>
        <w:t>il</w:t>
      </w:r>
      <w:r>
        <w:rPr>
          <w:color w:val="231F20"/>
          <w:spacing w:val="-6"/>
        </w:rPr>
        <w:t xml:space="preserve"> </w:t>
      </w:r>
      <w:r>
        <w:rPr>
          <w:color w:val="231F20"/>
        </w:rPr>
        <w:t>maggior</w:t>
      </w:r>
      <w:r>
        <w:rPr>
          <w:color w:val="231F20"/>
          <w:spacing w:val="-6"/>
        </w:rPr>
        <w:t xml:space="preserve"> </w:t>
      </w:r>
      <w:r>
        <w:rPr>
          <w:color w:val="231F20"/>
        </w:rPr>
        <w:t>numero</w:t>
      </w:r>
      <w:r>
        <w:rPr>
          <w:color w:val="231F20"/>
          <w:spacing w:val="-6"/>
        </w:rPr>
        <w:t xml:space="preserve"> </w:t>
      </w:r>
      <w:r>
        <w:rPr>
          <w:color w:val="231F20"/>
        </w:rPr>
        <w:t>di</w:t>
      </w:r>
      <w:r>
        <w:rPr>
          <w:color w:val="231F20"/>
          <w:spacing w:val="-6"/>
        </w:rPr>
        <w:t xml:space="preserve"> </w:t>
      </w:r>
      <w:r>
        <w:rPr>
          <w:color w:val="231F20"/>
        </w:rPr>
        <w:t>femminicidi</w:t>
      </w:r>
      <w:r>
        <w:rPr>
          <w:color w:val="231F20"/>
          <w:spacing w:val="-6"/>
        </w:rPr>
        <w:t xml:space="preserve"> </w:t>
      </w:r>
      <w:r>
        <w:rPr>
          <w:color w:val="231F20"/>
        </w:rPr>
        <w:t>nella</w:t>
      </w:r>
      <w:r>
        <w:rPr>
          <w:color w:val="231F20"/>
          <w:spacing w:val="-6"/>
        </w:rPr>
        <w:t xml:space="preserve"> </w:t>
      </w:r>
      <w:r>
        <w:rPr>
          <w:color w:val="231F20"/>
        </w:rPr>
        <w:t>coppia</w:t>
      </w:r>
      <w:r>
        <w:rPr>
          <w:color w:val="231F20"/>
          <w:spacing w:val="-6"/>
        </w:rPr>
        <w:t xml:space="preserve"> </w:t>
      </w:r>
      <w:r>
        <w:rPr>
          <w:color w:val="231F20"/>
        </w:rPr>
        <w:t>è il</w:t>
      </w:r>
      <w:r>
        <w:rPr>
          <w:color w:val="231F20"/>
          <w:spacing w:val="-5"/>
        </w:rPr>
        <w:t xml:space="preserve"> </w:t>
      </w:r>
      <w:r>
        <w:rPr>
          <w:color w:val="231F20"/>
        </w:rPr>
        <w:t>partner</w:t>
      </w:r>
      <w:r>
        <w:rPr>
          <w:color w:val="231F20"/>
          <w:spacing w:val="-5"/>
        </w:rPr>
        <w:t xml:space="preserve"> </w:t>
      </w:r>
      <w:r>
        <w:rPr>
          <w:color w:val="231F20"/>
        </w:rPr>
        <w:t>con</w:t>
      </w:r>
      <w:r>
        <w:rPr>
          <w:color w:val="231F20"/>
          <w:spacing w:val="-5"/>
        </w:rPr>
        <w:t xml:space="preserve"> </w:t>
      </w:r>
      <w:r>
        <w:rPr>
          <w:color w:val="231F20"/>
        </w:rPr>
        <w:t>cui</w:t>
      </w:r>
      <w:r>
        <w:rPr>
          <w:color w:val="231F20"/>
          <w:spacing w:val="-5"/>
        </w:rPr>
        <w:t xml:space="preserve"> </w:t>
      </w:r>
      <w:r>
        <w:rPr>
          <w:color w:val="231F20"/>
        </w:rPr>
        <w:t>la</w:t>
      </w:r>
      <w:r>
        <w:rPr>
          <w:color w:val="231F20"/>
          <w:spacing w:val="-5"/>
        </w:rPr>
        <w:t xml:space="preserve"> </w:t>
      </w:r>
      <w:r>
        <w:rPr>
          <w:color w:val="231F20"/>
        </w:rPr>
        <w:t>donna</w:t>
      </w:r>
      <w:r>
        <w:rPr>
          <w:color w:val="231F20"/>
          <w:spacing w:val="-5"/>
        </w:rPr>
        <w:t xml:space="preserve"> </w:t>
      </w:r>
      <w:r>
        <w:rPr>
          <w:color w:val="231F20"/>
        </w:rPr>
        <w:t>ha</w:t>
      </w:r>
      <w:r>
        <w:rPr>
          <w:color w:val="231F20"/>
          <w:spacing w:val="-5"/>
        </w:rPr>
        <w:t xml:space="preserve"> </w:t>
      </w:r>
      <w:r>
        <w:rPr>
          <w:color w:val="231F20"/>
        </w:rPr>
        <w:t>una</w:t>
      </w:r>
      <w:r>
        <w:rPr>
          <w:color w:val="231F20"/>
          <w:spacing w:val="-5"/>
        </w:rPr>
        <w:t xml:space="preserve"> </w:t>
      </w:r>
      <w:r>
        <w:rPr>
          <w:color w:val="231F20"/>
        </w:rPr>
        <w:t>relazione</w:t>
      </w:r>
      <w:r>
        <w:rPr>
          <w:color w:val="231F20"/>
          <w:spacing w:val="-5"/>
        </w:rPr>
        <w:t xml:space="preserve"> </w:t>
      </w:r>
      <w:r>
        <w:rPr>
          <w:color w:val="231F20"/>
        </w:rPr>
        <w:t>al</w:t>
      </w:r>
      <w:r>
        <w:rPr>
          <w:color w:val="231F20"/>
          <w:spacing w:val="-5"/>
        </w:rPr>
        <w:t xml:space="preserve"> </w:t>
      </w:r>
      <w:r>
        <w:rPr>
          <w:color w:val="231F20"/>
        </w:rPr>
        <w:t>momento</w:t>
      </w:r>
      <w:r>
        <w:rPr>
          <w:color w:val="231F20"/>
          <w:spacing w:val="-5"/>
        </w:rPr>
        <w:t xml:space="preserve"> </w:t>
      </w:r>
      <w:r>
        <w:rPr>
          <w:color w:val="231F20"/>
        </w:rPr>
        <w:t>della</w:t>
      </w:r>
      <w:r>
        <w:rPr>
          <w:color w:val="231F20"/>
          <w:spacing w:val="-5"/>
        </w:rPr>
        <w:t xml:space="preserve"> </w:t>
      </w:r>
      <w:r>
        <w:rPr>
          <w:color w:val="231F20"/>
        </w:rPr>
        <w:t>morte</w:t>
      </w:r>
      <w:r>
        <w:rPr>
          <w:color w:val="231F20"/>
          <w:spacing w:val="-5"/>
        </w:rPr>
        <w:t xml:space="preserve"> </w:t>
      </w:r>
      <w:r>
        <w:rPr>
          <w:color w:val="231F20"/>
        </w:rPr>
        <w:t>(41,0</w:t>
      </w:r>
      <w:r>
        <w:rPr>
          <w:color w:val="231F20"/>
          <w:spacing w:val="-5"/>
        </w:rPr>
        <w:t xml:space="preserve"> </w:t>
      </w:r>
      <w:r>
        <w:rPr>
          <w:color w:val="231F20"/>
        </w:rPr>
        <w:t>per</w:t>
      </w:r>
      <w:r>
        <w:rPr>
          <w:color w:val="231F20"/>
          <w:spacing w:val="-5"/>
        </w:rPr>
        <w:t xml:space="preserve"> </w:t>
      </w:r>
      <w:r>
        <w:rPr>
          <w:color w:val="231F20"/>
        </w:rPr>
        <w:t>cento),</w:t>
      </w:r>
      <w:r>
        <w:rPr>
          <w:color w:val="231F20"/>
          <w:spacing w:val="-5"/>
        </w:rPr>
        <w:t xml:space="preserve"> </w:t>
      </w:r>
      <w:r>
        <w:rPr>
          <w:color w:val="231F20"/>
        </w:rPr>
        <w:t>mentre</w:t>
      </w:r>
      <w:r>
        <w:rPr>
          <w:color w:val="231F20"/>
          <w:spacing w:val="-5"/>
        </w:rPr>
        <w:t xml:space="preserve"> </w:t>
      </w:r>
      <w:r>
        <w:rPr>
          <w:color w:val="231F20"/>
        </w:rPr>
        <w:t>si</w:t>
      </w:r>
      <w:r>
        <w:rPr>
          <w:color w:val="231F20"/>
          <w:spacing w:val="-5"/>
        </w:rPr>
        <w:t xml:space="preserve"> </w:t>
      </w:r>
      <w:r>
        <w:rPr>
          <w:color w:val="231F20"/>
        </w:rPr>
        <w:t>tratta di</w:t>
      </w:r>
      <w:r>
        <w:rPr>
          <w:color w:val="231F20"/>
          <w:spacing w:val="-6"/>
        </w:rPr>
        <w:t xml:space="preserve"> </w:t>
      </w:r>
      <w:r>
        <w:rPr>
          <w:i/>
          <w:color w:val="231F20"/>
        </w:rPr>
        <w:t>ex</w:t>
      </w:r>
      <w:r>
        <w:rPr>
          <w:i/>
          <w:color w:val="231F20"/>
          <w:spacing w:val="-6"/>
        </w:rPr>
        <w:t xml:space="preserve"> </w:t>
      </w:r>
      <w:r>
        <w:rPr>
          <w:color w:val="231F20"/>
        </w:rPr>
        <w:t>partner</w:t>
      </w:r>
      <w:r>
        <w:rPr>
          <w:color w:val="231F20"/>
          <w:spacing w:val="-6"/>
        </w:rPr>
        <w:t xml:space="preserve"> </w:t>
      </w:r>
      <w:r>
        <w:rPr>
          <w:color w:val="231F20"/>
        </w:rPr>
        <w:t>nel</w:t>
      </w:r>
      <w:r>
        <w:rPr>
          <w:color w:val="231F20"/>
          <w:spacing w:val="-6"/>
        </w:rPr>
        <w:t xml:space="preserve"> </w:t>
      </w:r>
      <w:r>
        <w:rPr>
          <w:color w:val="231F20"/>
        </w:rPr>
        <w:t>12,8</w:t>
      </w:r>
      <w:r>
        <w:rPr>
          <w:color w:val="231F20"/>
          <w:spacing w:val="-6"/>
        </w:rPr>
        <w:t xml:space="preserve"> </w:t>
      </w:r>
      <w:r>
        <w:rPr>
          <w:color w:val="231F20"/>
        </w:rPr>
        <w:t>per</w:t>
      </w:r>
      <w:r>
        <w:rPr>
          <w:color w:val="231F20"/>
          <w:spacing w:val="-6"/>
        </w:rPr>
        <w:t xml:space="preserve"> </w:t>
      </w:r>
      <w:r>
        <w:rPr>
          <w:color w:val="231F20"/>
        </w:rPr>
        <w:t>cento</w:t>
      </w:r>
      <w:r>
        <w:rPr>
          <w:color w:val="231F20"/>
          <w:spacing w:val="-6"/>
        </w:rPr>
        <w:t xml:space="preserve"> </w:t>
      </w:r>
      <w:r>
        <w:rPr>
          <w:color w:val="231F20"/>
        </w:rPr>
        <w:t>dei</w:t>
      </w:r>
      <w:r>
        <w:rPr>
          <w:color w:val="231F20"/>
          <w:spacing w:val="-6"/>
        </w:rPr>
        <w:t xml:space="preserve"> </w:t>
      </w:r>
      <w:r>
        <w:rPr>
          <w:color w:val="231F20"/>
        </w:rPr>
        <w:t>casi.</w:t>
      </w:r>
      <w:r>
        <w:rPr>
          <w:color w:val="231F20"/>
          <w:spacing w:val="-6"/>
        </w:rPr>
        <w:t xml:space="preserve"> </w:t>
      </w:r>
      <w:r>
        <w:rPr>
          <w:color w:val="231F20"/>
        </w:rPr>
        <w:t>Per</w:t>
      </w:r>
      <w:r>
        <w:rPr>
          <w:color w:val="231F20"/>
          <w:spacing w:val="-6"/>
        </w:rPr>
        <w:t xml:space="preserve"> </w:t>
      </w:r>
      <w:r>
        <w:rPr>
          <w:color w:val="231F20"/>
        </w:rPr>
        <w:t>i</w:t>
      </w:r>
      <w:r>
        <w:rPr>
          <w:color w:val="231F20"/>
          <w:spacing w:val="-6"/>
        </w:rPr>
        <w:t xml:space="preserve"> </w:t>
      </w:r>
      <w:r>
        <w:rPr>
          <w:color w:val="231F20"/>
        </w:rPr>
        <w:t>maschi,</w:t>
      </w:r>
      <w:r>
        <w:rPr>
          <w:color w:val="231F20"/>
          <w:spacing w:val="-6"/>
        </w:rPr>
        <w:t xml:space="preserve"> </w:t>
      </w:r>
      <w:r>
        <w:rPr>
          <w:color w:val="231F20"/>
        </w:rPr>
        <w:t>l’ambito</w:t>
      </w:r>
      <w:r>
        <w:rPr>
          <w:color w:val="231F20"/>
          <w:spacing w:val="-6"/>
        </w:rPr>
        <w:t xml:space="preserve"> </w:t>
      </w:r>
      <w:r>
        <w:rPr>
          <w:color w:val="231F20"/>
        </w:rPr>
        <w:t>familiare</w:t>
      </w:r>
      <w:r>
        <w:rPr>
          <w:color w:val="231F20"/>
          <w:spacing w:val="-6"/>
        </w:rPr>
        <w:t xml:space="preserve"> </w:t>
      </w:r>
      <w:r>
        <w:rPr>
          <w:color w:val="231F20"/>
        </w:rPr>
        <w:t>è</w:t>
      </w:r>
      <w:r>
        <w:rPr>
          <w:color w:val="231F20"/>
          <w:spacing w:val="-6"/>
        </w:rPr>
        <w:t xml:space="preserve"> </w:t>
      </w:r>
      <w:r>
        <w:rPr>
          <w:color w:val="231F20"/>
        </w:rPr>
        <w:t>invece</w:t>
      </w:r>
      <w:r>
        <w:rPr>
          <w:color w:val="231F20"/>
          <w:spacing w:val="-6"/>
        </w:rPr>
        <w:t xml:space="preserve"> </w:t>
      </w:r>
      <w:r>
        <w:rPr>
          <w:color w:val="231F20"/>
        </w:rPr>
        <w:t>relativamente</w:t>
      </w:r>
      <w:r>
        <w:rPr>
          <w:color w:val="231F20"/>
          <w:spacing w:val="-6"/>
        </w:rPr>
        <w:t xml:space="preserve"> </w:t>
      </w:r>
      <w:r>
        <w:rPr>
          <w:color w:val="231F20"/>
        </w:rPr>
        <w:t xml:space="preserve">sicuro (21,3 per cento degli omicidi), solo in piccola parte commessi dalla partner o </w:t>
      </w:r>
      <w:r>
        <w:rPr>
          <w:i/>
          <w:color w:val="231F20"/>
        </w:rPr>
        <w:t xml:space="preserve">ex </w:t>
      </w:r>
      <w:r>
        <w:rPr>
          <w:color w:val="231F20"/>
        </w:rPr>
        <w:t>partner), mentre in poco meno della metà dei casi, l’omicida era sconosciuto alla vittima (48,8 per cento).</w:t>
      </w:r>
    </w:p>
    <w:p w:rsidR="00404794" w:rsidRDefault="00DD0C64">
      <w:pPr>
        <w:pStyle w:val="Corpotesto"/>
        <w:spacing w:before="92" w:line="244" w:lineRule="auto"/>
      </w:pPr>
      <w:r>
        <w:rPr>
          <w:color w:val="231F20"/>
        </w:rPr>
        <w:t>Nel 2024, rispetto all’anno precedente, si stima un aumento</w:t>
      </w:r>
      <w:r>
        <w:rPr>
          <w:color w:val="231F20"/>
        </w:rPr>
        <w:t xml:space="preserve"> della </w:t>
      </w:r>
      <w:r>
        <w:rPr>
          <w:b/>
          <w:color w:val="231F20"/>
        </w:rPr>
        <w:t>quota di famiglie che percepisce</w:t>
      </w:r>
      <w:r>
        <w:rPr>
          <w:b/>
          <w:color w:val="231F20"/>
          <w:spacing w:val="80"/>
        </w:rPr>
        <w:t xml:space="preserve"> </w:t>
      </w:r>
      <w:r>
        <w:rPr>
          <w:b/>
          <w:color w:val="231F20"/>
        </w:rPr>
        <w:t xml:space="preserve">il rischio di criminalità </w:t>
      </w:r>
      <w:r>
        <w:rPr>
          <w:color w:val="231F20"/>
        </w:rPr>
        <w:t>nella zona in cui vive (26,6 per cento, a fronte del 23,3 per cento nel 2023). La quota più elevata di famiglie che percepisce il rischio di criminalità si registra nel Centro (30,7 per cent</w:t>
      </w:r>
      <w:r>
        <w:rPr>
          <w:color w:val="231F20"/>
        </w:rPr>
        <w:t>o),</w:t>
      </w:r>
      <w:r>
        <w:rPr>
          <w:color w:val="231F20"/>
          <w:spacing w:val="-2"/>
        </w:rPr>
        <w:t xml:space="preserve"> </w:t>
      </w:r>
      <w:r>
        <w:rPr>
          <w:color w:val="231F20"/>
        </w:rPr>
        <w:t>seguito</w:t>
      </w:r>
      <w:r>
        <w:rPr>
          <w:color w:val="231F20"/>
          <w:spacing w:val="-2"/>
        </w:rPr>
        <w:t xml:space="preserve"> </w:t>
      </w:r>
      <w:r>
        <w:rPr>
          <w:color w:val="231F20"/>
        </w:rPr>
        <w:t>dal</w:t>
      </w:r>
      <w:r>
        <w:rPr>
          <w:color w:val="231F20"/>
          <w:spacing w:val="-2"/>
        </w:rPr>
        <w:t xml:space="preserve"> </w:t>
      </w:r>
      <w:r>
        <w:rPr>
          <w:color w:val="231F20"/>
        </w:rPr>
        <w:t>Nord-ovest</w:t>
      </w:r>
      <w:r>
        <w:rPr>
          <w:color w:val="231F20"/>
          <w:spacing w:val="-2"/>
        </w:rPr>
        <w:t xml:space="preserve"> </w:t>
      </w:r>
      <w:r>
        <w:rPr>
          <w:color w:val="231F20"/>
        </w:rPr>
        <w:t>(27,5</w:t>
      </w:r>
      <w:r>
        <w:rPr>
          <w:color w:val="231F20"/>
          <w:spacing w:val="-2"/>
        </w:rPr>
        <w:t xml:space="preserve"> </w:t>
      </w:r>
      <w:r>
        <w:rPr>
          <w:color w:val="231F20"/>
        </w:rPr>
        <w:t>per</w:t>
      </w:r>
      <w:r>
        <w:rPr>
          <w:color w:val="231F20"/>
          <w:spacing w:val="-2"/>
        </w:rPr>
        <w:t xml:space="preserve"> </w:t>
      </w:r>
      <w:r>
        <w:rPr>
          <w:color w:val="231F20"/>
        </w:rPr>
        <w:t>cento).</w:t>
      </w:r>
      <w:r>
        <w:rPr>
          <w:color w:val="231F20"/>
          <w:spacing w:val="-2"/>
        </w:rPr>
        <w:t xml:space="preserve"> </w:t>
      </w:r>
      <w:r>
        <w:rPr>
          <w:color w:val="231F20"/>
        </w:rPr>
        <w:t>Le</w:t>
      </w:r>
      <w:r>
        <w:rPr>
          <w:color w:val="231F20"/>
          <w:spacing w:val="-2"/>
        </w:rPr>
        <w:t xml:space="preserve"> </w:t>
      </w:r>
      <w:r>
        <w:rPr>
          <w:color w:val="231F20"/>
        </w:rPr>
        <w:t>regioni</w:t>
      </w:r>
      <w:r>
        <w:rPr>
          <w:color w:val="231F20"/>
          <w:spacing w:val="-2"/>
        </w:rPr>
        <w:t xml:space="preserve"> </w:t>
      </w:r>
      <w:r>
        <w:rPr>
          <w:color w:val="231F20"/>
        </w:rPr>
        <w:t>che</w:t>
      </w:r>
      <w:r>
        <w:rPr>
          <w:color w:val="231F20"/>
          <w:spacing w:val="-2"/>
        </w:rPr>
        <w:t xml:space="preserve"> </w:t>
      </w:r>
      <w:r>
        <w:rPr>
          <w:color w:val="231F20"/>
        </w:rPr>
        <w:t>manifestano</w:t>
      </w:r>
      <w:r>
        <w:rPr>
          <w:color w:val="231F20"/>
          <w:spacing w:val="-2"/>
        </w:rPr>
        <w:t xml:space="preserve"> </w:t>
      </w:r>
      <w:r>
        <w:rPr>
          <w:color w:val="231F20"/>
        </w:rPr>
        <w:t>le</w:t>
      </w:r>
      <w:r>
        <w:rPr>
          <w:color w:val="231F20"/>
          <w:spacing w:val="-2"/>
        </w:rPr>
        <w:t xml:space="preserve"> </w:t>
      </w:r>
      <w:r>
        <w:rPr>
          <w:color w:val="231F20"/>
        </w:rPr>
        <w:t>percentuali</w:t>
      </w:r>
      <w:r>
        <w:rPr>
          <w:color w:val="231F20"/>
          <w:spacing w:val="-2"/>
        </w:rPr>
        <w:t xml:space="preserve"> </w:t>
      </w:r>
      <w:r>
        <w:rPr>
          <w:color w:val="231F20"/>
        </w:rPr>
        <w:t>più</w:t>
      </w:r>
      <w:r>
        <w:rPr>
          <w:color w:val="231F20"/>
          <w:spacing w:val="-2"/>
        </w:rPr>
        <w:t xml:space="preserve"> </w:t>
      </w:r>
      <w:r>
        <w:rPr>
          <w:color w:val="231F20"/>
        </w:rPr>
        <w:t>elevate sono Campania (39,6 per cento) e Lazio (38,3 per cento), dove il valore è sensibilmente superiore al dato nazionale (26,6 per cento).</w:t>
      </w:r>
    </w:p>
    <w:p w:rsidR="00404794" w:rsidRDefault="00DD0C64">
      <w:pPr>
        <w:pStyle w:val="Corpotesto"/>
        <w:spacing w:before="106" w:line="242" w:lineRule="auto"/>
      </w:pPr>
      <w:r>
        <w:rPr>
          <w:color w:val="231F20"/>
        </w:rPr>
        <w:t xml:space="preserve">Alla fine del 2024, i </w:t>
      </w:r>
      <w:r>
        <w:rPr>
          <w:b/>
          <w:color w:val="231F20"/>
        </w:rPr>
        <w:t>d</w:t>
      </w:r>
      <w:r>
        <w:rPr>
          <w:b/>
          <w:color w:val="231F20"/>
        </w:rPr>
        <w:t xml:space="preserve">etenuti </w:t>
      </w:r>
      <w:r>
        <w:rPr>
          <w:color w:val="231F20"/>
        </w:rPr>
        <w:t xml:space="preserve">presenti nelle strutture penitenziarie per adulti sono quasi 62 mila, aumentati del 2,8 per cento rispetto all’anno precedente. La quasi totalità dei detenuti è di sesso maschile (95,6 per cento) </w:t>
      </w:r>
      <w:r>
        <w:rPr>
          <w:rFonts w:ascii="HelveticaNeueLT Std" w:hAnsi="HelveticaNeueLT Std"/>
          <w:color w:val="231F20"/>
        </w:rPr>
        <w:t xml:space="preserve">– </w:t>
      </w:r>
      <w:r>
        <w:rPr>
          <w:color w:val="231F20"/>
        </w:rPr>
        <w:t xml:space="preserve">quota stabile nel tempo </w:t>
      </w:r>
      <w:r>
        <w:rPr>
          <w:rFonts w:ascii="HelveticaNeueLT Std" w:hAnsi="HelveticaNeueLT Std"/>
          <w:color w:val="231F20"/>
        </w:rPr>
        <w:t xml:space="preserve">– </w:t>
      </w:r>
      <w:r>
        <w:rPr>
          <w:color w:val="231F20"/>
        </w:rPr>
        <w:t>mentre gli stranieri cos</w:t>
      </w:r>
      <w:r>
        <w:rPr>
          <w:color w:val="231F20"/>
        </w:rPr>
        <w:t>tituiscono il 31,8 per cento del totale dei detenuti. Tra il 2023 e il 2024, nonostante il limitato allargamento degli istituti penitenziari (+0,25 per cento, rispetto al 2023), l’aumento del numero dei detenuti presenti ha comportato un aumento dell’</w:t>
      </w:r>
      <w:r>
        <w:rPr>
          <w:b/>
          <w:color w:val="231F20"/>
        </w:rPr>
        <w:t>indic</w:t>
      </w:r>
      <w:r>
        <w:rPr>
          <w:b/>
          <w:color w:val="231F20"/>
        </w:rPr>
        <w:t xml:space="preserve">e di affollamento delle carceri </w:t>
      </w:r>
      <w:r>
        <w:rPr>
          <w:color w:val="231F20"/>
        </w:rPr>
        <w:t>(da 109,5 detenuti per cento posti regolamentari nel 2022, a 120,6 nel 2024). Alla fine del 2024, il 73 per cento degli istituti penitenziari (138 su 189) risulta in condizioni di sovraffollamento. Negli istituti sovraffolla</w:t>
      </w:r>
      <w:r>
        <w:rPr>
          <w:color w:val="231F20"/>
        </w:rPr>
        <w:t>ti è ospitato l’84,3 per cento delle persone detenute in Italia. A livello regionale, nel 2024, il sovraffollamento maggiore si riscontra</w:t>
      </w:r>
      <w:r>
        <w:rPr>
          <w:color w:val="231F20"/>
          <w:spacing w:val="-15"/>
        </w:rPr>
        <w:t xml:space="preserve"> </w:t>
      </w:r>
      <w:r>
        <w:rPr>
          <w:color w:val="231F20"/>
        </w:rPr>
        <w:t>in</w:t>
      </w:r>
      <w:r>
        <w:rPr>
          <w:color w:val="231F20"/>
          <w:spacing w:val="-12"/>
        </w:rPr>
        <w:t xml:space="preserve"> </w:t>
      </w:r>
      <w:r>
        <w:rPr>
          <w:color w:val="231F20"/>
        </w:rPr>
        <w:t>Puglia</w:t>
      </w:r>
      <w:r>
        <w:rPr>
          <w:color w:val="231F20"/>
          <w:spacing w:val="-12"/>
        </w:rPr>
        <w:t xml:space="preserve"> </w:t>
      </w:r>
      <w:r>
        <w:rPr>
          <w:color w:val="231F20"/>
        </w:rPr>
        <w:t>e</w:t>
      </w:r>
      <w:r>
        <w:rPr>
          <w:color w:val="231F20"/>
          <w:spacing w:val="-12"/>
        </w:rPr>
        <w:t xml:space="preserve"> </w:t>
      </w:r>
      <w:r>
        <w:rPr>
          <w:color w:val="231F20"/>
        </w:rPr>
        <w:t>in</w:t>
      </w:r>
      <w:r>
        <w:rPr>
          <w:color w:val="231F20"/>
          <w:spacing w:val="-12"/>
        </w:rPr>
        <w:t xml:space="preserve"> </w:t>
      </w:r>
      <w:r>
        <w:rPr>
          <w:color w:val="231F20"/>
        </w:rPr>
        <w:t>Lombardia</w:t>
      </w:r>
      <w:r>
        <w:rPr>
          <w:color w:val="231F20"/>
          <w:spacing w:val="-12"/>
        </w:rPr>
        <w:t xml:space="preserve"> </w:t>
      </w:r>
      <w:r>
        <w:rPr>
          <w:color w:val="231F20"/>
        </w:rPr>
        <w:t>(rispettivamente</w:t>
      </w:r>
      <w:r>
        <w:rPr>
          <w:color w:val="231F20"/>
          <w:spacing w:val="-12"/>
        </w:rPr>
        <w:t xml:space="preserve"> </w:t>
      </w:r>
      <w:r>
        <w:rPr>
          <w:color w:val="231F20"/>
        </w:rPr>
        <w:t>148,0</w:t>
      </w:r>
      <w:r>
        <w:rPr>
          <w:color w:val="231F20"/>
          <w:spacing w:val="-13"/>
        </w:rPr>
        <w:t xml:space="preserve"> </w:t>
      </w:r>
      <w:r>
        <w:rPr>
          <w:color w:val="231F20"/>
        </w:rPr>
        <w:t>e</w:t>
      </w:r>
      <w:r>
        <w:rPr>
          <w:color w:val="231F20"/>
          <w:spacing w:val="-12"/>
        </w:rPr>
        <w:t xml:space="preserve"> </w:t>
      </w:r>
      <w:r>
        <w:rPr>
          <w:color w:val="231F20"/>
        </w:rPr>
        <w:t>142,4</w:t>
      </w:r>
      <w:r>
        <w:rPr>
          <w:color w:val="231F20"/>
          <w:spacing w:val="-12"/>
        </w:rPr>
        <w:t xml:space="preserve"> </w:t>
      </w:r>
      <w:r>
        <w:rPr>
          <w:color w:val="231F20"/>
        </w:rPr>
        <w:t>detenuti</w:t>
      </w:r>
      <w:r>
        <w:rPr>
          <w:color w:val="231F20"/>
          <w:spacing w:val="-12"/>
        </w:rPr>
        <w:t xml:space="preserve"> </w:t>
      </w:r>
      <w:r>
        <w:rPr>
          <w:color w:val="231F20"/>
        </w:rPr>
        <w:t>per</w:t>
      </w:r>
      <w:r>
        <w:rPr>
          <w:color w:val="231F20"/>
          <w:spacing w:val="-12"/>
        </w:rPr>
        <w:t xml:space="preserve"> </w:t>
      </w:r>
      <w:r>
        <w:rPr>
          <w:color w:val="231F20"/>
        </w:rPr>
        <w:t>100</w:t>
      </w:r>
      <w:r>
        <w:rPr>
          <w:color w:val="231F20"/>
          <w:spacing w:val="-12"/>
        </w:rPr>
        <w:t xml:space="preserve"> </w:t>
      </w:r>
      <w:r>
        <w:rPr>
          <w:color w:val="231F20"/>
        </w:rPr>
        <w:t>posti</w:t>
      </w:r>
      <w:r>
        <w:rPr>
          <w:color w:val="231F20"/>
          <w:spacing w:val="-12"/>
        </w:rPr>
        <w:t xml:space="preserve"> </w:t>
      </w:r>
      <w:r>
        <w:rPr>
          <w:color w:val="231F20"/>
          <w:spacing w:val="-2"/>
        </w:rPr>
        <w:t>regolamentari).</w:t>
      </w:r>
    </w:p>
    <w:p w:rsidR="00404794" w:rsidRDefault="00404794">
      <w:pPr>
        <w:pStyle w:val="Corpotesto"/>
        <w:spacing w:line="242" w:lineRule="auto"/>
        <w:sectPr w:rsidR="00404794">
          <w:pgSz w:w="11910" w:h="16840"/>
          <w:pgMar w:top="2000" w:right="1275" w:bottom="1440" w:left="1275" w:header="695" w:footer="1256" w:gutter="0"/>
          <w:cols w:space="720"/>
        </w:sectPr>
      </w:pPr>
    </w:p>
    <w:p w:rsidR="00404794" w:rsidRDefault="00DD0C64">
      <w:pPr>
        <w:pStyle w:val="Titolo1"/>
        <w:spacing w:before="211"/>
        <w:jc w:val="left"/>
      </w:pPr>
      <w:r>
        <w:rPr>
          <w:color w:val="DD3436"/>
        </w:rPr>
        <w:lastRenderedPageBreak/>
        <w:t xml:space="preserve">ISTRUZIONE E </w:t>
      </w:r>
      <w:r>
        <w:rPr>
          <w:color w:val="DD3436"/>
          <w:spacing w:val="-2"/>
        </w:rPr>
        <w:t>LAVORO</w:t>
      </w:r>
    </w:p>
    <w:p w:rsidR="00404794" w:rsidRDefault="00404794">
      <w:pPr>
        <w:pStyle w:val="Corpotesto"/>
        <w:spacing w:before="46"/>
        <w:ind w:left="0" w:right="0"/>
        <w:jc w:val="left"/>
        <w:rPr>
          <w:rFonts w:ascii="Arial"/>
          <w:b/>
        </w:rPr>
      </w:pPr>
    </w:p>
    <w:p w:rsidR="00404794" w:rsidRDefault="00DD0C64">
      <w:pPr>
        <w:pStyle w:val="Titolo2"/>
        <w:jc w:val="left"/>
      </w:pPr>
      <w:r>
        <w:rPr>
          <w:color w:val="DD3436"/>
          <w:spacing w:val="-2"/>
        </w:rPr>
        <w:t>Istruzione</w:t>
      </w:r>
    </w:p>
    <w:p w:rsidR="00404794" w:rsidRDefault="00DD0C64">
      <w:pPr>
        <w:pStyle w:val="Corpotesto"/>
        <w:spacing w:before="117" w:line="244" w:lineRule="auto"/>
      </w:pPr>
      <w:r>
        <w:rPr>
          <w:color w:val="231F20"/>
        </w:rPr>
        <w:t xml:space="preserve">Nel 2023, in Italia la </w:t>
      </w:r>
      <w:r>
        <w:rPr>
          <w:b/>
          <w:color w:val="231F20"/>
        </w:rPr>
        <w:t xml:space="preserve">spesa pubblica in istruzione </w:t>
      </w:r>
      <w:r>
        <w:rPr>
          <w:color w:val="231F20"/>
        </w:rPr>
        <w:t>incide sul Pil per il 3,9 per cento, valore inferiore a quello medio europeo (4,7 per cento).</w:t>
      </w:r>
    </w:p>
    <w:p w:rsidR="00404794" w:rsidRDefault="00DD0C64">
      <w:pPr>
        <w:pStyle w:val="Corpotesto"/>
        <w:spacing w:before="111" w:line="244" w:lineRule="auto"/>
      </w:pPr>
      <w:r>
        <w:rPr>
          <w:color w:val="231F20"/>
        </w:rPr>
        <w:t xml:space="preserve">Nel 2024, prosegue il miglioramento del </w:t>
      </w:r>
      <w:r>
        <w:rPr>
          <w:b/>
          <w:color w:val="231F20"/>
        </w:rPr>
        <w:t xml:space="preserve">livello di istruzione degli adulti </w:t>
      </w:r>
      <w:r>
        <w:rPr>
          <w:color w:val="231F20"/>
        </w:rPr>
        <w:t>(25</w:t>
      </w:r>
      <w:r>
        <w:rPr>
          <w:color w:val="231F20"/>
        </w:rPr>
        <w:t>-64 anni) per effetto dell’ingresso</w:t>
      </w:r>
      <w:r>
        <w:rPr>
          <w:color w:val="231F20"/>
          <w:spacing w:val="-4"/>
        </w:rPr>
        <w:t xml:space="preserve"> </w:t>
      </w:r>
      <w:r>
        <w:rPr>
          <w:color w:val="231F20"/>
        </w:rPr>
        <w:t>di</w:t>
      </w:r>
      <w:r>
        <w:rPr>
          <w:color w:val="231F20"/>
          <w:spacing w:val="-4"/>
        </w:rPr>
        <w:t xml:space="preserve"> </w:t>
      </w:r>
      <w:r>
        <w:rPr>
          <w:color w:val="231F20"/>
        </w:rPr>
        <w:t>generazioni</w:t>
      </w:r>
      <w:r>
        <w:rPr>
          <w:color w:val="231F20"/>
          <w:spacing w:val="-4"/>
        </w:rPr>
        <w:t xml:space="preserve"> </w:t>
      </w:r>
      <w:r>
        <w:rPr>
          <w:color w:val="231F20"/>
        </w:rPr>
        <w:t>di</w:t>
      </w:r>
      <w:r>
        <w:rPr>
          <w:color w:val="231F20"/>
          <w:spacing w:val="-4"/>
        </w:rPr>
        <w:t xml:space="preserve"> </w:t>
      </w:r>
      <w:r>
        <w:rPr>
          <w:color w:val="231F20"/>
        </w:rPr>
        <w:t>giovani,</w:t>
      </w:r>
      <w:r>
        <w:rPr>
          <w:color w:val="231F20"/>
          <w:spacing w:val="-4"/>
        </w:rPr>
        <w:t xml:space="preserve"> </w:t>
      </w:r>
      <w:r>
        <w:rPr>
          <w:color w:val="231F20"/>
        </w:rPr>
        <w:t>mediamente</w:t>
      </w:r>
      <w:r>
        <w:rPr>
          <w:color w:val="231F20"/>
          <w:spacing w:val="-4"/>
        </w:rPr>
        <w:t xml:space="preserve"> </w:t>
      </w:r>
      <w:r>
        <w:rPr>
          <w:color w:val="231F20"/>
        </w:rPr>
        <w:t>più</w:t>
      </w:r>
      <w:r>
        <w:rPr>
          <w:color w:val="231F20"/>
          <w:spacing w:val="-4"/>
        </w:rPr>
        <w:t xml:space="preserve"> </w:t>
      </w:r>
      <w:r>
        <w:rPr>
          <w:color w:val="231F20"/>
        </w:rPr>
        <w:t>istruiti,</w:t>
      </w:r>
      <w:r>
        <w:rPr>
          <w:color w:val="231F20"/>
          <w:spacing w:val="-4"/>
        </w:rPr>
        <w:t xml:space="preserve"> </w:t>
      </w:r>
      <w:r>
        <w:rPr>
          <w:color w:val="231F20"/>
        </w:rPr>
        <w:t>da</w:t>
      </w:r>
      <w:r>
        <w:rPr>
          <w:color w:val="231F20"/>
          <w:spacing w:val="-4"/>
        </w:rPr>
        <w:t xml:space="preserve"> </w:t>
      </w:r>
      <w:r>
        <w:rPr>
          <w:color w:val="231F20"/>
        </w:rPr>
        <w:t>un</w:t>
      </w:r>
      <w:r>
        <w:rPr>
          <w:color w:val="231F20"/>
          <w:spacing w:val="-4"/>
        </w:rPr>
        <w:t xml:space="preserve"> </w:t>
      </w:r>
      <w:r>
        <w:rPr>
          <w:color w:val="231F20"/>
        </w:rPr>
        <w:t>lato,</w:t>
      </w:r>
      <w:r>
        <w:rPr>
          <w:color w:val="231F20"/>
          <w:spacing w:val="-4"/>
        </w:rPr>
        <w:t xml:space="preserve"> </w:t>
      </w:r>
      <w:r>
        <w:rPr>
          <w:color w:val="231F20"/>
        </w:rPr>
        <w:t>e</w:t>
      </w:r>
      <w:r>
        <w:rPr>
          <w:color w:val="231F20"/>
          <w:spacing w:val="-4"/>
        </w:rPr>
        <w:t xml:space="preserve"> </w:t>
      </w:r>
      <w:r>
        <w:rPr>
          <w:color w:val="231F20"/>
        </w:rPr>
        <w:t>l’uscita</w:t>
      </w:r>
      <w:r>
        <w:rPr>
          <w:color w:val="231F20"/>
          <w:spacing w:val="-4"/>
        </w:rPr>
        <w:t xml:space="preserve"> </w:t>
      </w:r>
      <w:r>
        <w:rPr>
          <w:color w:val="231F20"/>
        </w:rPr>
        <w:t>di</w:t>
      </w:r>
      <w:r>
        <w:rPr>
          <w:color w:val="231F20"/>
          <w:spacing w:val="-4"/>
        </w:rPr>
        <w:t xml:space="preserve"> </w:t>
      </w:r>
      <w:r>
        <w:rPr>
          <w:color w:val="231F20"/>
        </w:rPr>
        <w:t>generazioni</w:t>
      </w:r>
      <w:r>
        <w:rPr>
          <w:color w:val="231F20"/>
          <w:spacing w:val="-4"/>
        </w:rPr>
        <w:t xml:space="preserve"> </w:t>
      </w:r>
      <w:r>
        <w:rPr>
          <w:color w:val="231F20"/>
        </w:rPr>
        <w:t>di anziani, in genere meno istruiti, dall’altro. La quota di coloro che hanno conseguito al più la licenza media</w:t>
      </w:r>
      <w:r>
        <w:rPr>
          <w:color w:val="231F20"/>
          <w:spacing w:val="-5"/>
        </w:rPr>
        <w:t xml:space="preserve"> </w:t>
      </w:r>
      <w:r>
        <w:rPr>
          <w:color w:val="231F20"/>
        </w:rPr>
        <w:t>è</w:t>
      </w:r>
      <w:r>
        <w:rPr>
          <w:color w:val="231F20"/>
          <w:spacing w:val="-5"/>
        </w:rPr>
        <w:t xml:space="preserve"> </w:t>
      </w:r>
      <w:r>
        <w:rPr>
          <w:color w:val="231F20"/>
        </w:rPr>
        <w:t>scesa</w:t>
      </w:r>
      <w:r>
        <w:rPr>
          <w:color w:val="231F20"/>
          <w:spacing w:val="-5"/>
        </w:rPr>
        <w:t xml:space="preserve"> </w:t>
      </w:r>
      <w:r>
        <w:rPr>
          <w:color w:val="231F20"/>
        </w:rPr>
        <w:t>al</w:t>
      </w:r>
      <w:r>
        <w:rPr>
          <w:color w:val="231F20"/>
          <w:spacing w:val="-5"/>
        </w:rPr>
        <w:t xml:space="preserve"> </w:t>
      </w:r>
      <w:r>
        <w:rPr>
          <w:color w:val="231F20"/>
        </w:rPr>
        <w:t>33,6</w:t>
      </w:r>
      <w:r>
        <w:rPr>
          <w:color w:val="231F20"/>
          <w:spacing w:val="-5"/>
        </w:rPr>
        <w:t xml:space="preserve"> </w:t>
      </w:r>
      <w:r>
        <w:rPr>
          <w:color w:val="231F20"/>
        </w:rPr>
        <w:t>per</w:t>
      </w:r>
      <w:r>
        <w:rPr>
          <w:color w:val="231F20"/>
          <w:spacing w:val="-5"/>
        </w:rPr>
        <w:t xml:space="preserve"> </w:t>
      </w:r>
      <w:r>
        <w:rPr>
          <w:color w:val="231F20"/>
        </w:rPr>
        <w:t>cento,</w:t>
      </w:r>
      <w:r>
        <w:rPr>
          <w:color w:val="231F20"/>
          <w:spacing w:val="-5"/>
        </w:rPr>
        <w:t xml:space="preserve"> </w:t>
      </w:r>
      <w:r>
        <w:rPr>
          <w:color w:val="231F20"/>
        </w:rPr>
        <w:t>con</w:t>
      </w:r>
      <w:r>
        <w:rPr>
          <w:color w:val="231F20"/>
          <w:spacing w:val="-5"/>
        </w:rPr>
        <w:t xml:space="preserve"> </w:t>
      </w:r>
      <w:r>
        <w:rPr>
          <w:color w:val="231F20"/>
        </w:rPr>
        <w:t>una</w:t>
      </w:r>
      <w:r>
        <w:rPr>
          <w:color w:val="231F20"/>
          <w:spacing w:val="-5"/>
        </w:rPr>
        <w:t xml:space="preserve"> </w:t>
      </w:r>
      <w:r>
        <w:rPr>
          <w:color w:val="231F20"/>
        </w:rPr>
        <w:t>percentuale</w:t>
      </w:r>
      <w:r>
        <w:rPr>
          <w:color w:val="231F20"/>
          <w:spacing w:val="-5"/>
        </w:rPr>
        <w:t xml:space="preserve"> </w:t>
      </w:r>
      <w:r>
        <w:rPr>
          <w:color w:val="231F20"/>
        </w:rPr>
        <w:t>più</w:t>
      </w:r>
      <w:r>
        <w:rPr>
          <w:color w:val="231F20"/>
          <w:spacing w:val="-5"/>
        </w:rPr>
        <w:t xml:space="preserve"> </w:t>
      </w:r>
      <w:r>
        <w:rPr>
          <w:color w:val="231F20"/>
        </w:rPr>
        <w:t>elevata</w:t>
      </w:r>
      <w:r>
        <w:rPr>
          <w:color w:val="231F20"/>
          <w:spacing w:val="-5"/>
        </w:rPr>
        <w:t xml:space="preserve"> </w:t>
      </w:r>
      <w:r>
        <w:rPr>
          <w:color w:val="231F20"/>
        </w:rPr>
        <w:t>tra</w:t>
      </w:r>
      <w:r>
        <w:rPr>
          <w:color w:val="231F20"/>
          <w:spacing w:val="-5"/>
        </w:rPr>
        <w:t xml:space="preserve"> </w:t>
      </w:r>
      <w:r>
        <w:rPr>
          <w:color w:val="231F20"/>
        </w:rPr>
        <w:t>i</w:t>
      </w:r>
      <w:r>
        <w:rPr>
          <w:color w:val="231F20"/>
          <w:spacing w:val="-5"/>
        </w:rPr>
        <w:t xml:space="preserve"> </w:t>
      </w:r>
      <w:r>
        <w:rPr>
          <w:color w:val="231F20"/>
        </w:rPr>
        <w:t>maschi</w:t>
      </w:r>
      <w:r>
        <w:rPr>
          <w:color w:val="231F20"/>
          <w:spacing w:val="-5"/>
        </w:rPr>
        <w:t xml:space="preserve"> </w:t>
      </w:r>
      <w:r>
        <w:rPr>
          <w:color w:val="231F20"/>
        </w:rPr>
        <w:t>(36,2</w:t>
      </w:r>
      <w:r>
        <w:rPr>
          <w:color w:val="231F20"/>
          <w:spacing w:val="-5"/>
        </w:rPr>
        <w:t xml:space="preserve"> </w:t>
      </w:r>
      <w:r>
        <w:rPr>
          <w:color w:val="231F20"/>
        </w:rPr>
        <w:t>per</w:t>
      </w:r>
      <w:r>
        <w:rPr>
          <w:color w:val="231F20"/>
          <w:spacing w:val="-5"/>
        </w:rPr>
        <w:t xml:space="preserve"> </w:t>
      </w:r>
      <w:r>
        <w:rPr>
          <w:color w:val="231F20"/>
        </w:rPr>
        <w:t>cento)</w:t>
      </w:r>
      <w:r>
        <w:rPr>
          <w:color w:val="231F20"/>
          <w:spacing w:val="-5"/>
        </w:rPr>
        <w:t xml:space="preserve"> </w:t>
      </w:r>
      <w:r>
        <w:rPr>
          <w:color w:val="231F20"/>
        </w:rPr>
        <w:t>rispetto alle femmine (30,9 per cento). Nel Mezzogiorno la quota di coloro che hanno conseguito al più la licenza media è uguale al 41,3 per cento a fronte del 29,6 per cento nel Cent</w:t>
      </w:r>
      <w:r>
        <w:rPr>
          <w:color w:val="231F20"/>
        </w:rPr>
        <w:t>ro-nord.</w:t>
      </w:r>
    </w:p>
    <w:p w:rsidR="00404794" w:rsidRDefault="00DD0C64">
      <w:pPr>
        <w:pStyle w:val="Corpotesto"/>
        <w:spacing w:before="106" w:line="244" w:lineRule="auto"/>
      </w:pPr>
      <w:r>
        <w:rPr>
          <w:color w:val="231F20"/>
        </w:rPr>
        <w:t xml:space="preserve">Nel 2022 il tasso di </w:t>
      </w:r>
      <w:r>
        <w:rPr>
          <w:b/>
          <w:color w:val="231F20"/>
        </w:rPr>
        <w:t xml:space="preserve">partecipazione dei giovani </w:t>
      </w:r>
      <w:r>
        <w:rPr>
          <w:color w:val="231F20"/>
        </w:rPr>
        <w:t>(20-24 anni) al sistema di istruzione e formazione è pari al 38,9 per cento, inferiore a quello dell’UE (45,1 per cento). Si registrano elevate differenze tra</w:t>
      </w:r>
      <w:r>
        <w:rPr>
          <w:color w:val="231F20"/>
          <w:spacing w:val="40"/>
        </w:rPr>
        <w:t xml:space="preserve"> </w:t>
      </w:r>
      <w:r>
        <w:rPr>
          <w:color w:val="231F20"/>
        </w:rPr>
        <w:t>le regioni: il Lazio ha il valore più al</w:t>
      </w:r>
      <w:r>
        <w:rPr>
          <w:color w:val="231F20"/>
        </w:rPr>
        <w:t>to (57,5 per cento), seguito dall’Emilia-Romagna (55,3 per cento), mentre</w:t>
      </w:r>
      <w:r>
        <w:rPr>
          <w:color w:val="231F20"/>
          <w:spacing w:val="-4"/>
        </w:rPr>
        <w:t xml:space="preserve"> </w:t>
      </w:r>
      <w:r>
        <w:rPr>
          <w:color w:val="231F20"/>
        </w:rPr>
        <w:t>la</w:t>
      </w:r>
      <w:r>
        <w:rPr>
          <w:color w:val="231F20"/>
          <w:spacing w:val="-4"/>
        </w:rPr>
        <w:t xml:space="preserve"> </w:t>
      </w:r>
      <w:r>
        <w:rPr>
          <w:color w:val="231F20"/>
        </w:rPr>
        <w:t>Basilicata</w:t>
      </w:r>
      <w:r>
        <w:rPr>
          <w:color w:val="231F20"/>
          <w:spacing w:val="-4"/>
        </w:rPr>
        <w:t xml:space="preserve"> </w:t>
      </w:r>
      <w:r>
        <w:rPr>
          <w:color w:val="231F20"/>
        </w:rPr>
        <w:t>(13,2</w:t>
      </w:r>
      <w:r>
        <w:rPr>
          <w:color w:val="231F20"/>
          <w:spacing w:val="-4"/>
        </w:rPr>
        <w:t xml:space="preserve"> </w:t>
      </w:r>
      <w:r>
        <w:rPr>
          <w:color w:val="231F20"/>
        </w:rPr>
        <w:t>per</w:t>
      </w:r>
      <w:r>
        <w:rPr>
          <w:color w:val="231F20"/>
          <w:spacing w:val="-4"/>
        </w:rPr>
        <w:t xml:space="preserve"> </w:t>
      </w:r>
      <w:r>
        <w:rPr>
          <w:color w:val="231F20"/>
        </w:rPr>
        <w:t>cento)</w:t>
      </w:r>
      <w:r>
        <w:rPr>
          <w:color w:val="231F20"/>
          <w:spacing w:val="-4"/>
        </w:rPr>
        <w:t xml:space="preserve"> </w:t>
      </w:r>
      <w:r>
        <w:rPr>
          <w:color w:val="231F20"/>
        </w:rPr>
        <w:t>e</w:t>
      </w:r>
      <w:r>
        <w:rPr>
          <w:color w:val="231F20"/>
          <w:spacing w:val="-4"/>
        </w:rPr>
        <w:t xml:space="preserve"> </w:t>
      </w:r>
      <w:r>
        <w:rPr>
          <w:color w:val="231F20"/>
        </w:rPr>
        <w:t>la</w:t>
      </w:r>
      <w:r>
        <w:rPr>
          <w:color w:val="231F20"/>
          <w:spacing w:val="-4"/>
        </w:rPr>
        <w:t xml:space="preserve"> </w:t>
      </w:r>
      <w:r>
        <w:rPr>
          <w:color w:val="231F20"/>
        </w:rPr>
        <w:t>Provincia</w:t>
      </w:r>
      <w:r>
        <w:rPr>
          <w:color w:val="231F20"/>
          <w:spacing w:val="-4"/>
        </w:rPr>
        <w:t xml:space="preserve"> </w:t>
      </w:r>
      <w:r>
        <w:rPr>
          <w:color w:val="231F20"/>
        </w:rPr>
        <w:t>autonoma</w:t>
      </w:r>
      <w:r>
        <w:rPr>
          <w:color w:val="231F20"/>
          <w:spacing w:val="-4"/>
        </w:rPr>
        <w:t xml:space="preserve"> </w:t>
      </w:r>
      <w:r>
        <w:rPr>
          <w:color w:val="231F20"/>
        </w:rPr>
        <w:t>di</w:t>
      </w:r>
      <w:r>
        <w:rPr>
          <w:color w:val="231F20"/>
          <w:spacing w:val="-4"/>
        </w:rPr>
        <w:t xml:space="preserve"> </w:t>
      </w:r>
      <w:r>
        <w:rPr>
          <w:color w:val="231F20"/>
        </w:rPr>
        <w:t>Bolzano/</w:t>
      </w:r>
      <w:r>
        <w:rPr>
          <w:i/>
          <w:color w:val="231F20"/>
        </w:rPr>
        <w:t>Bozen</w:t>
      </w:r>
      <w:r>
        <w:rPr>
          <w:i/>
          <w:color w:val="231F20"/>
          <w:spacing w:val="-4"/>
        </w:rPr>
        <w:t xml:space="preserve"> </w:t>
      </w:r>
      <w:r>
        <w:rPr>
          <w:color w:val="231F20"/>
        </w:rPr>
        <w:t>(15,7</w:t>
      </w:r>
      <w:r>
        <w:rPr>
          <w:color w:val="231F20"/>
          <w:spacing w:val="-4"/>
        </w:rPr>
        <w:t xml:space="preserve"> </w:t>
      </w:r>
      <w:r>
        <w:rPr>
          <w:color w:val="231F20"/>
        </w:rPr>
        <w:t>percento)</w:t>
      </w:r>
      <w:r>
        <w:rPr>
          <w:color w:val="231F20"/>
          <w:spacing w:val="-4"/>
        </w:rPr>
        <w:t xml:space="preserve"> </w:t>
      </w:r>
      <w:r>
        <w:rPr>
          <w:color w:val="231F20"/>
        </w:rPr>
        <w:t>hanno i valori più bassi.</w:t>
      </w:r>
    </w:p>
    <w:p w:rsidR="00404794" w:rsidRDefault="00DD0C64">
      <w:pPr>
        <w:spacing w:before="107" w:line="244" w:lineRule="auto"/>
        <w:ind w:left="142" w:right="140"/>
        <w:jc w:val="both"/>
      </w:pPr>
      <w:r>
        <w:rPr>
          <w:color w:val="231F20"/>
        </w:rPr>
        <w:t xml:space="preserve">Nel 2024 la </w:t>
      </w:r>
      <w:r>
        <w:rPr>
          <w:b/>
          <w:color w:val="231F20"/>
        </w:rPr>
        <w:t>quota di giovani (18-24 anni) che abbandonano precocemen</w:t>
      </w:r>
      <w:r>
        <w:rPr>
          <w:b/>
          <w:color w:val="231F20"/>
        </w:rPr>
        <w:t xml:space="preserve">te gli studi </w:t>
      </w:r>
      <w:r>
        <w:rPr>
          <w:color w:val="231F20"/>
        </w:rPr>
        <w:t xml:space="preserve">è pari al 9,8 per </w:t>
      </w:r>
      <w:r>
        <w:rPr>
          <w:color w:val="231F20"/>
          <w:spacing w:val="-2"/>
        </w:rPr>
        <w:t>cento;</w:t>
      </w:r>
      <w:r>
        <w:rPr>
          <w:color w:val="231F20"/>
          <w:spacing w:val="-10"/>
        </w:rPr>
        <w:t xml:space="preserve"> </w:t>
      </w:r>
      <w:r>
        <w:rPr>
          <w:color w:val="231F20"/>
          <w:spacing w:val="-2"/>
        </w:rPr>
        <w:t>nel</w:t>
      </w:r>
      <w:r>
        <w:rPr>
          <w:color w:val="231F20"/>
          <w:spacing w:val="-10"/>
        </w:rPr>
        <w:t xml:space="preserve"> </w:t>
      </w:r>
      <w:r>
        <w:rPr>
          <w:color w:val="231F20"/>
          <w:spacing w:val="-2"/>
        </w:rPr>
        <w:t>Mezzogiorno</w:t>
      </w:r>
      <w:r>
        <w:rPr>
          <w:color w:val="231F20"/>
          <w:spacing w:val="-10"/>
        </w:rPr>
        <w:t xml:space="preserve"> </w:t>
      </w:r>
      <w:r>
        <w:rPr>
          <w:color w:val="231F20"/>
          <w:spacing w:val="-2"/>
        </w:rPr>
        <w:t>il</w:t>
      </w:r>
      <w:r>
        <w:rPr>
          <w:color w:val="231F20"/>
          <w:spacing w:val="-10"/>
        </w:rPr>
        <w:t xml:space="preserve"> </w:t>
      </w:r>
      <w:r>
        <w:rPr>
          <w:color w:val="231F20"/>
          <w:spacing w:val="-2"/>
        </w:rPr>
        <w:t>valore</w:t>
      </w:r>
      <w:r>
        <w:rPr>
          <w:color w:val="231F20"/>
          <w:spacing w:val="-10"/>
        </w:rPr>
        <w:t xml:space="preserve"> </w:t>
      </w:r>
      <w:r>
        <w:rPr>
          <w:color w:val="231F20"/>
          <w:spacing w:val="-2"/>
        </w:rPr>
        <w:t>è</w:t>
      </w:r>
      <w:r>
        <w:rPr>
          <w:color w:val="231F20"/>
          <w:spacing w:val="-10"/>
        </w:rPr>
        <w:t xml:space="preserve"> </w:t>
      </w:r>
      <w:r>
        <w:rPr>
          <w:color w:val="231F20"/>
          <w:spacing w:val="-2"/>
        </w:rPr>
        <w:t>più</w:t>
      </w:r>
      <w:r>
        <w:rPr>
          <w:color w:val="231F20"/>
          <w:spacing w:val="-10"/>
        </w:rPr>
        <w:t xml:space="preserve"> </w:t>
      </w:r>
      <w:r>
        <w:rPr>
          <w:color w:val="231F20"/>
          <w:spacing w:val="-2"/>
        </w:rPr>
        <w:t>elevato</w:t>
      </w:r>
      <w:r>
        <w:rPr>
          <w:color w:val="231F20"/>
          <w:spacing w:val="-10"/>
        </w:rPr>
        <w:t xml:space="preserve"> </w:t>
      </w:r>
      <w:r>
        <w:rPr>
          <w:color w:val="231F20"/>
          <w:spacing w:val="-2"/>
        </w:rPr>
        <w:t>(12,4</w:t>
      </w:r>
      <w:r>
        <w:rPr>
          <w:color w:val="231F20"/>
          <w:spacing w:val="-10"/>
        </w:rPr>
        <w:t xml:space="preserve"> </w:t>
      </w:r>
      <w:r>
        <w:rPr>
          <w:color w:val="231F20"/>
          <w:spacing w:val="-2"/>
        </w:rPr>
        <w:t>per</w:t>
      </w:r>
      <w:r>
        <w:rPr>
          <w:color w:val="231F20"/>
          <w:spacing w:val="-10"/>
        </w:rPr>
        <w:t xml:space="preserve"> </w:t>
      </w:r>
      <w:r>
        <w:rPr>
          <w:color w:val="231F20"/>
          <w:spacing w:val="-2"/>
        </w:rPr>
        <w:t>cento).</w:t>
      </w:r>
      <w:r>
        <w:rPr>
          <w:color w:val="231F20"/>
          <w:spacing w:val="-10"/>
        </w:rPr>
        <w:t xml:space="preserve"> </w:t>
      </w:r>
      <w:r>
        <w:rPr>
          <w:color w:val="231F20"/>
          <w:spacing w:val="-2"/>
        </w:rPr>
        <w:t>L’abbandono</w:t>
      </w:r>
      <w:r>
        <w:rPr>
          <w:color w:val="231F20"/>
          <w:spacing w:val="-10"/>
        </w:rPr>
        <w:t xml:space="preserve"> </w:t>
      </w:r>
      <w:r>
        <w:rPr>
          <w:color w:val="231F20"/>
          <w:spacing w:val="-2"/>
        </w:rPr>
        <w:t>precoce</w:t>
      </w:r>
      <w:r>
        <w:rPr>
          <w:color w:val="231F20"/>
          <w:spacing w:val="-10"/>
        </w:rPr>
        <w:t xml:space="preserve"> </w:t>
      </w:r>
      <w:r>
        <w:rPr>
          <w:color w:val="231F20"/>
          <w:spacing w:val="-2"/>
        </w:rPr>
        <w:t>degli</w:t>
      </w:r>
      <w:r>
        <w:rPr>
          <w:color w:val="231F20"/>
          <w:spacing w:val="-10"/>
        </w:rPr>
        <w:t xml:space="preserve"> </w:t>
      </w:r>
      <w:r>
        <w:rPr>
          <w:color w:val="231F20"/>
          <w:spacing w:val="-2"/>
        </w:rPr>
        <w:t>studi</w:t>
      </w:r>
      <w:r>
        <w:rPr>
          <w:color w:val="231F20"/>
          <w:spacing w:val="-10"/>
        </w:rPr>
        <w:t xml:space="preserve"> </w:t>
      </w:r>
      <w:r>
        <w:rPr>
          <w:color w:val="231F20"/>
          <w:spacing w:val="-2"/>
        </w:rPr>
        <w:t xml:space="preserve">riguarda </w:t>
      </w:r>
      <w:r>
        <w:rPr>
          <w:color w:val="231F20"/>
        </w:rPr>
        <w:t xml:space="preserve">più i ragazzi (12,2 per cento) che le ragazze (7,1 per cento). Il </w:t>
      </w:r>
      <w:r>
        <w:rPr>
          <w:i/>
          <w:color w:val="231F20"/>
        </w:rPr>
        <w:t xml:space="preserve">benchmark </w:t>
      </w:r>
      <w:r>
        <w:rPr>
          <w:color w:val="231F20"/>
        </w:rPr>
        <w:t>europeo per l’abbandono scolastico è fissato al 9 per cento per il 2030.</w:t>
      </w:r>
    </w:p>
    <w:p w:rsidR="00404794" w:rsidRDefault="00DD0C64">
      <w:pPr>
        <w:pStyle w:val="Corpotesto"/>
        <w:spacing w:before="108" w:line="244" w:lineRule="auto"/>
      </w:pPr>
      <w:r>
        <w:rPr>
          <w:color w:val="231F20"/>
        </w:rPr>
        <w:t xml:space="preserve">Nel 2024 i </w:t>
      </w:r>
      <w:r>
        <w:rPr>
          <w:b/>
          <w:color w:val="231F20"/>
        </w:rPr>
        <w:t xml:space="preserve">giovani (15-19 anni) che non lavorano e non studiano </w:t>
      </w:r>
      <w:r>
        <w:rPr>
          <w:color w:val="231F20"/>
        </w:rPr>
        <w:t xml:space="preserve">(i cosiddetti NEET, dall’acronimo di </w:t>
      </w:r>
      <w:r>
        <w:rPr>
          <w:i/>
          <w:color w:val="231F20"/>
        </w:rPr>
        <w:t>Not</w:t>
      </w:r>
      <w:r>
        <w:rPr>
          <w:i/>
          <w:color w:val="231F20"/>
          <w:spacing w:val="-6"/>
        </w:rPr>
        <w:t xml:space="preserve"> </w:t>
      </w:r>
      <w:r>
        <w:rPr>
          <w:i/>
          <w:color w:val="231F20"/>
        </w:rPr>
        <w:t>in</w:t>
      </w:r>
      <w:r>
        <w:rPr>
          <w:i/>
          <w:color w:val="231F20"/>
          <w:spacing w:val="-6"/>
        </w:rPr>
        <w:t xml:space="preserve"> </w:t>
      </w:r>
      <w:r>
        <w:rPr>
          <w:i/>
          <w:color w:val="231F20"/>
        </w:rPr>
        <w:t>Education,</w:t>
      </w:r>
      <w:r>
        <w:rPr>
          <w:i/>
          <w:color w:val="231F20"/>
          <w:spacing w:val="-6"/>
        </w:rPr>
        <w:t xml:space="preserve"> </w:t>
      </w:r>
      <w:r>
        <w:rPr>
          <w:i/>
          <w:color w:val="231F20"/>
        </w:rPr>
        <w:t>Employment</w:t>
      </w:r>
      <w:r>
        <w:rPr>
          <w:i/>
          <w:color w:val="231F20"/>
          <w:spacing w:val="-6"/>
        </w:rPr>
        <w:t xml:space="preserve"> </w:t>
      </w:r>
      <w:r>
        <w:rPr>
          <w:i/>
          <w:color w:val="231F20"/>
        </w:rPr>
        <w:t>or</w:t>
      </w:r>
      <w:r>
        <w:rPr>
          <w:i/>
          <w:color w:val="231F20"/>
          <w:spacing w:val="-6"/>
        </w:rPr>
        <w:t xml:space="preserve"> </w:t>
      </w:r>
      <w:r>
        <w:rPr>
          <w:i/>
          <w:color w:val="231F20"/>
        </w:rPr>
        <w:t>Training</w:t>
      </w:r>
      <w:r>
        <w:rPr>
          <w:color w:val="231F20"/>
        </w:rPr>
        <w:t>)</w:t>
      </w:r>
      <w:r>
        <w:rPr>
          <w:color w:val="231F20"/>
          <w:spacing w:val="-6"/>
        </w:rPr>
        <w:t xml:space="preserve"> </w:t>
      </w:r>
      <w:r>
        <w:rPr>
          <w:color w:val="231F20"/>
        </w:rPr>
        <w:t>sono</w:t>
      </w:r>
      <w:r>
        <w:rPr>
          <w:color w:val="231F20"/>
          <w:spacing w:val="-6"/>
        </w:rPr>
        <w:t xml:space="preserve"> </w:t>
      </w:r>
      <w:r>
        <w:rPr>
          <w:color w:val="231F20"/>
        </w:rPr>
        <w:t>circa</w:t>
      </w:r>
      <w:r>
        <w:rPr>
          <w:color w:val="231F20"/>
          <w:spacing w:val="-6"/>
        </w:rPr>
        <w:t xml:space="preserve"> </w:t>
      </w:r>
      <w:r>
        <w:rPr>
          <w:color w:val="231F20"/>
        </w:rPr>
        <w:t>il</w:t>
      </w:r>
      <w:r>
        <w:rPr>
          <w:color w:val="231F20"/>
          <w:spacing w:val="-6"/>
        </w:rPr>
        <w:t xml:space="preserve"> </w:t>
      </w:r>
      <w:r>
        <w:rPr>
          <w:color w:val="231F20"/>
        </w:rPr>
        <w:t>15,2</w:t>
      </w:r>
      <w:r>
        <w:rPr>
          <w:color w:val="231F20"/>
          <w:spacing w:val="-6"/>
        </w:rPr>
        <w:t xml:space="preserve"> </w:t>
      </w:r>
      <w:r>
        <w:rPr>
          <w:color w:val="231F20"/>
        </w:rPr>
        <w:t>per</w:t>
      </w:r>
      <w:r>
        <w:rPr>
          <w:color w:val="231F20"/>
          <w:spacing w:val="-6"/>
        </w:rPr>
        <w:t xml:space="preserve"> </w:t>
      </w:r>
      <w:r>
        <w:rPr>
          <w:color w:val="231F20"/>
        </w:rPr>
        <w:t>cento</w:t>
      </w:r>
      <w:r>
        <w:rPr>
          <w:color w:val="231F20"/>
          <w:spacing w:val="-6"/>
        </w:rPr>
        <w:t xml:space="preserve"> </w:t>
      </w:r>
      <w:r>
        <w:rPr>
          <w:color w:val="231F20"/>
        </w:rPr>
        <w:t>della</w:t>
      </w:r>
      <w:r>
        <w:rPr>
          <w:color w:val="231F20"/>
          <w:spacing w:val="-6"/>
        </w:rPr>
        <w:t xml:space="preserve"> </w:t>
      </w:r>
      <w:r>
        <w:rPr>
          <w:color w:val="231F20"/>
        </w:rPr>
        <w:t>popolazione</w:t>
      </w:r>
      <w:r>
        <w:rPr>
          <w:color w:val="231F20"/>
          <w:spacing w:val="-6"/>
        </w:rPr>
        <w:t xml:space="preserve"> </w:t>
      </w:r>
      <w:r>
        <w:rPr>
          <w:color w:val="231F20"/>
        </w:rPr>
        <w:t>di</w:t>
      </w:r>
      <w:r>
        <w:rPr>
          <w:color w:val="231F20"/>
          <w:spacing w:val="-6"/>
        </w:rPr>
        <w:t xml:space="preserve"> </w:t>
      </w:r>
      <w:r>
        <w:rPr>
          <w:color w:val="231F20"/>
        </w:rPr>
        <w:t>età</w:t>
      </w:r>
      <w:r>
        <w:rPr>
          <w:color w:val="231F20"/>
          <w:spacing w:val="-6"/>
        </w:rPr>
        <w:t xml:space="preserve"> </w:t>
      </w:r>
      <w:r>
        <w:rPr>
          <w:color w:val="231F20"/>
        </w:rPr>
        <w:t>tra</w:t>
      </w:r>
      <w:r>
        <w:rPr>
          <w:color w:val="231F20"/>
          <w:spacing w:val="-6"/>
        </w:rPr>
        <w:t xml:space="preserve"> </w:t>
      </w:r>
      <w:r>
        <w:rPr>
          <w:color w:val="231F20"/>
        </w:rPr>
        <w:t>i</w:t>
      </w:r>
      <w:r>
        <w:rPr>
          <w:color w:val="231F20"/>
          <w:spacing w:val="-6"/>
        </w:rPr>
        <w:t xml:space="preserve"> </w:t>
      </w:r>
      <w:r>
        <w:rPr>
          <w:color w:val="231F20"/>
        </w:rPr>
        <w:t>15 e i 29 anni. La quota è più elevata tra le femmine (16,6 per cento) che tra i maschi (13,8 per cento) e, nel</w:t>
      </w:r>
      <w:r>
        <w:rPr>
          <w:color w:val="231F20"/>
          <w:spacing w:val="-11"/>
        </w:rPr>
        <w:t xml:space="preserve"> </w:t>
      </w:r>
      <w:r>
        <w:rPr>
          <w:color w:val="231F20"/>
        </w:rPr>
        <w:t>Mezzogiorno</w:t>
      </w:r>
      <w:r>
        <w:rPr>
          <w:color w:val="231F20"/>
          <w:spacing w:val="-11"/>
        </w:rPr>
        <w:t xml:space="preserve"> </w:t>
      </w:r>
      <w:r>
        <w:rPr>
          <w:color w:val="231F20"/>
        </w:rPr>
        <w:t>(23,3</w:t>
      </w:r>
      <w:r>
        <w:rPr>
          <w:color w:val="231F20"/>
          <w:spacing w:val="-11"/>
        </w:rPr>
        <w:t xml:space="preserve"> </w:t>
      </w:r>
      <w:r>
        <w:rPr>
          <w:color w:val="231F20"/>
        </w:rPr>
        <w:t>per</w:t>
      </w:r>
      <w:r>
        <w:rPr>
          <w:color w:val="231F20"/>
          <w:spacing w:val="-11"/>
        </w:rPr>
        <w:t xml:space="preserve"> </w:t>
      </w:r>
      <w:r>
        <w:rPr>
          <w:color w:val="231F20"/>
        </w:rPr>
        <w:t>cento),</w:t>
      </w:r>
      <w:r>
        <w:rPr>
          <w:color w:val="231F20"/>
          <w:spacing w:val="-11"/>
        </w:rPr>
        <w:t xml:space="preserve"> </w:t>
      </w:r>
      <w:r>
        <w:rPr>
          <w:color w:val="231F20"/>
        </w:rPr>
        <w:t>supera</w:t>
      </w:r>
      <w:r>
        <w:rPr>
          <w:color w:val="231F20"/>
          <w:spacing w:val="-11"/>
        </w:rPr>
        <w:t xml:space="preserve"> </w:t>
      </w:r>
      <w:r>
        <w:rPr>
          <w:color w:val="231F20"/>
        </w:rPr>
        <w:t>il</w:t>
      </w:r>
      <w:r>
        <w:rPr>
          <w:color w:val="231F20"/>
          <w:spacing w:val="-11"/>
        </w:rPr>
        <w:t xml:space="preserve"> </w:t>
      </w:r>
      <w:r>
        <w:rPr>
          <w:color w:val="231F20"/>
        </w:rPr>
        <w:t>doppio</w:t>
      </w:r>
      <w:r>
        <w:rPr>
          <w:color w:val="231F20"/>
          <w:spacing w:val="-11"/>
        </w:rPr>
        <w:t xml:space="preserve"> </w:t>
      </w:r>
      <w:r>
        <w:rPr>
          <w:color w:val="231F20"/>
        </w:rPr>
        <w:t>del</w:t>
      </w:r>
      <w:r>
        <w:rPr>
          <w:color w:val="231F20"/>
          <w:spacing w:val="-11"/>
        </w:rPr>
        <w:t xml:space="preserve"> </w:t>
      </w:r>
      <w:r>
        <w:rPr>
          <w:color w:val="231F20"/>
        </w:rPr>
        <w:t>Centro-nord</w:t>
      </w:r>
      <w:r>
        <w:rPr>
          <w:color w:val="231F20"/>
          <w:spacing w:val="-11"/>
        </w:rPr>
        <w:t xml:space="preserve"> </w:t>
      </w:r>
      <w:r>
        <w:rPr>
          <w:color w:val="231F20"/>
        </w:rPr>
        <w:t>(10,7</w:t>
      </w:r>
      <w:r>
        <w:rPr>
          <w:color w:val="231F20"/>
          <w:spacing w:val="-11"/>
        </w:rPr>
        <w:t xml:space="preserve"> </w:t>
      </w:r>
      <w:r>
        <w:rPr>
          <w:color w:val="231F20"/>
        </w:rPr>
        <w:t>per</w:t>
      </w:r>
      <w:r>
        <w:rPr>
          <w:color w:val="231F20"/>
          <w:spacing w:val="-11"/>
        </w:rPr>
        <w:t xml:space="preserve"> </w:t>
      </w:r>
      <w:r>
        <w:rPr>
          <w:color w:val="231F20"/>
        </w:rPr>
        <w:t>cento).</w:t>
      </w:r>
      <w:r>
        <w:rPr>
          <w:color w:val="231F20"/>
          <w:spacing w:val="-11"/>
        </w:rPr>
        <w:t xml:space="preserve"> </w:t>
      </w:r>
      <w:r>
        <w:rPr>
          <w:color w:val="231F20"/>
        </w:rPr>
        <w:t>L’Italia</w:t>
      </w:r>
      <w:r>
        <w:rPr>
          <w:color w:val="231F20"/>
          <w:spacing w:val="-11"/>
        </w:rPr>
        <w:t xml:space="preserve"> </w:t>
      </w:r>
      <w:r>
        <w:rPr>
          <w:color w:val="231F20"/>
        </w:rPr>
        <w:t>è</w:t>
      </w:r>
      <w:r>
        <w:rPr>
          <w:color w:val="231F20"/>
          <w:spacing w:val="-11"/>
        </w:rPr>
        <w:t xml:space="preserve"> </w:t>
      </w:r>
      <w:r>
        <w:rPr>
          <w:color w:val="231F20"/>
        </w:rPr>
        <w:t>tra</w:t>
      </w:r>
      <w:r>
        <w:rPr>
          <w:color w:val="231F20"/>
          <w:spacing w:val="-11"/>
        </w:rPr>
        <w:t xml:space="preserve"> </w:t>
      </w:r>
      <w:r>
        <w:rPr>
          <w:color w:val="231F20"/>
        </w:rPr>
        <w:t>i</w:t>
      </w:r>
      <w:r>
        <w:rPr>
          <w:color w:val="231F20"/>
          <w:spacing w:val="-11"/>
        </w:rPr>
        <w:t xml:space="preserve"> </w:t>
      </w:r>
      <w:r>
        <w:rPr>
          <w:color w:val="231F20"/>
        </w:rPr>
        <w:t>paesi europei con le percentuali di NEET più elevate.</w:t>
      </w:r>
    </w:p>
    <w:p w:rsidR="00404794" w:rsidRDefault="00DD0C64">
      <w:pPr>
        <w:pStyle w:val="Corpotesto"/>
        <w:spacing w:line="244" w:lineRule="auto"/>
      </w:pPr>
      <w:r>
        <w:rPr>
          <w:color w:val="231F20"/>
        </w:rPr>
        <w:t xml:space="preserve">Nel 2024 la percentuale delle persone (25-34 anni) con un </w:t>
      </w:r>
      <w:r>
        <w:rPr>
          <w:b/>
          <w:color w:val="231F20"/>
        </w:rPr>
        <w:t>titolo di studio universitario</w:t>
      </w:r>
      <w:r>
        <w:rPr>
          <w:b/>
          <w:color w:val="231F20"/>
          <w:spacing w:val="27"/>
        </w:rPr>
        <w:t xml:space="preserve"> </w:t>
      </w:r>
      <w:r>
        <w:rPr>
          <w:color w:val="231F20"/>
        </w:rPr>
        <w:t>è del 31,6</w:t>
      </w:r>
      <w:r>
        <w:rPr>
          <w:color w:val="231F20"/>
          <w:spacing w:val="40"/>
        </w:rPr>
        <w:t xml:space="preserve"> </w:t>
      </w:r>
      <w:r>
        <w:rPr>
          <w:color w:val="231F20"/>
        </w:rPr>
        <w:t xml:space="preserve">per cento. Il divario di genere è molto ampio ed è a favore delle femmine (38,5 per cento rispetto al </w:t>
      </w:r>
      <w:r>
        <w:rPr>
          <w:color w:val="231F20"/>
        </w:rPr>
        <w:t>25,0 per cento dei maschi). Per l’Italia il valore è ancora molto lontano dall’obiettivo medio europeo stabilito per il 2030 dal Quadro strategico per la cooperazione europea nel settore dell’istruzione e della formazione (almeno il 45 per cento nella clas</w:t>
      </w:r>
      <w:r>
        <w:rPr>
          <w:color w:val="231F20"/>
        </w:rPr>
        <w:t>se di età 25-34 anni).</w:t>
      </w:r>
    </w:p>
    <w:p w:rsidR="00404794" w:rsidRDefault="00DD0C64">
      <w:pPr>
        <w:pStyle w:val="Corpotesto"/>
        <w:spacing w:line="244" w:lineRule="auto"/>
      </w:pPr>
      <w:r>
        <w:rPr>
          <w:color w:val="231F20"/>
        </w:rPr>
        <w:t xml:space="preserve">Nel 2023 aumenta la </w:t>
      </w:r>
      <w:r>
        <w:rPr>
          <w:b/>
          <w:color w:val="231F20"/>
        </w:rPr>
        <w:t>partecipazione degli adulti alle attività formative</w:t>
      </w:r>
      <w:r>
        <w:rPr>
          <w:color w:val="231F20"/>
        </w:rPr>
        <w:t>, fondamentale per favorire l’occupazione degli individui e la loro vita sociale e relazionale, coinvolgendo l’11,6 per cento della popolazione nella fascia di et</w:t>
      </w:r>
      <w:r>
        <w:rPr>
          <w:color w:val="231F20"/>
        </w:rPr>
        <w:t>à tra i 25 e i 64 anni.</w:t>
      </w:r>
    </w:p>
    <w:p w:rsidR="00404794" w:rsidRDefault="00404794">
      <w:pPr>
        <w:pStyle w:val="Corpotesto"/>
        <w:spacing w:before="15"/>
        <w:ind w:left="0" w:right="0"/>
        <w:jc w:val="left"/>
      </w:pPr>
    </w:p>
    <w:p w:rsidR="00404794" w:rsidRDefault="00DD0C64">
      <w:pPr>
        <w:pStyle w:val="Titolo2"/>
        <w:spacing w:before="1"/>
      </w:pPr>
      <w:r>
        <w:rPr>
          <w:color w:val="DD3436"/>
        </w:rPr>
        <w:t>Mercato</w:t>
      </w:r>
      <w:r>
        <w:rPr>
          <w:color w:val="DD3436"/>
          <w:spacing w:val="-7"/>
        </w:rPr>
        <w:t xml:space="preserve"> </w:t>
      </w:r>
      <w:r>
        <w:rPr>
          <w:color w:val="DD3436"/>
        </w:rPr>
        <w:t>del</w:t>
      </w:r>
      <w:r>
        <w:rPr>
          <w:color w:val="DD3436"/>
          <w:spacing w:val="-7"/>
        </w:rPr>
        <w:t xml:space="preserve"> </w:t>
      </w:r>
      <w:r>
        <w:rPr>
          <w:color w:val="DD3436"/>
          <w:spacing w:val="-2"/>
        </w:rPr>
        <w:t>lavoro</w:t>
      </w:r>
    </w:p>
    <w:p w:rsidR="00404794" w:rsidRDefault="00DD0C64">
      <w:pPr>
        <w:pStyle w:val="Corpotesto"/>
        <w:spacing w:before="117" w:line="244" w:lineRule="auto"/>
      </w:pPr>
      <w:r>
        <w:rPr>
          <w:color w:val="231F20"/>
        </w:rPr>
        <w:t xml:space="preserve">Nel 2024 il </w:t>
      </w:r>
      <w:r>
        <w:rPr>
          <w:b/>
          <w:color w:val="231F20"/>
        </w:rPr>
        <w:t>tasso di occupazione</w:t>
      </w:r>
      <w:r>
        <w:rPr>
          <w:b/>
          <w:color w:val="231F20"/>
          <w:spacing w:val="18"/>
        </w:rPr>
        <w:t xml:space="preserve"> </w:t>
      </w:r>
      <w:r>
        <w:rPr>
          <w:color w:val="231F20"/>
        </w:rPr>
        <w:t>(20-64 anni) sale al 67,1 per cento (+0,8 punti percentuali rispetto</w:t>
      </w:r>
      <w:r>
        <w:rPr>
          <w:color w:val="231F20"/>
          <w:spacing w:val="80"/>
        </w:rPr>
        <w:t xml:space="preserve"> </w:t>
      </w:r>
      <w:r>
        <w:rPr>
          <w:color w:val="231F20"/>
        </w:rPr>
        <w:t>al 2023). L’incremento riguarda maggiormente le femmine (+0,9 punti percentuali), ma il divario di genere</w:t>
      </w:r>
      <w:r>
        <w:rPr>
          <w:color w:val="231F20"/>
          <w:spacing w:val="-2"/>
        </w:rPr>
        <w:t xml:space="preserve"> </w:t>
      </w:r>
      <w:r>
        <w:rPr>
          <w:color w:val="231F20"/>
        </w:rPr>
        <w:t>pers</w:t>
      </w:r>
      <w:r>
        <w:rPr>
          <w:color w:val="231F20"/>
        </w:rPr>
        <w:t>iste</w:t>
      </w:r>
      <w:r>
        <w:rPr>
          <w:color w:val="231F20"/>
          <w:spacing w:val="-2"/>
        </w:rPr>
        <w:t xml:space="preserve"> </w:t>
      </w:r>
      <w:r>
        <w:rPr>
          <w:color w:val="231F20"/>
        </w:rPr>
        <w:t>(57,4</w:t>
      </w:r>
      <w:r>
        <w:rPr>
          <w:color w:val="231F20"/>
          <w:spacing w:val="-2"/>
        </w:rPr>
        <w:t xml:space="preserve"> </w:t>
      </w:r>
      <w:r>
        <w:rPr>
          <w:color w:val="231F20"/>
        </w:rPr>
        <w:t>per</w:t>
      </w:r>
      <w:r>
        <w:rPr>
          <w:color w:val="231F20"/>
          <w:spacing w:val="-2"/>
        </w:rPr>
        <w:t xml:space="preserve"> </w:t>
      </w:r>
      <w:r>
        <w:rPr>
          <w:color w:val="231F20"/>
        </w:rPr>
        <w:t>cento</w:t>
      </w:r>
      <w:r>
        <w:rPr>
          <w:color w:val="231F20"/>
          <w:spacing w:val="-2"/>
        </w:rPr>
        <w:t xml:space="preserve"> </w:t>
      </w:r>
      <w:r>
        <w:rPr>
          <w:color w:val="231F20"/>
        </w:rPr>
        <w:t>a</w:t>
      </w:r>
      <w:r>
        <w:rPr>
          <w:color w:val="231F20"/>
          <w:spacing w:val="-2"/>
        </w:rPr>
        <w:t xml:space="preserve"> </w:t>
      </w:r>
      <w:r>
        <w:rPr>
          <w:color w:val="231F20"/>
        </w:rPr>
        <w:t>fronte</w:t>
      </w:r>
      <w:r>
        <w:rPr>
          <w:color w:val="231F20"/>
          <w:spacing w:val="-2"/>
        </w:rPr>
        <w:t xml:space="preserve"> </w:t>
      </w:r>
      <w:r>
        <w:rPr>
          <w:color w:val="231F20"/>
        </w:rPr>
        <w:t>del</w:t>
      </w:r>
      <w:r>
        <w:rPr>
          <w:color w:val="231F20"/>
          <w:spacing w:val="-2"/>
        </w:rPr>
        <w:t xml:space="preserve"> </w:t>
      </w:r>
      <w:r>
        <w:rPr>
          <w:color w:val="231F20"/>
        </w:rPr>
        <w:t>76,8</w:t>
      </w:r>
      <w:r>
        <w:rPr>
          <w:color w:val="231F20"/>
          <w:spacing w:val="-2"/>
        </w:rPr>
        <w:t xml:space="preserve"> </w:t>
      </w:r>
      <w:r>
        <w:rPr>
          <w:color w:val="231F20"/>
        </w:rPr>
        <w:t>per</w:t>
      </w:r>
      <w:r>
        <w:rPr>
          <w:color w:val="231F20"/>
          <w:spacing w:val="-2"/>
        </w:rPr>
        <w:t xml:space="preserve"> </w:t>
      </w:r>
      <w:r>
        <w:rPr>
          <w:color w:val="231F20"/>
        </w:rPr>
        <w:t>cento</w:t>
      </w:r>
      <w:r>
        <w:rPr>
          <w:color w:val="231F20"/>
          <w:spacing w:val="-2"/>
        </w:rPr>
        <w:t xml:space="preserve"> </w:t>
      </w:r>
      <w:r>
        <w:rPr>
          <w:color w:val="231F20"/>
        </w:rPr>
        <w:t>dei</w:t>
      </w:r>
      <w:r>
        <w:rPr>
          <w:color w:val="231F20"/>
          <w:spacing w:val="-2"/>
        </w:rPr>
        <w:t xml:space="preserve"> </w:t>
      </w:r>
      <w:r>
        <w:rPr>
          <w:color w:val="231F20"/>
        </w:rPr>
        <w:t>coetanei</w:t>
      </w:r>
      <w:r>
        <w:rPr>
          <w:color w:val="231F20"/>
          <w:spacing w:val="-2"/>
        </w:rPr>
        <w:t xml:space="preserve"> </w:t>
      </w:r>
      <w:r>
        <w:rPr>
          <w:color w:val="231F20"/>
        </w:rPr>
        <w:t>maschi).</w:t>
      </w:r>
      <w:r>
        <w:rPr>
          <w:color w:val="231F20"/>
          <w:spacing w:val="-2"/>
        </w:rPr>
        <w:t xml:space="preserve"> </w:t>
      </w:r>
      <w:r>
        <w:rPr>
          <w:color w:val="231F20"/>
        </w:rPr>
        <w:t>A</w:t>
      </w:r>
      <w:r>
        <w:rPr>
          <w:color w:val="231F20"/>
          <w:spacing w:val="-2"/>
        </w:rPr>
        <w:t xml:space="preserve"> </w:t>
      </w:r>
      <w:r>
        <w:rPr>
          <w:color w:val="231F20"/>
        </w:rPr>
        <w:t>livello</w:t>
      </w:r>
      <w:r>
        <w:rPr>
          <w:color w:val="231F20"/>
          <w:spacing w:val="-2"/>
        </w:rPr>
        <w:t xml:space="preserve"> </w:t>
      </w:r>
      <w:r>
        <w:rPr>
          <w:color w:val="231F20"/>
        </w:rPr>
        <w:t>territoriale</w:t>
      </w:r>
      <w:r>
        <w:rPr>
          <w:color w:val="231F20"/>
          <w:spacing w:val="-2"/>
        </w:rPr>
        <w:t xml:space="preserve"> </w:t>
      </w:r>
      <w:r>
        <w:rPr>
          <w:color w:val="231F20"/>
        </w:rPr>
        <w:t>i divari</w:t>
      </w:r>
      <w:r>
        <w:rPr>
          <w:color w:val="231F20"/>
          <w:spacing w:val="-5"/>
        </w:rPr>
        <w:t xml:space="preserve"> </w:t>
      </w:r>
      <w:r>
        <w:rPr>
          <w:color w:val="231F20"/>
        </w:rPr>
        <w:t>sono</w:t>
      </w:r>
      <w:r>
        <w:rPr>
          <w:color w:val="231F20"/>
          <w:spacing w:val="-5"/>
        </w:rPr>
        <w:t xml:space="preserve"> </w:t>
      </w:r>
      <w:r>
        <w:rPr>
          <w:color w:val="231F20"/>
        </w:rPr>
        <w:t>evidenti:</w:t>
      </w:r>
      <w:r>
        <w:rPr>
          <w:color w:val="231F20"/>
          <w:spacing w:val="-5"/>
        </w:rPr>
        <w:t xml:space="preserve"> </w:t>
      </w:r>
      <w:r>
        <w:rPr>
          <w:color w:val="231F20"/>
        </w:rPr>
        <w:t>nel</w:t>
      </w:r>
      <w:r>
        <w:rPr>
          <w:color w:val="231F20"/>
          <w:spacing w:val="-5"/>
        </w:rPr>
        <w:t xml:space="preserve"> </w:t>
      </w:r>
      <w:r>
        <w:rPr>
          <w:color w:val="231F20"/>
        </w:rPr>
        <w:t>Centro-nord</w:t>
      </w:r>
      <w:r>
        <w:rPr>
          <w:color w:val="231F20"/>
          <w:spacing w:val="-5"/>
        </w:rPr>
        <w:t xml:space="preserve"> </w:t>
      </w:r>
      <w:r>
        <w:rPr>
          <w:color w:val="231F20"/>
        </w:rPr>
        <w:t>il</w:t>
      </w:r>
      <w:r>
        <w:rPr>
          <w:color w:val="231F20"/>
          <w:spacing w:val="-5"/>
        </w:rPr>
        <w:t xml:space="preserve"> </w:t>
      </w:r>
      <w:r>
        <w:rPr>
          <w:color w:val="231F20"/>
        </w:rPr>
        <w:t>74,1</w:t>
      </w:r>
      <w:r>
        <w:rPr>
          <w:color w:val="231F20"/>
          <w:spacing w:val="-5"/>
        </w:rPr>
        <w:t xml:space="preserve"> </w:t>
      </w:r>
      <w:r>
        <w:rPr>
          <w:color w:val="231F20"/>
        </w:rPr>
        <w:t>per</w:t>
      </w:r>
      <w:r>
        <w:rPr>
          <w:color w:val="231F20"/>
          <w:spacing w:val="-5"/>
        </w:rPr>
        <w:t xml:space="preserve"> </w:t>
      </w:r>
      <w:r>
        <w:rPr>
          <w:color w:val="231F20"/>
        </w:rPr>
        <w:t>cento</w:t>
      </w:r>
      <w:r>
        <w:rPr>
          <w:color w:val="231F20"/>
          <w:spacing w:val="-5"/>
        </w:rPr>
        <w:t xml:space="preserve"> </w:t>
      </w:r>
      <w:r>
        <w:rPr>
          <w:color w:val="231F20"/>
        </w:rPr>
        <w:t>della</w:t>
      </w:r>
      <w:r>
        <w:rPr>
          <w:color w:val="231F20"/>
          <w:spacing w:val="-5"/>
        </w:rPr>
        <w:t xml:space="preserve"> </w:t>
      </w:r>
      <w:r>
        <w:rPr>
          <w:color w:val="231F20"/>
        </w:rPr>
        <w:t>popolazione</w:t>
      </w:r>
      <w:r>
        <w:rPr>
          <w:color w:val="231F20"/>
          <w:spacing w:val="-5"/>
        </w:rPr>
        <w:t xml:space="preserve"> </w:t>
      </w:r>
      <w:r>
        <w:rPr>
          <w:color w:val="231F20"/>
        </w:rPr>
        <w:t>nella</w:t>
      </w:r>
      <w:r>
        <w:rPr>
          <w:color w:val="231F20"/>
          <w:spacing w:val="-5"/>
        </w:rPr>
        <w:t xml:space="preserve"> </w:t>
      </w:r>
      <w:r>
        <w:rPr>
          <w:color w:val="231F20"/>
        </w:rPr>
        <w:t>fascia</w:t>
      </w:r>
      <w:r>
        <w:rPr>
          <w:color w:val="231F20"/>
          <w:spacing w:val="-5"/>
        </w:rPr>
        <w:t xml:space="preserve"> </w:t>
      </w:r>
      <w:r>
        <w:rPr>
          <w:color w:val="231F20"/>
        </w:rPr>
        <w:t>di</w:t>
      </w:r>
      <w:r>
        <w:rPr>
          <w:color w:val="231F20"/>
          <w:spacing w:val="-5"/>
        </w:rPr>
        <w:t xml:space="preserve"> </w:t>
      </w:r>
      <w:r>
        <w:rPr>
          <w:color w:val="231F20"/>
        </w:rPr>
        <w:t>età</w:t>
      </w:r>
      <w:r>
        <w:rPr>
          <w:color w:val="231F20"/>
          <w:spacing w:val="-5"/>
        </w:rPr>
        <w:t xml:space="preserve"> </w:t>
      </w:r>
      <w:r>
        <w:rPr>
          <w:color w:val="231F20"/>
        </w:rPr>
        <w:t>20-64</w:t>
      </w:r>
      <w:r>
        <w:rPr>
          <w:color w:val="231F20"/>
          <w:spacing w:val="-5"/>
        </w:rPr>
        <w:t xml:space="preserve"> </w:t>
      </w:r>
      <w:r>
        <w:rPr>
          <w:color w:val="231F20"/>
        </w:rPr>
        <w:t>anni è</w:t>
      </w:r>
      <w:r>
        <w:rPr>
          <w:color w:val="231F20"/>
          <w:spacing w:val="-8"/>
        </w:rPr>
        <w:t xml:space="preserve"> </w:t>
      </w:r>
      <w:r>
        <w:rPr>
          <w:color w:val="231F20"/>
        </w:rPr>
        <w:t>occupata,</w:t>
      </w:r>
      <w:r>
        <w:rPr>
          <w:color w:val="231F20"/>
          <w:spacing w:val="-8"/>
        </w:rPr>
        <w:t xml:space="preserve"> </w:t>
      </w:r>
      <w:r>
        <w:rPr>
          <w:color w:val="231F20"/>
        </w:rPr>
        <w:t>mentre</w:t>
      </w:r>
      <w:r>
        <w:rPr>
          <w:color w:val="231F20"/>
          <w:spacing w:val="-8"/>
        </w:rPr>
        <w:t xml:space="preserve"> </w:t>
      </w:r>
      <w:r>
        <w:rPr>
          <w:color w:val="231F20"/>
        </w:rPr>
        <w:t>nel</w:t>
      </w:r>
      <w:r>
        <w:rPr>
          <w:color w:val="231F20"/>
          <w:spacing w:val="-8"/>
        </w:rPr>
        <w:t xml:space="preserve"> </w:t>
      </w:r>
      <w:r>
        <w:rPr>
          <w:color w:val="231F20"/>
        </w:rPr>
        <w:t>Mezzogiorno</w:t>
      </w:r>
      <w:r>
        <w:rPr>
          <w:color w:val="231F20"/>
          <w:spacing w:val="-8"/>
        </w:rPr>
        <w:t xml:space="preserve"> </w:t>
      </w:r>
      <w:r>
        <w:rPr>
          <w:color w:val="231F20"/>
        </w:rPr>
        <w:t>la</w:t>
      </w:r>
      <w:r>
        <w:rPr>
          <w:color w:val="231F20"/>
          <w:spacing w:val="-8"/>
        </w:rPr>
        <w:t xml:space="preserve"> </w:t>
      </w:r>
      <w:r>
        <w:rPr>
          <w:color w:val="231F20"/>
        </w:rPr>
        <w:t>quota</w:t>
      </w:r>
      <w:r>
        <w:rPr>
          <w:color w:val="231F20"/>
          <w:spacing w:val="-8"/>
        </w:rPr>
        <w:t xml:space="preserve"> </w:t>
      </w:r>
      <w:r>
        <w:rPr>
          <w:color w:val="231F20"/>
        </w:rPr>
        <w:t>è</w:t>
      </w:r>
      <w:r>
        <w:rPr>
          <w:color w:val="231F20"/>
          <w:spacing w:val="-8"/>
        </w:rPr>
        <w:t xml:space="preserve"> </w:t>
      </w:r>
      <w:r>
        <w:rPr>
          <w:color w:val="231F20"/>
        </w:rPr>
        <w:t>pari</w:t>
      </w:r>
      <w:r>
        <w:rPr>
          <w:color w:val="231F20"/>
          <w:spacing w:val="-8"/>
        </w:rPr>
        <w:t xml:space="preserve"> </w:t>
      </w:r>
      <w:r>
        <w:rPr>
          <w:color w:val="231F20"/>
        </w:rPr>
        <w:t>al</w:t>
      </w:r>
      <w:r>
        <w:rPr>
          <w:color w:val="231F20"/>
          <w:spacing w:val="-8"/>
        </w:rPr>
        <w:t xml:space="preserve"> </w:t>
      </w:r>
      <w:r>
        <w:rPr>
          <w:color w:val="231F20"/>
        </w:rPr>
        <w:t>53,4</w:t>
      </w:r>
      <w:r>
        <w:rPr>
          <w:color w:val="231F20"/>
          <w:spacing w:val="-8"/>
        </w:rPr>
        <w:t xml:space="preserve"> </w:t>
      </w:r>
      <w:r>
        <w:rPr>
          <w:color w:val="231F20"/>
        </w:rPr>
        <w:t>per</w:t>
      </w:r>
      <w:r>
        <w:rPr>
          <w:color w:val="231F20"/>
          <w:spacing w:val="-8"/>
        </w:rPr>
        <w:t xml:space="preserve"> </w:t>
      </w:r>
      <w:r>
        <w:rPr>
          <w:color w:val="231F20"/>
        </w:rPr>
        <w:t>cento;</w:t>
      </w:r>
      <w:r>
        <w:rPr>
          <w:color w:val="231F20"/>
          <w:spacing w:val="-8"/>
        </w:rPr>
        <w:t xml:space="preserve"> </w:t>
      </w:r>
      <w:r>
        <w:rPr>
          <w:color w:val="231F20"/>
        </w:rPr>
        <w:t>gli</w:t>
      </w:r>
      <w:r>
        <w:rPr>
          <w:color w:val="231F20"/>
          <w:spacing w:val="-8"/>
        </w:rPr>
        <w:t xml:space="preserve"> </w:t>
      </w:r>
      <w:r>
        <w:rPr>
          <w:color w:val="231F20"/>
        </w:rPr>
        <w:t>estremi</w:t>
      </w:r>
      <w:r>
        <w:rPr>
          <w:color w:val="231F20"/>
          <w:spacing w:val="-8"/>
        </w:rPr>
        <w:t xml:space="preserve"> </w:t>
      </w:r>
      <w:r>
        <w:rPr>
          <w:color w:val="231F20"/>
        </w:rPr>
        <w:t>variano</w:t>
      </w:r>
      <w:r>
        <w:rPr>
          <w:color w:val="231F20"/>
          <w:spacing w:val="-8"/>
        </w:rPr>
        <w:t xml:space="preserve"> </w:t>
      </w:r>
      <w:r>
        <w:rPr>
          <w:color w:val="231F20"/>
        </w:rPr>
        <w:t>tra</w:t>
      </w:r>
      <w:r>
        <w:rPr>
          <w:color w:val="231F20"/>
          <w:spacing w:val="-8"/>
        </w:rPr>
        <w:t xml:space="preserve"> </w:t>
      </w:r>
      <w:r>
        <w:rPr>
          <w:color w:val="231F20"/>
        </w:rPr>
        <w:t>il</w:t>
      </w:r>
      <w:r>
        <w:rPr>
          <w:color w:val="231F20"/>
          <w:spacing w:val="-8"/>
        </w:rPr>
        <w:t xml:space="preserve"> </w:t>
      </w:r>
      <w:r>
        <w:rPr>
          <w:color w:val="231F20"/>
        </w:rPr>
        <w:t>48,5</w:t>
      </w:r>
      <w:r>
        <w:rPr>
          <w:color w:val="231F20"/>
          <w:spacing w:val="-8"/>
        </w:rPr>
        <w:t xml:space="preserve"> </w:t>
      </w:r>
      <w:r>
        <w:rPr>
          <w:color w:val="231F20"/>
        </w:rPr>
        <w:t>per cento</w:t>
      </w:r>
      <w:r>
        <w:rPr>
          <w:color w:val="231F20"/>
          <w:spacing w:val="-12"/>
        </w:rPr>
        <w:t xml:space="preserve"> </w:t>
      </w:r>
      <w:r>
        <w:rPr>
          <w:color w:val="231F20"/>
        </w:rPr>
        <w:t>della</w:t>
      </w:r>
      <w:r>
        <w:rPr>
          <w:color w:val="231F20"/>
          <w:spacing w:val="-12"/>
        </w:rPr>
        <w:t xml:space="preserve"> </w:t>
      </w:r>
      <w:r>
        <w:rPr>
          <w:color w:val="231F20"/>
        </w:rPr>
        <w:t>Calabria</w:t>
      </w:r>
      <w:r>
        <w:rPr>
          <w:color w:val="231F20"/>
          <w:spacing w:val="-12"/>
        </w:rPr>
        <w:t xml:space="preserve"> </w:t>
      </w:r>
      <w:r>
        <w:rPr>
          <w:color w:val="231F20"/>
        </w:rPr>
        <w:t>e</w:t>
      </w:r>
      <w:r>
        <w:rPr>
          <w:color w:val="231F20"/>
          <w:spacing w:val="-12"/>
        </w:rPr>
        <w:t xml:space="preserve"> </w:t>
      </w:r>
      <w:r>
        <w:rPr>
          <w:color w:val="231F20"/>
        </w:rPr>
        <w:t>il</w:t>
      </w:r>
      <w:r>
        <w:rPr>
          <w:color w:val="231F20"/>
          <w:spacing w:val="-12"/>
        </w:rPr>
        <w:t xml:space="preserve"> </w:t>
      </w:r>
      <w:r>
        <w:rPr>
          <w:color w:val="231F20"/>
        </w:rPr>
        <w:t>79,9</w:t>
      </w:r>
      <w:r>
        <w:rPr>
          <w:color w:val="231F20"/>
          <w:spacing w:val="-12"/>
        </w:rPr>
        <w:t xml:space="preserve"> </w:t>
      </w:r>
      <w:r>
        <w:rPr>
          <w:color w:val="231F20"/>
        </w:rPr>
        <w:t>per</w:t>
      </w:r>
      <w:r>
        <w:rPr>
          <w:color w:val="231F20"/>
          <w:spacing w:val="-12"/>
        </w:rPr>
        <w:t xml:space="preserve"> </w:t>
      </w:r>
      <w:r>
        <w:rPr>
          <w:color w:val="231F20"/>
        </w:rPr>
        <w:t>cento</w:t>
      </w:r>
      <w:r>
        <w:rPr>
          <w:color w:val="231F20"/>
          <w:spacing w:val="-12"/>
        </w:rPr>
        <w:t xml:space="preserve"> </w:t>
      </w:r>
      <w:r>
        <w:rPr>
          <w:color w:val="231F20"/>
        </w:rPr>
        <w:t>della</w:t>
      </w:r>
      <w:r>
        <w:rPr>
          <w:color w:val="231F20"/>
          <w:spacing w:val="-12"/>
        </w:rPr>
        <w:t xml:space="preserve"> </w:t>
      </w:r>
      <w:r>
        <w:rPr>
          <w:color w:val="231F20"/>
        </w:rPr>
        <w:t>Provincia</w:t>
      </w:r>
      <w:r>
        <w:rPr>
          <w:color w:val="231F20"/>
          <w:spacing w:val="-12"/>
        </w:rPr>
        <w:t xml:space="preserve"> </w:t>
      </w:r>
      <w:r>
        <w:rPr>
          <w:color w:val="231F20"/>
        </w:rPr>
        <w:t>autonoma</w:t>
      </w:r>
      <w:r>
        <w:rPr>
          <w:color w:val="231F20"/>
          <w:spacing w:val="-12"/>
        </w:rPr>
        <w:t xml:space="preserve"> </w:t>
      </w:r>
      <w:r>
        <w:rPr>
          <w:color w:val="231F20"/>
        </w:rPr>
        <w:t>di</w:t>
      </w:r>
      <w:r>
        <w:rPr>
          <w:color w:val="231F20"/>
          <w:spacing w:val="-12"/>
        </w:rPr>
        <w:t xml:space="preserve"> </w:t>
      </w:r>
      <w:r>
        <w:rPr>
          <w:color w:val="231F20"/>
        </w:rPr>
        <w:t>Bolzano/</w:t>
      </w:r>
      <w:r>
        <w:rPr>
          <w:i/>
          <w:color w:val="231F20"/>
        </w:rPr>
        <w:t>Bozen</w:t>
      </w:r>
      <w:r>
        <w:rPr>
          <w:color w:val="231F20"/>
        </w:rPr>
        <w:t>.</w:t>
      </w:r>
      <w:r>
        <w:rPr>
          <w:color w:val="231F20"/>
          <w:spacing w:val="-12"/>
        </w:rPr>
        <w:t xml:space="preserve"> </w:t>
      </w:r>
      <w:r>
        <w:rPr>
          <w:color w:val="231F20"/>
        </w:rPr>
        <w:t>Nel</w:t>
      </w:r>
      <w:r>
        <w:rPr>
          <w:color w:val="231F20"/>
          <w:spacing w:val="-12"/>
        </w:rPr>
        <w:t xml:space="preserve"> </w:t>
      </w:r>
      <w:r>
        <w:rPr>
          <w:color w:val="231F20"/>
        </w:rPr>
        <w:t>2023</w:t>
      </w:r>
      <w:r>
        <w:rPr>
          <w:color w:val="231F20"/>
          <w:spacing w:val="-12"/>
        </w:rPr>
        <w:t xml:space="preserve"> </w:t>
      </w:r>
      <w:r>
        <w:rPr>
          <w:color w:val="231F20"/>
        </w:rPr>
        <w:t>il</w:t>
      </w:r>
      <w:r>
        <w:rPr>
          <w:color w:val="231F20"/>
          <w:spacing w:val="-12"/>
        </w:rPr>
        <w:t xml:space="preserve"> </w:t>
      </w:r>
      <w:r>
        <w:rPr>
          <w:color w:val="231F20"/>
        </w:rPr>
        <w:t>tasso</w:t>
      </w:r>
      <w:r>
        <w:rPr>
          <w:color w:val="231F20"/>
          <w:spacing w:val="-12"/>
        </w:rPr>
        <w:t xml:space="preserve"> </w:t>
      </w:r>
      <w:r>
        <w:rPr>
          <w:color w:val="231F20"/>
        </w:rPr>
        <w:t>di occupazione</w:t>
      </w:r>
      <w:r>
        <w:rPr>
          <w:color w:val="231F20"/>
          <w:spacing w:val="-2"/>
        </w:rPr>
        <w:t xml:space="preserve"> </w:t>
      </w:r>
      <w:r>
        <w:rPr>
          <w:color w:val="231F20"/>
        </w:rPr>
        <w:t>è cresciuto maggiormente</w:t>
      </w:r>
      <w:r>
        <w:rPr>
          <w:color w:val="231F20"/>
          <w:spacing w:val="1"/>
        </w:rPr>
        <w:t xml:space="preserve"> </w:t>
      </w:r>
      <w:r>
        <w:rPr>
          <w:color w:val="231F20"/>
        </w:rPr>
        <w:t>rispetto alla media</w:t>
      </w:r>
      <w:r>
        <w:rPr>
          <w:color w:val="231F20"/>
          <w:spacing w:val="1"/>
        </w:rPr>
        <w:t xml:space="preserve"> </w:t>
      </w:r>
      <w:r>
        <w:rPr>
          <w:color w:val="231F20"/>
        </w:rPr>
        <w:t>europea (+1,5 punti</w:t>
      </w:r>
      <w:r>
        <w:rPr>
          <w:color w:val="231F20"/>
          <w:spacing w:val="1"/>
        </w:rPr>
        <w:t xml:space="preserve"> </w:t>
      </w:r>
      <w:r>
        <w:rPr>
          <w:color w:val="231F20"/>
        </w:rPr>
        <w:t>percentuali) ed è</w:t>
      </w:r>
      <w:r>
        <w:rPr>
          <w:color w:val="231F20"/>
          <w:spacing w:val="1"/>
        </w:rPr>
        <w:t xml:space="preserve"> </w:t>
      </w:r>
      <w:r>
        <w:rPr>
          <w:color w:val="231F20"/>
          <w:spacing w:val="-4"/>
        </w:rPr>
        <w:t>pari</w:t>
      </w:r>
    </w:p>
    <w:p w:rsidR="00404794" w:rsidRDefault="00404794">
      <w:pPr>
        <w:pStyle w:val="Corpotesto"/>
        <w:spacing w:line="244" w:lineRule="auto"/>
        <w:sectPr w:rsidR="00404794">
          <w:pgSz w:w="11910" w:h="16840"/>
          <w:pgMar w:top="2000" w:right="1275" w:bottom="1440" w:left="1275" w:header="695" w:footer="1256" w:gutter="0"/>
          <w:cols w:space="720"/>
        </w:sectPr>
      </w:pPr>
    </w:p>
    <w:p w:rsidR="00404794" w:rsidRDefault="00DD0C64">
      <w:pPr>
        <w:pStyle w:val="Corpotesto"/>
        <w:spacing w:before="257" w:line="244" w:lineRule="auto"/>
      </w:pPr>
      <w:r>
        <w:rPr>
          <w:color w:val="231F20"/>
        </w:rPr>
        <w:lastRenderedPageBreak/>
        <w:t>al</w:t>
      </w:r>
      <w:r>
        <w:rPr>
          <w:color w:val="231F20"/>
          <w:spacing w:val="-4"/>
        </w:rPr>
        <w:t xml:space="preserve"> </w:t>
      </w:r>
      <w:r>
        <w:rPr>
          <w:color w:val="231F20"/>
        </w:rPr>
        <w:t>66,3</w:t>
      </w:r>
      <w:r>
        <w:rPr>
          <w:color w:val="231F20"/>
          <w:spacing w:val="-4"/>
        </w:rPr>
        <w:t xml:space="preserve"> </w:t>
      </w:r>
      <w:r>
        <w:rPr>
          <w:color w:val="231F20"/>
        </w:rPr>
        <w:t>per</w:t>
      </w:r>
      <w:r>
        <w:rPr>
          <w:color w:val="231F20"/>
          <w:spacing w:val="-4"/>
        </w:rPr>
        <w:t xml:space="preserve"> </w:t>
      </w:r>
      <w:r>
        <w:rPr>
          <w:color w:val="231F20"/>
        </w:rPr>
        <w:t>cento;</w:t>
      </w:r>
      <w:r>
        <w:rPr>
          <w:color w:val="231F20"/>
          <w:spacing w:val="-4"/>
        </w:rPr>
        <w:t xml:space="preserve"> </w:t>
      </w:r>
      <w:r>
        <w:rPr>
          <w:color w:val="231F20"/>
        </w:rPr>
        <w:t>si</w:t>
      </w:r>
      <w:r>
        <w:rPr>
          <w:color w:val="231F20"/>
          <w:spacing w:val="-4"/>
        </w:rPr>
        <w:t xml:space="preserve"> </w:t>
      </w:r>
      <w:r>
        <w:rPr>
          <w:color w:val="231F20"/>
        </w:rPr>
        <w:t>riduce</w:t>
      </w:r>
      <w:r>
        <w:rPr>
          <w:color w:val="231F20"/>
          <w:spacing w:val="-4"/>
        </w:rPr>
        <w:t xml:space="preserve"> </w:t>
      </w:r>
      <w:r>
        <w:rPr>
          <w:color w:val="231F20"/>
        </w:rPr>
        <w:t>il</w:t>
      </w:r>
      <w:r>
        <w:rPr>
          <w:color w:val="231F20"/>
          <w:spacing w:val="-4"/>
        </w:rPr>
        <w:t xml:space="preserve"> </w:t>
      </w:r>
      <w:r>
        <w:rPr>
          <w:color w:val="231F20"/>
        </w:rPr>
        <w:t>divario</w:t>
      </w:r>
      <w:r>
        <w:rPr>
          <w:color w:val="231F20"/>
          <w:spacing w:val="-4"/>
        </w:rPr>
        <w:t xml:space="preserve"> </w:t>
      </w:r>
      <w:r>
        <w:rPr>
          <w:color w:val="231F20"/>
        </w:rPr>
        <w:t>dalla</w:t>
      </w:r>
      <w:r>
        <w:rPr>
          <w:color w:val="231F20"/>
          <w:spacing w:val="-4"/>
        </w:rPr>
        <w:t xml:space="preserve"> </w:t>
      </w:r>
      <w:r>
        <w:rPr>
          <w:color w:val="231F20"/>
        </w:rPr>
        <w:t>media</w:t>
      </w:r>
      <w:r>
        <w:rPr>
          <w:color w:val="231F20"/>
          <w:spacing w:val="-4"/>
        </w:rPr>
        <w:t xml:space="preserve"> </w:t>
      </w:r>
      <w:r>
        <w:rPr>
          <w:color w:val="231F20"/>
        </w:rPr>
        <w:t>europea,</w:t>
      </w:r>
      <w:r>
        <w:rPr>
          <w:color w:val="231F20"/>
          <w:spacing w:val="-4"/>
        </w:rPr>
        <w:t xml:space="preserve"> </w:t>
      </w:r>
      <w:r>
        <w:rPr>
          <w:color w:val="231F20"/>
        </w:rPr>
        <w:t>da</w:t>
      </w:r>
      <w:r>
        <w:rPr>
          <w:color w:val="231F20"/>
          <w:spacing w:val="-4"/>
        </w:rPr>
        <w:t xml:space="preserve"> </w:t>
      </w:r>
      <w:r>
        <w:rPr>
          <w:color w:val="231F20"/>
        </w:rPr>
        <w:t>9,8</w:t>
      </w:r>
      <w:r>
        <w:rPr>
          <w:color w:val="231F20"/>
          <w:spacing w:val="-4"/>
        </w:rPr>
        <w:t xml:space="preserve"> </w:t>
      </w:r>
      <w:r>
        <w:rPr>
          <w:color w:val="231F20"/>
        </w:rPr>
        <w:t>a</w:t>
      </w:r>
      <w:r>
        <w:rPr>
          <w:color w:val="231F20"/>
          <w:spacing w:val="-4"/>
        </w:rPr>
        <w:t xml:space="preserve"> </w:t>
      </w:r>
      <w:r>
        <w:rPr>
          <w:color w:val="231F20"/>
        </w:rPr>
        <w:t>9</w:t>
      </w:r>
      <w:r>
        <w:rPr>
          <w:color w:val="231F20"/>
          <w:spacing w:val="-4"/>
        </w:rPr>
        <w:t xml:space="preserve"> </w:t>
      </w:r>
      <w:r>
        <w:rPr>
          <w:color w:val="231F20"/>
        </w:rPr>
        <w:t>punti</w:t>
      </w:r>
      <w:r>
        <w:rPr>
          <w:color w:val="231F20"/>
          <w:spacing w:val="-4"/>
        </w:rPr>
        <w:t xml:space="preserve"> </w:t>
      </w:r>
      <w:r>
        <w:rPr>
          <w:color w:val="231F20"/>
        </w:rPr>
        <w:t>percentuali,</w:t>
      </w:r>
      <w:r>
        <w:rPr>
          <w:color w:val="231F20"/>
          <w:spacing w:val="-4"/>
        </w:rPr>
        <w:t xml:space="preserve"> </w:t>
      </w:r>
      <w:r>
        <w:rPr>
          <w:color w:val="231F20"/>
        </w:rPr>
        <w:t>tuttavia</w:t>
      </w:r>
      <w:r>
        <w:rPr>
          <w:color w:val="231F20"/>
          <w:spacing w:val="-4"/>
        </w:rPr>
        <w:t xml:space="preserve"> </w:t>
      </w:r>
      <w:r>
        <w:rPr>
          <w:color w:val="231F20"/>
        </w:rPr>
        <w:t>l’Italia continua</w:t>
      </w:r>
      <w:r>
        <w:rPr>
          <w:color w:val="231F20"/>
          <w:spacing w:val="-10"/>
        </w:rPr>
        <w:t xml:space="preserve"> </w:t>
      </w:r>
      <w:r>
        <w:rPr>
          <w:color w:val="231F20"/>
        </w:rPr>
        <w:t>a</w:t>
      </w:r>
      <w:r>
        <w:rPr>
          <w:color w:val="231F20"/>
          <w:spacing w:val="-10"/>
        </w:rPr>
        <w:t xml:space="preserve"> </w:t>
      </w:r>
      <w:r>
        <w:rPr>
          <w:color w:val="231F20"/>
        </w:rPr>
        <w:t>occupare</w:t>
      </w:r>
      <w:r>
        <w:rPr>
          <w:color w:val="231F20"/>
          <w:spacing w:val="-10"/>
        </w:rPr>
        <w:t xml:space="preserve"> </w:t>
      </w:r>
      <w:r>
        <w:rPr>
          <w:color w:val="231F20"/>
        </w:rPr>
        <w:t>l’ultima</w:t>
      </w:r>
      <w:r>
        <w:rPr>
          <w:color w:val="231F20"/>
          <w:spacing w:val="-10"/>
        </w:rPr>
        <w:t xml:space="preserve"> </w:t>
      </w:r>
      <w:r>
        <w:rPr>
          <w:color w:val="231F20"/>
        </w:rPr>
        <w:t>posizione</w:t>
      </w:r>
      <w:r>
        <w:rPr>
          <w:color w:val="231F20"/>
          <w:spacing w:val="-10"/>
        </w:rPr>
        <w:t xml:space="preserve"> </w:t>
      </w:r>
      <w:r>
        <w:rPr>
          <w:color w:val="231F20"/>
        </w:rPr>
        <w:t>della</w:t>
      </w:r>
      <w:r>
        <w:rPr>
          <w:color w:val="231F20"/>
          <w:spacing w:val="-10"/>
        </w:rPr>
        <w:t xml:space="preserve"> </w:t>
      </w:r>
      <w:r>
        <w:rPr>
          <w:color w:val="231F20"/>
        </w:rPr>
        <w:t>graduatoria</w:t>
      </w:r>
      <w:r>
        <w:rPr>
          <w:color w:val="231F20"/>
          <w:spacing w:val="-10"/>
        </w:rPr>
        <w:t xml:space="preserve"> </w:t>
      </w:r>
      <w:r>
        <w:rPr>
          <w:color w:val="231F20"/>
        </w:rPr>
        <w:t>dei</w:t>
      </w:r>
      <w:r>
        <w:rPr>
          <w:color w:val="231F20"/>
          <w:spacing w:val="-10"/>
        </w:rPr>
        <w:t xml:space="preserve"> </w:t>
      </w:r>
      <w:r>
        <w:rPr>
          <w:color w:val="231F20"/>
        </w:rPr>
        <w:t>27</w:t>
      </w:r>
      <w:r>
        <w:rPr>
          <w:color w:val="231F20"/>
          <w:spacing w:val="-10"/>
        </w:rPr>
        <w:t xml:space="preserve"> </w:t>
      </w:r>
      <w:r>
        <w:rPr>
          <w:color w:val="231F20"/>
        </w:rPr>
        <w:t>paesi</w:t>
      </w:r>
      <w:r>
        <w:rPr>
          <w:color w:val="231F20"/>
          <w:spacing w:val="-10"/>
        </w:rPr>
        <w:t xml:space="preserve"> </w:t>
      </w:r>
      <w:r>
        <w:rPr>
          <w:color w:val="231F20"/>
        </w:rPr>
        <w:t>UE,</w:t>
      </w:r>
      <w:r>
        <w:rPr>
          <w:color w:val="231F20"/>
          <w:spacing w:val="-10"/>
        </w:rPr>
        <w:t xml:space="preserve"> </w:t>
      </w:r>
      <w:r>
        <w:rPr>
          <w:color w:val="231F20"/>
        </w:rPr>
        <w:t>a</w:t>
      </w:r>
      <w:r>
        <w:rPr>
          <w:color w:val="231F20"/>
          <w:spacing w:val="-10"/>
        </w:rPr>
        <w:t xml:space="preserve"> </w:t>
      </w:r>
      <w:r>
        <w:rPr>
          <w:color w:val="231F20"/>
        </w:rPr>
        <w:t>circa</w:t>
      </w:r>
      <w:r>
        <w:rPr>
          <w:color w:val="231F20"/>
          <w:spacing w:val="-10"/>
        </w:rPr>
        <w:t xml:space="preserve"> </w:t>
      </w:r>
      <w:r>
        <w:rPr>
          <w:color w:val="231F20"/>
        </w:rPr>
        <w:t>un</w:t>
      </w:r>
      <w:r>
        <w:rPr>
          <w:color w:val="231F20"/>
          <w:spacing w:val="-10"/>
        </w:rPr>
        <w:t xml:space="preserve"> </w:t>
      </w:r>
      <w:r>
        <w:rPr>
          <w:color w:val="231F20"/>
        </w:rPr>
        <w:t>punto</w:t>
      </w:r>
      <w:r>
        <w:rPr>
          <w:color w:val="231F20"/>
          <w:spacing w:val="-10"/>
        </w:rPr>
        <w:t xml:space="preserve"> </w:t>
      </w:r>
      <w:r>
        <w:rPr>
          <w:color w:val="231F20"/>
        </w:rPr>
        <w:t>percentuale di distanza dalla Grecia.</w:t>
      </w:r>
    </w:p>
    <w:p w:rsidR="00404794" w:rsidRDefault="00DD0C64">
      <w:pPr>
        <w:pStyle w:val="Corpotesto"/>
        <w:spacing w:before="109" w:line="244" w:lineRule="auto"/>
      </w:pPr>
      <w:r>
        <w:rPr>
          <w:color w:val="231F20"/>
        </w:rPr>
        <w:t xml:space="preserve">Nel 2024 l’incidenza del </w:t>
      </w:r>
      <w:r>
        <w:rPr>
          <w:b/>
          <w:color w:val="231F20"/>
        </w:rPr>
        <w:t xml:space="preserve">lavoro a termine </w:t>
      </w:r>
      <w:r>
        <w:rPr>
          <w:color w:val="231F20"/>
        </w:rPr>
        <w:t>scende al 14,7 per cento (-1,3 punti percentuali rispetto al 2023).</w:t>
      </w:r>
      <w:r>
        <w:rPr>
          <w:color w:val="231F20"/>
          <w:spacing w:val="-4"/>
        </w:rPr>
        <w:t xml:space="preserve"> </w:t>
      </w:r>
      <w:r>
        <w:rPr>
          <w:color w:val="231F20"/>
        </w:rPr>
        <w:t>L’incidenza</w:t>
      </w:r>
      <w:r>
        <w:rPr>
          <w:color w:val="231F20"/>
          <w:spacing w:val="-4"/>
        </w:rPr>
        <w:t xml:space="preserve"> </w:t>
      </w:r>
      <w:r>
        <w:rPr>
          <w:color w:val="231F20"/>
        </w:rPr>
        <w:t>è</w:t>
      </w:r>
      <w:r>
        <w:rPr>
          <w:color w:val="231F20"/>
          <w:spacing w:val="-4"/>
        </w:rPr>
        <w:t xml:space="preserve"> </w:t>
      </w:r>
      <w:r>
        <w:rPr>
          <w:color w:val="231F20"/>
        </w:rPr>
        <w:t>più</w:t>
      </w:r>
      <w:r>
        <w:rPr>
          <w:color w:val="231F20"/>
          <w:spacing w:val="-4"/>
        </w:rPr>
        <w:t xml:space="preserve"> </w:t>
      </w:r>
      <w:r>
        <w:rPr>
          <w:color w:val="231F20"/>
        </w:rPr>
        <w:t>elevata</w:t>
      </w:r>
      <w:r>
        <w:rPr>
          <w:color w:val="231F20"/>
          <w:spacing w:val="-4"/>
        </w:rPr>
        <w:t xml:space="preserve"> </w:t>
      </w:r>
      <w:r>
        <w:rPr>
          <w:color w:val="231F20"/>
        </w:rPr>
        <w:t>per</w:t>
      </w:r>
      <w:r>
        <w:rPr>
          <w:color w:val="231F20"/>
          <w:spacing w:val="-4"/>
        </w:rPr>
        <w:t xml:space="preserve"> </w:t>
      </w:r>
      <w:r>
        <w:rPr>
          <w:color w:val="231F20"/>
        </w:rPr>
        <w:t>le</w:t>
      </w:r>
      <w:r>
        <w:rPr>
          <w:color w:val="231F20"/>
          <w:spacing w:val="-4"/>
        </w:rPr>
        <w:t xml:space="preserve"> </w:t>
      </w:r>
      <w:r>
        <w:rPr>
          <w:color w:val="231F20"/>
        </w:rPr>
        <w:t>femmine</w:t>
      </w:r>
      <w:r>
        <w:rPr>
          <w:color w:val="231F20"/>
          <w:spacing w:val="-4"/>
        </w:rPr>
        <w:t xml:space="preserve"> </w:t>
      </w:r>
      <w:r>
        <w:rPr>
          <w:color w:val="231F20"/>
        </w:rPr>
        <w:t>(16,1</w:t>
      </w:r>
      <w:r>
        <w:rPr>
          <w:color w:val="231F20"/>
          <w:spacing w:val="-4"/>
        </w:rPr>
        <w:t xml:space="preserve"> </w:t>
      </w:r>
      <w:r>
        <w:rPr>
          <w:color w:val="231F20"/>
        </w:rPr>
        <w:t>per</w:t>
      </w:r>
      <w:r>
        <w:rPr>
          <w:color w:val="231F20"/>
          <w:spacing w:val="-4"/>
        </w:rPr>
        <w:t xml:space="preserve"> </w:t>
      </w:r>
      <w:r>
        <w:rPr>
          <w:color w:val="231F20"/>
        </w:rPr>
        <w:t>cento</w:t>
      </w:r>
      <w:r>
        <w:rPr>
          <w:color w:val="231F20"/>
          <w:spacing w:val="-4"/>
        </w:rPr>
        <w:t xml:space="preserve"> </w:t>
      </w:r>
      <w:r>
        <w:rPr>
          <w:color w:val="231F20"/>
        </w:rPr>
        <w:t>rispetto</w:t>
      </w:r>
      <w:r>
        <w:rPr>
          <w:color w:val="231F20"/>
          <w:spacing w:val="-4"/>
        </w:rPr>
        <w:t xml:space="preserve"> </w:t>
      </w:r>
      <w:r>
        <w:rPr>
          <w:color w:val="231F20"/>
        </w:rPr>
        <w:t>al</w:t>
      </w:r>
      <w:r>
        <w:rPr>
          <w:color w:val="231F20"/>
          <w:spacing w:val="-4"/>
        </w:rPr>
        <w:t xml:space="preserve"> </w:t>
      </w:r>
      <w:r>
        <w:rPr>
          <w:color w:val="231F20"/>
        </w:rPr>
        <w:t>13,5</w:t>
      </w:r>
      <w:r>
        <w:rPr>
          <w:color w:val="231F20"/>
          <w:spacing w:val="-4"/>
        </w:rPr>
        <w:t xml:space="preserve"> </w:t>
      </w:r>
      <w:r>
        <w:rPr>
          <w:color w:val="231F20"/>
        </w:rPr>
        <w:t>per</w:t>
      </w:r>
      <w:r>
        <w:rPr>
          <w:color w:val="231F20"/>
          <w:spacing w:val="-4"/>
        </w:rPr>
        <w:t xml:space="preserve"> </w:t>
      </w:r>
      <w:r>
        <w:rPr>
          <w:color w:val="231F20"/>
        </w:rPr>
        <w:t>cento</w:t>
      </w:r>
      <w:r>
        <w:rPr>
          <w:color w:val="231F20"/>
          <w:spacing w:val="-4"/>
        </w:rPr>
        <w:t xml:space="preserve"> </w:t>
      </w:r>
      <w:r>
        <w:rPr>
          <w:color w:val="231F20"/>
        </w:rPr>
        <w:t>per</w:t>
      </w:r>
      <w:r>
        <w:rPr>
          <w:color w:val="231F20"/>
          <w:spacing w:val="-4"/>
        </w:rPr>
        <w:t xml:space="preserve"> </w:t>
      </w:r>
      <w:r>
        <w:rPr>
          <w:color w:val="231F20"/>
        </w:rPr>
        <w:t>i</w:t>
      </w:r>
      <w:r>
        <w:rPr>
          <w:color w:val="231F20"/>
          <w:spacing w:val="-4"/>
        </w:rPr>
        <w:t xml:space="preserve"> </w:t>
      </w:r>
      <w:r>
        <w:rPr>
          <w:color w:val="231F20"/>
        </w:rPr>
        <w:t>maschi). La quota dei lavoratori a tempo determinato pi</w:t>
      </w:r>
      <w:r>
        <w:rPr>
          <w:color w:val="231F20"/>
        </w:rPr>
        <w:t>ù elevata si rileva nel Mezzogiorno (20,0 per cento).</w:t>
      </w:r>
    </w:p>
    <w:p w:rsidR="00404794" w:rsidRDefault="00DD0C64">
      <w:pPr>
        <w:pStyle w:val="Corpotesto"/>
        <w:spacing w:before="110" w:line="244" w:lineRule="auto"/>
      </w:pPr>
      <w:r>
        <w:rPr>
          <w:color w:val="231F20"/>
        </w:rPr>
        <w:t>Nel</w:t>
      </w:r>
      <w:r>
        <w:rPr>
          <w:color w:val="231F20"/>
          <w:spacing w:val="-8"/>
        </w:rPr>
        <w:t xml:space="preserve"> </w:t>
      </w:r>
      <w:r>
        <w:rPr>
          <w:color w:val="231F20"/>
        </w:rPr>
        <w:t>2024</w:t>
      </w:r>
      <w:r>
        <w:rPr>
          <w:color w:val="231F20"/>
          <w:spacing w:val="-8"/>
        </w:rPr>
        <w:t xml:space="preserve"> </w:t>
      </w:r>
      <w:r>
        <w:rPr>
          <w:color w:val="231F20"/>
        </w:rPr>
        <w:t>la</w:t>
      </w:r>
      <w:r>
        <w:rPr>
          <w:color w:val="231F20"/>
          <w:spacing w:val="-8"/>
        </w:rPr>
        <w:t xml:space="preserve"> </w:t>
      </w:r>
      <w:r>
        <w:rPr>
          <w:color w:val="231F20"/>
        </w:rPr>
        <w:t>quota</w:t>
      </w:r>
      <w:r>
        <w:rPr>
          <w:color w:val="231F20"/>
          <w:spacing w:val="-8"/>
        </w:rPr>
        <w:t xml:space="preserve"> </w:t>
      </w:r>
      <w:r>
        <w:rPr>
          <w:color w:val="231F20"/>
        </w:rPr>
        <w:t>degli</w:t>
      </w:r>
      <w:r>
        <w:rPr>
          <w:color w:val="231F20"/>
          <w:spacing w:val="-8"/>
        </w:rPr>
        <w:t xml:space="preserve"> </w:t>
      </w:r>
      <w:r>
        <w:rPr>
          <w:b/>
          <w:color w:val="231F20"/>
        </w:rPr>
        <w:t>occupati</w:t>
      </w:r>
      <w:r>
        <w:rPr>
          <w:b/>
          <w:color w:val="231F20"/>
          <w:spacing w:val="-7"/>
        </w:rPr>
        <w:t xml:space="preserve"> </w:t>
      </w:r>
      <w:r>
        <w:rPr>
          <w:b/>
          <w:color w:val="231F20"/>
        </w:rPr>
        <w:t>part-time</w:t>
      </w:r>
      <w:r>
        <w:rPr>
          <w:b/>
          <w:color w:val="231F20"/>
          <w:spacing w:val="-2"/>
        </w:rPr>
        <w:t xml:space="preserve"> </w:t>
      </w:r>
      <w:r>
        <w:rPr>
          <w:color w:val="231F20"/>
        </w:rPr>
        <w:t>scende</w:t>
      </w:r>
      <w:r>
        <w:rPr>
          <w:color w:val="231F20"/>
          <w:spacing w:val="-8"/>
        </w:rPr>
        <w:t xml:space="preserve"> </w:t>
      </w:r>
      <w:r>
        <w:rPr>
          <w:color w:val="231F20"/>
        </w:rPr>
        <w:t>al</w:t>
      </w:r>
      <w:r>
        <w:rPr>
          <w:color w:val="231F20"/>
          <w:spacing w:val="-8"/>
        </w:rPr>
        <w:t xml:space="preserve"> </w:t>
      </w:r>
      <w:r>
        <w:rPr>
          <w:color w:val="231F20"/>
        </w:rPr>
        <w:t>17,1</w:t>
      </w:r>
      <w:r>
        <w:rPr>
          <w:color w:val="231F20"/>
          <w:spacing w:val="-8"/>
        </w:rPr>
        <w:t xml:space="preserve"> </w:t>
      </w:r>
      <w:r>
        <w:rPr>
          <w:color w:val="231F20"/>
        </w:rPr>
        <w:t>per</w:t>
      </w:r>
      <w:r>
        <w:rPr>
          <w:color w:val="231F20"/>
          <w:spacing w:val="-8"/>
        </w:rPr>
        <w:t xml:space="preserve"> </w:t>
      </w:r>
      <w:r>
        <w:rPr>
          <w:color w:val="231F20"/>
        </w:rPr>
        <w:t>cento</w:t>
      </w:r>
      <w:r>
        <w:rPr>
          <w:color w:val="231F20"/>
          <w:spacing w:val="-8"/>
        </w:rPr>
        <w:t xml:space="preserve"> </w:t>
      </w:r>
      <w:r>
        <w:rPr>
          <w:color w:val="231F20"/>
        </w:rPr>
        <w:t>dell’occupazione</w:t>
      </w:r>
      <w:r>
        <w:rPr>
          <w:color w:val="231F20"/>
          <w:spacing w:val="-8"/>
        </w:rPr>
        <w:t xml:space="preserve"> </w:t>
      </w:r>
      <w:r>
        <w:rPr>
          <w:color w:val="231F20"/>
        </w:rPr>
        <w:t>totale</w:t>
      </w:r>
      <w:r>
        <w:rPr>
          <w:color w:val="231F20"/>
          <w:spacing w:val="-8"/>
        </w:rPr>
        <w:t xml:space="preserve"> </w:t>
      </w:r>
      <w:r>
        <w:rPr>
          <w:color w:val="231F20"/>
        </w:rPr>
        <w:t>(-0,9</w:t>
      </w:r>
      <w:r>
        <w:rPr>
          <w:color w:val="231F20"/>
          <w:spacing w:val="-8"/>
        </w:rPr>
        <w:t xml:space="preserve"> </w:t>
      </w:r>
      <w:r>
        <w:rPr>
          <w:color w:val="231F20"/>
        </w:rPr>
        <w:t xml:space="preserve">punti </w:t>
      </w:r>
      <w:r>
        <w:rPr>
          <w:color w:val="231F20"/>
          <w:spacing w:val="-2"/>
        </w:rPr>
        <w:t>percentuali</w:t>
      </w:r>
      <w:r>
        <w:rPr>
          <w:color w:val="231F20"/>
          <w:spacing w:val="-8"/>
        </w:rPr>
        <w:t xml:space="preserve"> </w:t>
      </w:r>
      <w:r>
        <w:rPr>
          <w:color w:val="231F20"/>
          <w:spacing w:val="-2"/>
        </w:rPr>
        <w:t>rispetto</w:t>
      </w:r>
      <w:r>
        <w:rPr>
          <w:color w:val="231F20"/>
          <w:spacing w:val="-8"/>
        </w:rPr>
        <w:t xml:space="preserve"> </w:t>
      </w:r>
      <w:r>
        <w:rPr>
          <w:color w:val="231F20"/>
          <w:spacing w:val="-2"/>
        </w:rPr>
        <w:t>al</w:t>
      </w:r>
      <w:r>
        <w:rPr>
          <w:color w:val="231F20"/>
          <w:spacing w:val="-8"/>
        </w:rPr>
        <w:t xml:space="preserve"> </w:t>
      </w:r>
      <w:r>
        <w:rPr>
          <w:color w:val="231F20"/>
          <w:spacing w:val="-2"/>
        </w:rPr>
        <w:t>2023).</w:t>
      </w:r>
      <w:r>
        <w:rPr>
          <w:color w:val="231F20"/>
          <w:spacing w:val="-8"/>
        </w:rPr>
        <w:t xml:space="preserve"> </w:t>
      </w:r>
      <w:r>
        <w:rPr>
          <w:color w:val="231F20"/>
          <w:spacing w:val="-2"/>
        </w:rPr>
        <w:t>Nonostante</w:t>
      </w:r>
      <w:r>
        <w:rPr>
          <w:color w:val="231F20"/>
          <w:spacing w:val="-8"/>
        </w:rPr>
        <w:t xml:space="preserve"> </w:t>
      </w:r>
      <w:r>
        <w:rPr>
          <w:color w:val="231F20"/>
          <w:spacing w:val="-2"/>
        </w:rPr>
        <w:t>la</w:t>
      </w:r>
      <w:r>
        <w:rPr>
          <w:color w:val="231F20"/>
          <w:spacing w:val="-8"/>
        </w:rPr>
        <w:t xml:space="preserve"> </w:t>
      </w:r>
      <w:r>
        <w:rPr>
          <w:color w:val="231F20"/>
          <w:spacing w:val="-2"/>
        </w:rPr>
        <w:t>riduzione</w:t>
      </w:r>
      <w:r>
        <w:rPr>
          <w:color w:val="231F20"/>
          <w:spacing w:val="-8"/>
        </w:rPr>
        <w:t xml:space="preserve"> </w:t>
      </w:r>
      <w:r>
        <w:rPr>
          <w:color w:val="231F20"/>
          <w:spacing w:val="-2"/>
        </w:rPr>
        <w:t>della</w:t>
      </w:r>
      <w:r>
        <w:rPr>
          <w:color w:val="231F20"/>
          <w:spacing w:val="-8"/>
        </w:rPr>
        <w:t xml:space="preserve"> </w:t>
      </w:r>
      <w:r>
        <w:rPr>
          <w:color w:val="231F20"/>
          <w:spacing w:val="-2"/>
        </w:rPr>
        <w:t>quota</w:t>
      </w:r>
      <w:r>
        <w:rPr>
          <w:color w:val="231F20"/>
          <w:spacing w:val="-8"/>
        </w:rPr>
        <w:t xml:space="preserve"> </w:t>
      </w:r>
      <w:r>
        <w:rPr>
          <w:color w:val="231F20"/>
          <w:spacing w:val="-2"/>
        </w:rPr>
        <w:t>sia</w:t>
      </w:r>
      <w:r>
        <w:rPr>
          <w:color w:val="231F20"/>
          <w:spacing w:val="-8"/>
        </w:rPr>
        <w:t xml:space="preserve"> </w:t>
      </w:r>
      <w:r>
        <w:rPr>
          <w:color w:val="231F20"/>
          <w:spacing w:val="-2"/>
        </w:rPr>
        <w:t>maggiore</w:t>
      </w:r>
      <w:r>
        <w:rPr>
          <w:color w:val="231F20"/>
          <w:spacing w:val="-8"/>
        </w:rPr>
        <w:t xml:space="preserve"> </w:t>
      </w:r>
      <w:r>
        <w:rPr>
          <w:color w:val="231F20"/>
          <w:spacing w:val="-2"/>
        </w:rPr>
        <w:t>per</w:t>
      </w:r>
      <w:r>
        <w:rPr>
          <w:color w:val="231F20"/>
          <w:spacing w:val="-8"/>
        </w:rPr>
        <w:t xml:space="preserve"> </w:t>
      </w:r>
      <w:r>
        <w:rPr>
          <w:color w:val="231F20"/>
          <w:spacing w:val="-2"/>
        </w:rPr>
        <w:t>le</w:t>
      </w:r>
      <w:r>
        <w:rPr>
          <w:color w:val="231F20"/>
          <w:spacing w:val="-8"/>
        </w:rPr>
        <w:t xml:space="preserve"> </w:t>
      </w:r>
      <w:r>
        <w:rPr>
          <w:color w:val="231F20"/>
          <w:spacing w:val="-2"/>
        </w:rPr>
        <w:t>donne,</w:t>
      </w:r>
      <w:r>
        <w:rPr>
          <w:color w:val="231F20"/>
          <w:spacing w:val="-8"/>
        </w:rPr>
        <w:t xml:space="preserve"> </w:t>
      </w:r>
      <w:r>
        <w:rPr>
          <w:color w:val="231F20"/>
          <w:spacing w:val="-2"/>
        </w:rPr>
        <w:t>resta</w:t>
      </w:r>
      <w:r>
        <w:rPr>
          <w:color w:val="231F20"/>
          <w:spacing w:val="-8"/>
        </w:rPr>
        <w:t xml:space="preserve"> </w:t>
      </w:r>
      <w:r>
        <w:rPr>
          <w:color w:val="231F20"/>
          <w:spacing w:val="-2"/>
        </w:rPr>
        <w:t xml:space="preserve">forte </w:t>
      </w:r>
      <w:r>
        <w:rPr>
          <w:color w:val="231F20"/>
        </w:rPr>
        <w:t>il divario di genere (30,0 per cento per le femmine rispetto al 7,5 per cento dei maschi). L’incidenza del</w:t>
      </w:r>
      <w:r>
        <w:rPr>
          <w:color w:val="231F20"/>
          <w:spacing w:val="-11"/>
        </w:rPr>
        <w:t xml:space="preserve"> </w:t>
      </w:r>
      <w:r>
        <w:rPr>
          <w:color w:val="231F20"/>
        </w:rPr>
        <w:t>part-time</w:t>
      </w:r>
      <w:r>
        <w:rPr>
          <w:color w:val="231F20"/>
          <w:spacing w:val="-11"/>
        </w:rPr>
        <w:t xml:space="preserve"> </w:t>
      </w:r>
      <w:r>
        <w:rPr>
          <w:color w:val="231F20"/>
        </w:rPr>
        <w:t>è</w:t>
      </w:r>
      <w:r>
        <w:rPr>
          <w:color w:val="231F20"/>
          <w:spacing w:val="-11"/>
        </w:rPr>
        <w:t xml:space="preserve"> </w:t>
      </w:r>
      <w:r>
        <w:rPr>
          <w:color w:val="231F20"/>
        </w:rPr>
        <w:t>più</w:t>
      </w:r>
      <w:r>
        <w:rPr>
          <w:color w:val="231F20"/>
          <w:spacing w:val="-11"/>
        </w:rPr>
        <w:t xml:space="preserve"> </w:t>
      </w:r>
      <w:r>
        <w:rPr>
          <w:color w:val="231F20"/>
        </w:rPr>
        <w:t>elevata</w:t>
      </w:r>
      <w:r>
        <w:rPr>
          <w:color w:val="231F20"/>
          <w:spacing w:val="-11"/>
        </w:rPr>
        <w:t xml:space="preserve"> </w:t>
      </w:r>
      <w:r>
        <w:rPr>
          <w:color w:val="231F20"/>
        </w:rPr>
        <w:t>nel</w:t>
      </w:r>
      <w:r>
        <w:rPr>
          <w:color w:val="231F20"/>
          <w:spacing w:val="-11"/>
        </w:rPr>
        <w:t xml:space="preserve"> </w:t>
      </w:r>
      <w:r>
        <w:rPr>
          <w:color w:val="231F20"/>
        </w:rPr>
        <w:t>Nord-est</w:t>
      </w:r>
      <w:r>
        <w:rPr>
          <w:color w:val="231F20"/>
          <w:spacing w:val="-11"/>
        </w:rPr>
        <w:t xml:space="preserve"> </w:t>
      </w:r>
      <w:r>
        <w:rPr>
          <w:color w:val="231F20"/>
        </w:rPr>
        <w:t>(18,1</w:t>
      </w:r>
      <w:r>
        <w:rPr>
          <w:color w:val="231F20"/>
          <w:spacing w:val="-11"/>
        </w:rPr>
        <w:t xml:space="preserve"> </w:t>
      </w:r>
      <w:r>
        <w:rPr>
          <w:color w:val="231F20"/>
        </w:rPr>
        <w:t>per</w:t>
      </w:r>
      <w:r>
        <w:rPr>
          <w:color w:val="231F20"/>
          <w:spacing w:val="-11"/>
        </w:rPr>
        <w:t xml:space="preserve"> </w:t>
      </w:r>
      <w:r>
        <w:rPr>
          <w:color w:val="231F20"/>
        </w:rPr>
        <w:t>cento),</w:t>
      </w:r>
      <w:r>
        <w:rPr>
          <w:color w:val="231F20"/>
          <w:spacing w:val="-11"/>
        </w:rPr>
        <w:t xml:space="preserve"> </w:t>
      </w:r>
      <w:r>
        <w:rPr>
          <w:color w:val="231F20"/>
        </w:rPr>
        <w:t>in</w:t>
      </w:r>
      <w:r>
        <w:rPr>
          <w:color w:val="231F20"/>
          <w:spacing w:val="-11"/>
        </w:rPr>
        <w:t xml:space="preserve"> </w:t>
      </w:r>
      <w:r>
        <w:rPr>
          <w:color w:val="231F20"/>
        </w:rPr>
        <w:t>particolare</w:t>
      </w:r>
      <w:r>
        <w:rPr>
          <w:color w:val="231F20"/>
          <w:spacing w:val="-11"/>
        </w:rPr>
        <w:t xml:space="preserve"> </w:t>
      </w:r>
      <w:r>
        <w:rPr>
          <w:color w:val="231F20"/>
        </w:rPr>
        <w:t>in</w:t>
      </w:r>
      <w:r>
        <w:rPr>
          <w:color w:val="231F20"/>
          <w:spacing w:val="-11"/>
        </w:rPr>
        <w:t xml:space="preserve"> </w:t>
      </w:r>
      <w:r>
        <w:rPr>
          <w:color w:val="231F20"/>
        </w:rPr>
        <w:t>Trentino-Alto</w:t>
      </w:r>
      <w:r>
        <w:rPr>
          <w:color w:val="231F20"/>
          <w:spacing w:val="-11"/>
        </w:rPr>
        <w:t xml:space="preserve"> </w:t>
      </w:r>
      <w:r>
        <w:rPr>
          <w:color w:val="231F20"/>
        </w:rPr>
        <w:t>Adige/</w:t>
      </w:r>
      <w:r>
        <w:rPr>
          <w:i/>
          <w:color w:val="231F20"/>
        </w:rPr>
        <w:t xml:space="preserve">Südtirol </w:t>
      </w:r>
      <w:r>
        <w:rPr>
          <w:color w:val="231F20"/>
        </w:rPr>
        <w:t>(22,1 per cento).</w:t>
      </w:r>
    </w:p>
    <w:p w:rsidR="00404794" w:rsidRDefault="00DD0C64">
      <w:pPr>
        <w:pStyle w:val="Corpotesto"/>
        <w:spacing w:line="244" w:lineRule="auto"/>
      </w:pPr>
      <w:r>
        <w:rPr>
          <w:color w:val="231F20"/>
        </w:rPr>
        <w:t xml:space="preserve">Nel 2024 il </w:t>
      </w:r>
      <w:r>
        <w:rPr>
          <w:b/>
          <w:color w:val="231F20"/>
        </w:rPr>
        <w:t xml:space="preserve">tasso di disoccupazione </w:t>
      </w:r>
      <w:r>
        <w:rPr>
          <w:color w:val="231F20"/>
        </w:rPr>
        <w:t>(15-74 anni) diminuisce di 1,2 punti percentuali rispetto al 2023 ed è uguale al 6,5 per cento, con differenze tra la componente femminile e maschile di popolazione (rispettivamente</w:t>
      </w:r>
      <w:r>
        <w:rPr>
          <w:color w:val="231F20"/>
          <w:spacing w:val="-1"/>
        </w:rPr>
        <w:t xml:space="preserve"> </w:t>
      </w:r>
      <w:r>
        <w:rPr>
          <w:color w:val="231F20"/>
        </w:rPr>
        <w:t>7,3</w:t>
      </w:r>
      <w:r>
        <w:rPr>
          <w:color w:val="231F20"/>
          <w:spacing w:val="-1"/>
        </w:rPr>
        <w:t xml:space="preserve"> </w:t>
      </w:r>
      <w:r>
        <w:rPr>
          <w:color w:val="231F20"/>
        </w:rPr>
        <w:t>per</w:t>
      </w:r>
      <w:r>
        <w:rPr>
          <w:color w:val="231F20"/>
          <w:spacing w:val="-1"/>
        </w:rPr>
        <w:t xml:space="preserve"> </w:t>
      </w:r>
      <w:r>
        <w:rPr>
          <w:color w:val="231F20"/>
        </w:rPr>
        <w:t>cento</w:t>
      </w:r>
      <w:r>
        <w:rPr>
          <w:color w:val="231F20"/>
          <w:spacing w:val="-1"/>
        </w:rPr>
        <w:t xml:space="preserve"> </w:t>
      </w:r>
      <w:r>
        <w:rPr>
          <w:color w:val="231F20"/>
        </w:rPr>
        <w:t>e</w:t>
      </w:r>
      <w:r>
        <w:rPr>
          <w:color w:val="231F20"/>
          <w:spacing w:val="-1"/>
        </w:rPr>
        <w:t xml:space="preserve"> </w:t>
      </w:r>
      <w:r>
        <w:rPr>
          <w:color w:val="231F20"/>
        </w:rPr>
        <w:t>5,9</w:t>
      </w:r>
      <w:r>
        <w:rPr>
          <w:color w:val="231F20"/>
          <w:spacing w:val="-1"/>
        </w:rPr>
        <w:t xml:space="preserve"> </w:t>
      </w:r>
      <w:r>
        <w:rPr>
          <w:color w:val="231F20"/>
        </w:rPr>
        <w:t>per</w:t>
      </w:r>
      <w:r>
        <w:rPr>
          <w:color w:val="231F20"/>
          <w:spacing w:val="-1"/>
        </w:rPr>
        <w:t xml:space="preserve"> </w:t>
      </w:r>
      <w:r>
        <w:rPr>
          <w:color w:val="231F20"/>
        </w:rPr>
        <w:t>cento).</w:t>
      </w:r>
      <w:r>
        <w:rPr>
          <w:color w:val="231F20"/>
          <w:spacing w:val="-1"/>
        </w:rPr>
        <w:t xml:space="preserve"> </w:t>
      </w:r>
      <w:r>
        <w:rPr>
          <w:color w:val="231F20"/>
        </w:rPr>
        <w:t>Significative</w:t>
      </w:r>
      <w:r>
        <w:rPr>
          <w:color w:val="231F20"/>
          <w:spacing w:val="-1"/>
        </w:rPr>
        <w:t xml:space="preserve"> </w:t>
      </w:r>
      <w:r>
        <w:rPr>
          <w:color w:val="231F20"/>
        </w:rPr>
        <w:t>le</w:t>
      </w:r>
      <w:r>
        <w:rPr>
          <w:color w:val="231F20"/>
          <w:spacing w:val="-1"/>
        </w:rPr>
        <w:t xml:space="preserve"> </w:t>
      </w:r>
      <w:r>
        <w:rPr>
          <w:color w:val="231F20"/>
        </w:rPr>
        <w:t>d</w:t>
      </w:r>
      <w:r>
        <w:rPr>
          <w:color w:val="231F20"/>
        </w:rPr>
        <w:t>ifferenze</w:t>
      </w:r>
      <w:r>
        <w:rPr>
          <w:color w:val="231F20"/>
          <w:spacing w:val="-1"/>
        </w:rPr>
        <w:t xml:space="preserve"> </w:t>
      </w:r>
      <w:r>
        <w:rPr>
          <w:color w:val="231F20"/>
        </w:rPr>
        <w:t>territoriali,</w:t>
      </w:r>
      <w:r>
        <w:rPr>
          <w:color w:val="231F20"/>
          <w:spacing w:val="-1"/>
        </w:rPr>
        <w:t xml:space="preserve"> </w:t>
      </w:r>
      <w:r>
        <w:rPr>
          <w:color w:val="231F20"/>
        </w:rPr>
        <w:t>con</w:t>
      </w:r>
      <w:r>
        <w:rPr>
          <w:color w:val="231F20"/>
          <w:spacing w:val="-1"/>
        </w:rPr>
        <w:t xml:space="preserve"> </w:t>
      </w:r>
      <w:r>
        <w:rPr>
          <w:color w:val="231F20"/>
        </w:rPr>
        <w:t>il</w:t>
      </w:r>
      <w:r>
        <w:rPr>
          <w:color w:val="231F20"/>
          <w:spacing w:val="-1"/>
        </w:rPr>
        <w:t xml:space="preserve"> </w:t>
      </w:r>
      <w:r>
        <w:rPr>
          <w:color w:val="231F20"/>
        </w:rPr>
        <w:t>valore</w:t>
      </w:r>
      <w:r>
        <w:rPr>
          <w:color w:val="231F20"/>
          <w:spacing w:val="-1"/>
        </w:rPr>
        <w:t xml:space="preserve"> </w:t>
      </w:r>
      <w:r>
        <w:rPr>
          <w:color w:val="231F20"/>
        </w:rPr>
        <w:t>del Mezzogiorno</w:t>
      </w:r>
      <w:r>
        <w:rPr>
          <w:color w:val="231F20"/>
          <w:spacing w:val="-2"/>
        </w:rPr>
        <w:t xml:space="preserve"> </w:t>
      </w:r>
      <w:r>
        <w:rPr>
          <w:color w:val="231F20"/>
        </w:rPr>
        <w:t>(11,9</w:t>
      </w:r>
      <w:r>
        <w:rPr>
          <w:color w:val="231F20"/>
          <w:spacing w:val="-2"/>
        </w:rPr>
        <w:t xml:space="preserve"> </w:t>
      </w:r>
      <w:r>
        <w:rPr>
          <w:color w:val="231F20"/>
        </w:rPr>
        <w:t>per</w:t>
      </w:r>
      <w:r>
        <w:rPr>
          <w:color w:val="231F20"/>
          <w:spacing w:val="-2"/>
        </w:rPr>
        <w:t xml:space="preserve"> </w:t>
      </w:r>
      <w:r>
        <w:rPr>
          <w:color w:val="231F20"/>
        </w:rPr>
        <w:t>cento)</w:t>
      </w:r>
      <w:r>
        <w:rPr>
          <w:color w:val="231F20"/>
          <w:spacing w:val="-2"/>
        </w:rPr>
        <w:t xml:space="preserve"> </w:t>
      </w:r>
      <w:r>
        <w:rPr>
          <w:color w:val="231F20"/>
        </w:rPr>
        <w:t>che,</w:t>
      </w:r>
      <w:r>
        <w:rPr>
          <w:color w:val="231F20"/>
          <w:spacing w:val="-2"/>
        </w:rPr>
        <w:t xml:space="preserve"> </w:t>
      </w:r>
      <w:r>
        <w:rPr>
          <w:color w:val="231F20"/>
        </w:rPr>
        <w:t>seppure</w:t>
      </w:r>
      <w:r>
        <w:rPr>
          <w:color w:val="231F20"/>
          <w:spacing w:val="-2"/>
        </w:rPr>
        <w:t xml:space="preserve"> </w:t>
      </w:r>
      <w:r>
        <w:rPr>
          <w:color w:val="231F20"/>
        </w:rPr>
        <w:t>in</w:t>
      </w:r>
      <w:r>
        <w:rPr>
          <w:color w:val="231F20"/>
          <w:spacing w:val="-2"/>
        </w:rPr>
        <w:t xml:space="preserve"> </w:t>
      </w:r>
      <w:r>
        <w:rPr>
          <w:color w:val="231F20"/>
        </w:rPr>
        <w:t>flessione,</w:t>
      </w:r>
      <w:r>
        <w:rPr>
          <w:color w:val="231F20"/>
          <w:spacing w:val="-2"/>
        </w:rPr>
        <w:t xml:space="preserve"> </w:t>
      </w:r>
      <w:r>
        <w:rPr>
          <w:color w:val="231F20"/>
        </w:rPr>
        <w:t>supera</w:t>
      </w:r>
      <w:r>
        <w:rPr>
          <w:color w:val="231F20"/>
          <w:spacing w:val="-2"/>
        </w:rPr>
        <w:t xml:space="preserve"> </w:t>
      </w:r>
      <w:r>
        <w:rPr>
          <w:color w:val="231F20"/>
        </w:rPr>
        <w:t>di</w:t>
      </w:r>
      <w:r>
        <w:rPr>
          <w:color w:val="231F20"/>
          <w:spacing w:val="-2"/>
        </w:rPr>
        <w:t xml:space="preserve"> </w:t>
      </w:r>
      <w:r>
        <w:rPr>
          <w:color w:val="231F20"/>
        </w:rPr>
        <w:t>oltre</w:t>
      </w:r>
      <w:r>
        <w:rPr>
          <w:color w:val="231F20"/>
          <w:spacing w:val="-2"/>
        </w:rPr>
        <w:t xml:space="preserve"> </w:t>
      </w:r>
      <w:r>
        <w:rPr>
          <w:color w:val="231F20"/>
        </w:rPr>
        <w:t>tre</w:t>
      </w:r>
      <w:r>
        <w:rPr>
          <w:color w:val="231F20"/>
          <w:spacing w:val="-2"/>
        </w:rPr>
        <w:t xml:space="preserve"> </w:t>
      </w:r>
      <w:r>
        <w:rPr>
          <w:color w:val="231F20"/>
        </w:rPr>
        <w:t>volte</w:t>
      </w:r>
      <w:r>
        <w:rPr>
          <w:color w:val="231F20"/>
          <w:spacing w:val="-2"/>
        </w:rPr>
        <w:t xml:space="preserve"> </w:t>
      </w:r>
      <w:r>
        <w:rPr>
          <w:color w:val="231F20"/>
        </w:rPr>
        <w:t>quello</w:t>
      </w:r>
      <w:r>
        <w:rPr>
          <w:color w:val="231F20"/>
          <w:spacing w:val="-2"/>
        </w:rPr>
        <w:t xml:space="preserve"> </w:t>
      </w:r>
      <w:r>
        <w:rPr>
          <w:color w:val="231F20"/>
        </w:rPr>
        <w:t>del</w:t>
      </w:r>
      <w:r>
        <w:rPr>
          <w:color w:val="231F20"/>
          <w:spacing w:val="-2"/>
        </w:rPr>
        <w:t xml:space="preserve"> </w:t>
      </w:r>
      <w:r>
        <w:rPr>
          <w:color w:val="231F20"/>
        </w:rPr>
        <w:t>Nord-est</w:t>
      </w:r>
      <w:r>
        <w:rPr>
          <w:color w:val="231F20"/>
          <w:spacing w:val="-2"/>
        </w:rPr>
        <w:t xml:space="preserve"> </w:t>
      </w:r>
      <w:r>
        <w:rPr>
          <w:color w:val="231F20"/>
        </w:rPr>
        <w:t>e di oltre il doppio quello del Centro. Il valore più elevato si registra in Campania (15,6 per cento).</w:t>
      </w:r>
    </w:p>
    <w:p w:rsidR="00404794" w:rsidRDefault="00DD0C64">
      <w:pPr>
        <w:pStyle w:val="Corpotesto"/>
        <w:spacing w:line="244" w:lineRule="auto"/>
      </w:pPr>
      <w:r>
        <w:rPr>
          <w:color w:val="231F20"/>
        </w:rPr>
        <w:t xml:space="preserve">Il </w:t>
      </w:r>
      <w:r>
        <w:rPr>
          <w:b/>
          <w:color w:val="231F20"/>
        </w:rPr>
        <w:t>tasso</w:t>
      </w:r>
      <w:r>
        <w:rPr>
          <w:b/>
          <w:color w:val="231F20"/>
        </w:rPr>
        <w:t xml:space="preserve"> di disoccupazione giovanile </w:t>
      </w:r>
      <w:r>
        <w:rPr>
          <w:color w:val="231F20"/>
        </w:rPr>
        <w:t>(15-24 anni) diminuisce, rispetto all’anno precedente (-2,4 punti percentuali), attestandosi al 20,3 per cento. Tra i giovani, l’indicatore si conferma più elevato per la componente</w:t>
      </w:r>
      <w:r>
        <w:rPr>
          <w:color w:val="231F20"/>
          <w:spacing w:val="-13"/>
        </w:rPr>
        <w:t xml:space="preserve"> </w:t>
      </w:r>
      <w:r>
        <w:rPr>
          <w:color w:val="231F20"/>
        </w:rPr>
        <w:t>femminile</w:t>
      </w:r>
      <w:r>
        <w:rPr>
          <w:color w:val="231F20"/>
          <w:spacing w:val="-13"/>
        </w:rPr>
        <w:t xml:space="preserve"> </w:t>
      </w:r>
      <w:r>
        <w:rPr>
          <w:color w:val="231F20"/>
        </w:rPr>
        <w:t>(22,2</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a</w:t>
      </w:r>
      <w:r>
        <w:rPr>
          <w:color w:val="231F20"/>
          <w:spacing w:val="-13"/>
        </w:rPr>
        <w:t xml:space="preserve"> </w:t>
      </w:r>
      <w:r>
        <w:rPr>
          <w:color w:val="231F20"/>
        </w:rPr>
        <w:t>fronte</w:t>
      </w:r>
      <w:r>
        <w:rPr>
          <w:color w:val="231F20"/>
          <w:spacing w:val="-13"/>
        </w:rPr>
        <w:t xml:space="preserve"> </w:t>
      </w:r>
      <w:r>
        <w:rPr>
          <w:color w:val="231F20"/>
        </w:rPr>
        <w:t>del</w:t>
      </w:r>
      <w:r>
        <w:rPr>
          <w:color w:val="231F20"/>
          <w:spacing w:val="-13"/>
        </w:rPr>
        <w:t xml:space="preserve"> </w:t>
      </w:r>
      <w:r>
        <w:rPr>
          <w:color w:val="231F20"/>
        </w:rPr>
        <w:t>19,2</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di</w:t>
      </w:r>
      <w:r>
        <w:rPr>
          <w:color w:val="231F20"/>
          <w:spacing w:val="-13"/>
        </w:rPr>
        <w:t xml:space="preserve"> </w:t>
      </w:r>
      <w:r>
        <w:rPr>
          <w:color w:val="231F20"/>
        </w:rPr>
        <w:t>quella</w:t>
      </w:r>
      <w:r>
        <w:rPr>
          <w:color w:val="231F20"/>
          <w:spacing w:val="-13"/>
        </w:rPr>
        <w:t xml:space="preserve"> </w:t>
      </w:r>
      <w:r>
        <w:rPr>
          <w:color w:val="231F20"/>
        </w:rPr>
        <w:t>maschile).</w:t>
      </w:r>
      <w:r>
        <w:rPr>
          <w:color w:val="231F20"/>
          <w:spacing w:val="-12"/>
        </w:rPr>
        <w:t xml:space="preserve"> </w:t>
      </w:r>
      <w:r>
        <w:rPr>
          <w:color w:val="231F20"/>
        </w:rPr>
        <w:t>È</w:t>
      </w:r>
      <w:r>
        <w:rPr>
          <w:color w:val="231F20"/>
          <w:spacing w:val="-13"/>
        </w:rPr>
        <w:t xml:space="preserve"> </w:t>
      </w:r>
      <w:r>
        <w:rPr>
          <w:color w:val="231F20"/>
        </w:rPr>
        <w:t>in</w:t>
      </w:r>
      <w:r>
        <w:rPr>
          <w:color w:val="231F20"/>
          <w:spacing w:val="-13"/>
        </w:rPr>
        <w:t xml:space="preserve"> </w:t>
      </w:r>
      <w:r>
        <w:rPr>
          <w:color w:val="231F20"/>
        </w:rPr>
        <w:t>diminuzione la</w:t>
      </w:r>
      <w:r>
        <w:rPr>
          <w:color w:val="231F20"/>
          <w:spacing w:val="-3"/>
        </w:rPr>
        <w:t xml:space="preserve"> </w:t>
      </w:r>
      <w:r>
        <w:rPr>
          <w:color w:val="231F20"/>
        </w:rPr>
        <w:t>quota</w:t>
      </w:r>
      <w:r>
        <w:rPr>
          <w:color w:val="231F20"/>
          <w:spacing w:val="-3"/>
        </w:rPr>
        <w:t xml:space="preserve"> </w:t>
      </w:r>
      <w:r>
        <w:rPr>
          <w:color w:val="231F20"/>
        </w:rPr>
        <w:t>di</w:t>
      </w:r>
      <w:r>
        <w:rPr>
          <w:color w:val="231F20"/>
          <w:spacing w:val="-3"/>
        </w:rPr>
        <w:t xml:space="preserve"> </w:t>
      </w:r>
      <w:r>
        <w:rPr>
          <w:color w:val="231F20"/>
        </w:rPr>
        <w:t>disoccupati</w:t>
      </w:r>
      <w:r>
        <w:rPr>
          <w:color w:val="231F20"/>
          <w:spacing w:val="-3"/>
        </w:rPr>
        <w:t xml:space="preserve"> </w:t>
      </w:r>
      <w:r>
        <w:rPr>
          <w:color w:val="231F20"/>
        </w:rPr>
        <w:t>che</w:t>
      </w:r>
      <w:r>
        <w:rPr>
          <w:color w:val="231F20"/>
          <w:spacing w:val="-3"/>
        </w:rPr>
        <w:t xml:space="preserve"> </w:t>
      </w:r>
      <w:r>
        <w:rPr>
          <w:color w:val="231F20"/>
        </w:rPr>
        <w:t>cercano</w:t>
      </w:r>
      <w:r>
        <w:rPr>
          <w:color w:val="231F20"/>
          <w:spacing w:val="-3"/>
        </w:rPr>
        <w:t xml:space="preserve"> </w:t>
      </w:r>
      <w:r>
        <w:rPr>
          <w:color w:val="231F20"/>
        </w:rPr>
        <w:t>lavoro</w:t>
      </w:r>
      <w:r>
        <w:rPr>
          <w:color w:val="231F20"/>
          <w:spacing w:val="-3"/>
        </w:rPr>
        <w:t xml:space="preserve"> </w:t>
      </w:r>
      <w:r>
        <w:rPr>
          <w:color w:val="231F20"/>
        </w:rPr>
        <w:t>da</w:t>
      </w:r>
      <w:r>
        <w:rPr>
          <w:color w:val="231F20"/>
          <w:spacing w:val="-3"/>
        </w:rPr>
        <w:t xml:space="preserve"> </w:t>
      </w:r>
      <w:r>
        <w:rPr>
          <w:color w:val="231F20"/>
        </w:rPr>
        <w:t>almeno</w:t>
      </w:r>
      <w:r>
        <w:rPr>
          <w:color w:val="231F20"/>
          <w:spacing w:val="-3"/>
        </w:rPr>
        <w:t xml:space="preserve"> </w:t>
      </w:r>
      <w:r>
        <w:rPr>
          <w:color w:val="231F20"/>
        </w:rPr>
        <w:t>un</w:t>
      </w:r>
      <w:r>
        <w:rPr>
          <w:color w:val="231F20"/>
          <w:spacing w:val="-3"/>
        </w:rPr>
        <w:t xml:space="preserve"> </w:t>
      </w:r>
      <w:r>
        <w:rPr>
          <w:color w:val="231F20"/>
        </w:rPr>
        <w:t>anno</w:t>
      </w:r>
      <w:r>
        <w:rPr>
          <w:color w:val="231F20"/>
          <w:spacing w:val="-3"/>
        </w:rPr>
        <w:t xml:space="preserve"> </w:t>
      </w:r>
      <w:r>
        <w:rPr>
          <w:color w:val="231F20"/>
        </w:rPr>
        <w:t>(-4,6</w:t>
      </w:r>
      <w:r>
        <w:rPr>
          <w:color w:val="231F20"/>
          <w:spacing w:val="-3"/>
        </w:rPr>
        <w:t xml:space="preserve"> </w:t>
      </w:r>
      <w:r>
        <w:rPr>
          <w:color w:val="231F20"/>
        </w:rPr>
        <w:t>punti</w:t>
      </w:r>
      <w:r>
        <w:rPr>
          <w:color w:val="231F20"/>
          <w:spacing w:val="-3"/>
        </w:rPr>
        <w:t xml:space="preserve"> </w:t>
      </w:r>
      <w:r>
        <w:rPr>
          <w:color w:val="231F20"/>
        </w:rPr>
        <w:t>percentuali),</w:t>
      </w:r>
      <w:r>
        <w:rPr>
          <w:color w:val="231F20"/>
          <w:spacing w:val="-3"/>
        </w:rPr>
        <w:t xml:space="preserve"> </w:t>
      </w:r>
      <w:r>
        <w:rPr>
          <w:color w:val="231F20"/>
        </w:rPr>
        <w:t>con</w:t>
      </w:r>
      <w:r>
        <w:rPr>
          <w:color w:val="231F20"/>
          <w:spacing w:val="-3"/>
        </w:rPr>
        <w:t xml:space="preserve"> </w:t>
      </w:r>
      <w:r>
        <w:rPr>
          <w:color w:val="231F20"/>
        </w:rPr>
        <w:t>un</w:t>
      </w:r>
      <w:r>
        <w:rPr>
          <w:color w:val="231F20"/>
          <w:spacing w:val="-3"/>
        </w:rPr>
        <w:t xml:space="preserve"> </w:t>
      </w:r>
      <w:r>
        <w:rPr>
          <w:color w:val="231F20"/>
        </w:rPr>
        <w:t>valore pari al 50,2 per cento.</w:t>
      </w:r>
    </w:p>
    <w:p w:rsidR="00404794" w:rsidRDefault="00DD0C64">
      <w:pPr>
        <w:pStyle w:val="Corpotesto"/>
        <w:spacing w:line="244" w:lineRule="auto"/>
      </w:pPr>
      <w:r>
        <w:rPr>
          <w:color w:val="231F20"/>
          <w:spacing w:val="-2"/>
        </w:rPr>
        <w:t>Nel</w:t>
      </w:r>
      <w:r>
        <w:rPr>
          <w:color w:val="231F20"/>
          <w:spacing w:val="-5"/>
        </w:rPr>
        <w:t xml:space="preserve"> </w:t>
      </w:r>
      <w:r>
        <w:rPr>
          <w:color w:val="231F20"/>
          <w:spacing w:val="-2"/>
        </w:rPr>
        <w:t>2024</w:t>
      </w:r>
      <w:r>
        <w:rPr>
          <w:color w:val="231F20"/>
          <w:spacing w:val="-5"/>
        </w:rPr>
        <w:t xml:space="preserve"> </w:t>
      </w:r>
      <w:r>
        <w:rPr>
          <w:color w:val="231F20"/>
          <w:spacing w:val="-2"/>
        </w:rPr>
        <w:t>Il</w:t>
      </w:r>
      <w:r>
        <w:rPr>
          <w:color w:val="231F20"/>
          <w:spacing w:val="-5"/>
        </w:rPr>
        <w:t xml:space="preserve"> </w:t>
      </w:r>
      <w:r>
        <w:rPr>
          <w:b/>
          <w:color w:val="231F20"/>
          <w:spacing w:val="-2"/>
        </w:rPr>
        <w:t>tasso</w:t>
      </w:r>
      <w:r>
        <w:rPr>
          <w:b/>
          <w:color w:val="231F20"/>
          <w:spacing w:val="-4"/>
        </w:rPr>
        <w:t xml:space="preserve"> </w:t>
      </w:r>
      <w:r>
        <w:rPr>
          <w:b/>
          <w:color w:val="231F20"/>
          <w:spacing w:val="-2"/>
        </w:rPr>
        <w:t>di</w:t>
      </w:r>
      <w:r>
        <w:rPr>
          <w:b/>
          <w:color w:val="231F20"/>
          <w:spacing w:val="-4"/>
        </w:rPr>
        <w:t xml:space="preserve"> </w:t>
      </w:r>
      <w:r>
        <w:rPr>
          <w:b/>
          <w:color w:val="231F20"/>
          <w:spacing w:val="-2"/>
        </w:rPr>
        <w:t>mancata</w:t>
      </w:r>
      <w:r>
        <w:rPr>
          <w:b/>
          <w:color w:val="231F20"/>
          <w:spacing w:val="-4"/>
        </w:rPr>
        <w:t xml:space="preserve"> </w:t>
      </w:r>
      <w:r>
        <w:rPr>
          <w:b/>
          <w:color w:val="231F20"/>
          <w:spacing w:val="-2"/>
        </w:rPr>
        <w:t xml:space="preserve">partecipazione </w:t>
      </w:r>
      <w:r>
        <w:rPr>
          <w:color w:val="231F20"/>
          <w:spacing w:val="-2"/>
        </w:rPr>
        <w:t>(15-74</w:t>
      </w:r>
      <w:r>
        <w:rPr>
          <w:color w:val="231F20"/>
          <w:spacing w:val="-5"/>
        </w:rPr>
        <w:t xml:space="preserve"> </w:t>
      </w:r>
      <w:r>
        <w:rPr>
          <w:color w:val="231F20"/>
          <w:spacing w:val="-2"/>
        </w:rPr>
        <w:t>anni),</w:t>
      </w:r>
      <w:r>
        <w:rPr>
          <w:color w:val="231F20"/>
          <w:spacing w:val="-5"/>
        </w:rPr>
        <w:t xml:space="preserve"> </w:t>
      </w:r>
      <w:r>
        <w:rPr>
          <w:color w:val="231F20"/>
          <w:spacing w:val="-2"/>
        </w:rPr>
        <w:t>che</w:t>
      </w:r>
      <w:r>
        <w:rPr>
          <w:color w:val="231F20"/>
          <w:spacing w:val="-5"/>
        </w:rPr>
        <w:t xml:space="preserve"> </w:t>
      </w:r>
      <w:r>
        <w:rPr>
          <w:color w:val="231F20"/>
          <w:spacing w:val="-2"/>
        </w:rPr>
        <w:t>misura</w:t>
      </w:r>
      <w:r>
        <w:rPr>
          <w:color w:val="231F20"/>
          <w:spacing w:val="-5"/>
        </w:rPr>
        <w:t xml:space="preserve"> </w:t>
      </w:r>
      <w:r>
        <w:rPr>
          <w:color w:val="231F20"/>
          <w:spacing w:val="-2"/>
        </w:rPr>
        <w:t>quanti</w:t>
      </w:r>
      <w:r>
        <w:rPr>
          <w:color w:val="231F20"/>
          <w:spacing w:val="-5"/>
        </w:rPr>
        <w:t xml:space="preserve"> </w:t>
      </w:r>
      <w:r>
        <w:rPr>
          <w:color w:val="231F20"/>
          <w:spacing w:val="-2"/>
        </w:rPr>
        <w:t>sono</w:t>
      </w:r>
      <w:r>
        <w:rPr>
          <w:color w:val="231F20"/>
          <w:spacing w:val="-5"/>
        </w:rPr>
        <w:t xml:space="preserve"> </w:t>
      </w:r>
      <w:r>
        <w:rPr>
          <w:color w:val="231F20"/>
          <w:spacing w:val="-2"/>
        </w:rPr>
        <w:t>disponibili</w:t>
      </w:r>
      <w:r>
        <w:rPr>
          <w:color w:val="231F20"/>
          <w:spacing w:val="-5"/>
        </w:rPr>
        <w:t xml:space="preserve"> </w:t>
      </w:r>
      <w:r>
        <w:rPr>
          <w:color w:val="231F20"/>
          <w:spacing w:val="-2"/>
        </w:rPr>
        <w:t>a</w:t>
      </w:r>
      <w:r>
        <w:rPr>
          <w:color w:val="231F20"/>
          <w:spacing w:val="-5"/>
        </w:rPr>
        <w:t xml:space="preserve"> </w:t>
      </w:r>
      <w:r>
        <w:rPr>
          <w:color w:val="231F20"/>
          <w:spacing w:val="-2"/>
        </w:rPr>
        <w:t xml:space="preserve">lavorare, </w:t>
      </w:r>
      <w:r>
        <w:rPr>
          <w:color w:val="231F20"/>
        </w:rPr>
        <w:t>pur</w:t>
      </w:r>
      <w:r>
        <w:rPr>
          <w:color w:val="231F20"/>
          <w:spacing w:val="-5"/>
        </w:rPr>
        <w:t xml:space="preserve"> </w:t>
      </w:r>
      <w:r>
        <w:rPr>
          <w:color w:val="231F20"/>
        </w:rPr>
        <w:t>non</w:t>
      </w:r>
      <w:r>
        <w:rPr>
          <w:color w:val="231F20"/>
          <w:spacing w:val="-5"/>
        </w:rPr>
        <w:t xml:space="preserve"> </w:t>
      </w:r>
      <w:r>
        <w:rPr>
          <w:color w:val="231F20"/>
        </w:rPr>
        <w:t>cercando</w:t>
      </w:r>
      <w:r>
        <w:rPr>
          <w:color w:val="231F20"/>
          <w:spacing w:val="-5"/>
        </w:rPr>
        <w:t xml:space="preserve"> </w:t>
      </w:r>
      <w:r>
        <w:rPr>
          <w:color w:val="231F20"/>
        </w:rPr>
        <w:t>attivamente</w:t>
      </w:r>
      <w:r>
        <w:rPr>
          <w:color w:val="231F20"/>
          <w:spacing w:val="-5"/>
        </w:rPr>
        <w:t xml:space="preserve"> </w:t>
      </w:r>
      <w:r>
        <w:rPr>
          <w:color w:val="231F20"/>
        </w:rPr>
        <w:t>lavoro,</w:t>
      </w:r>
      <w:r>
        <w:rPr>
          <w:color w:val="231F20"/>
          <w:spacing w:val="-5"/>
        </w:rPr>
        <w:t xml:space="preserve"> </w:t>
      </w:r>
      <w:r>
        <w:rPr>
          <w:color w:val="231F20"/>
        </w:rPr>
        <w:t>scende</w:t>
      </w:r>
      <w:r>
        <w:rPr>
          <w:color w:val="231F20"/>
          <w:spacing w:val="-5"/>
        </w:rPr>
        <w:t xml:space="preserve"> </w:t>
      </w:r>
      <w:r>
        <w:rPr>
          <w:color w:val="231F20"/>
        </w:rPr>
        <w:t>al</w:t>
      </w:r>
      <w:r>
        <w:rPr>
          <w:color w:val="231F20"/>
          <w:spacing w:val="-5"/>
        </w:rPr>
        <w:t xml:space="preserve"> </w:t>
      </w:r>
      <w:r>
        <w:rPr>
          <w:color w:val="231F20"/>
        </w:rPr>
        <w:t>13,3</w:t>
      </w:r>
      <w:r>
        <w:rPr>
          <w:color w:val="231F20"/>
          <w:spacing w:val="-5"/>
        </w:rPr>
        <w:t xml:space="preserve"> </w:t>
      </w:r>
      <w:r>
        <w:rPr>
          <w:color w:val="231F20"/>
        </w:rPr>
        <w:t>per</w:t>
      </w:r>
      <w:r>
        <w:rPr>
          <w:color w:val="231F20"/>
          <w:spacing w:val="-5"/>
        </w:rPr>
        <w:t xml:space="preserve"> </w:t>
      </w:r>
      <w:r>
        <w:rPr>
          <w:color w:val="231F20"/>
        </w:rPr>
        <w:t>cento</w:t>
      </w:r>
      <w:r>
        <w:rPr>
          <w:color w:val="231F20"/>
          <w:spacing w:val="-5"/>
        </w:rPr>
        <w:t xml:space="preserve"> </w:t>
      </w:r>
      <w:r>
        <w:rPr>
          <w:color w:val="231F20"/>
        </w:rPr>
        <w:t>(-1,5</w:t>
      </w:r>
      <w:r>
        <w:rPr>
          <w:color w:val="231F20"/>
          <w:spacing w:val="-5"/>
        </w:rPr>
        <w:t xml:space="preserve"> </w:t>
      </w:r>
      <w:r>
        <w:rPr>
          <w:color w:val="231F20"/>
        </w:rPr>
        <w:t>punti</w:t>
      </w:r>
      <w:r>
        <w:rPr>
          <w:color w:val="231F20"/>
          <w:spacing w:val="-5"/>
        </w:rPr>
        <w:t xml:space="preserve"> </w:t>
      </w:r>
      <w:r>
        <w:rPr>
          <w:color w:val="231F20"/>
        </w:rPr>
        <w:t>percentuali),</w:t>
      </w:r>
      <w:r>
        <w:rPr>
          <w:color w:val="231F20"/>
          <w:spacing w:val="-5"/>
        </w:rPr>
        <w:t xml:space="preserve"> </w:t>
      </w:r>
      <w:r>
        <w:rPr>
          <w:color w:val="231F20"/>
        </w:rPr>
        <w:t>comunque</w:t>
      </w:r>
      <w:r>
        <w:rPr>
          <w:color w:val="231F20"/>
          <w:spacing w:val="-5"/>
        </w:rPr>
        <w:t xml:space="preserve"> </w:t>
      </w:r>
      <w:r>
        <w:rPr>
          <w:color w:val="231F20"/>
        </w:rPr>
        <w:t>più elevato</w:t>
      </w:r>
      <w:r>
        <w:rPr>
          <w:color w:val="231F20"/>
          <w:spacing w:val="-4"/>
        </w:rPr>
        <w:t xml:space="preserve"> </w:t>
      </w:r>
      <w:r>
        <w:rPr>
          <w:color w:val="231F20"/>
        </w:rPr>
        <w:t>per</w:t>
      </w:r>
      <w:r>
        <w:rPr>
          <w:color w:val="231F20"/>
          <w:spacing w:val="-4"/>
        </w:rPr>
        <w:t xml:space="preserve"> </w:t>
      </w:r>
      <w:r>
        <w:rPr>
          <w:color w:val="231F20"/>
        </w:rPr>
        <w:t>le</w:t>
      </w:r>
      <w:r>
        <w:rPr>
          <w:color w:val="231F20"/>
          <w:spacing w:val="-4"/>
        </w:rPr>
        <w:t xml:space="preserve"> </w:t>
      </w:r>
      <w:r>
        <w:rPr>
          <w:color w:val="231F20"/>
        </w:rPr>
        <w:t>femmine</w:t>
      </w:r>
      <w:r>
        <w:rPr>
          <w:color w:val="231F20"/>
          <w:spacing w:val="-4"/>
        </w:rPr>
        <w:t xml:space="preserve"> </w:t>
      </w:r>
      <w:r>
        <w:rPr>
          <w:color w:val="231F20"/>
        </w:rPr>
        <w:t>di</w:t>
      </w:r>
      <w:r>
        <w:rPr>
          <w:color w:val="231F20"/>
          <w:spacing w:val="-4"/>
        </w:rPr>
        <w:t xml:space="preserve"> </w:t>
      </w:r>
      <w:r>
        <w:rPr>
          <w:color w:val="231F20"/>
        </w:rPr>
        <w:t>quasi</w:t>
      </w:r>
      <w:r>
        <w:rPr>
          <w:color w:val="231F20"/>
          <w:spacing w:val="-4"/>
        </w:rPr>
        <w:t xml:space="preserve"> </w:t>
      </w:r>
      <w:r>
        <w:rPr>
          <w:color w:val="231F20"/>
        </w:rPr>
        <w:t>5</w:t>
      </w:r>
      <w:r>
        <w:rPr>
          <w:color w:val="231F20"/>
          <w:spacing w:val="-4"/>
        </w:rPr>
        <w:t xml:space="preserve"> </w:t>
      </w:r>
      <w:r>
        <w:rPr>
          <w:color w:val="231F20"/>
        </w:rPr>
        <w:t>punti</w:t>
      </w:r>
      <w:r>
        <w:rPr>
          <w:color w:val="231F20"/>
          <w:spacing w:val="-4"/>
        </w:rPr>
        <w:t xml:space="preserve"> </w:t>
      </w:r>
      <w:r>
        <w:rPr>
          <w:color w:val="231F20"/>
        </w:rPr>
        <w:t>percentuali</w:t>
      </w:r>
      <w:r>
        <w:rPr>
          <w:color w:val="231F20"/>
          <w:spacing w:val="-4"/>
        </w:rPr>
        <w:t xml:space="preserve"> </w:t>
      </w:r>
      <w:r>
        <w:rPr>
          <w:color w:val="231F20"/>
        </w:rPr>
        <w:t>rispetto</w:t>
      </w:r>
      <w:r>
        <w:rPr>
          <w:color w:val="231F20"/>
          <w:spacing w:val="-4"/>
        </w:rPr>
        <w:t xml:space="preserve"> </w:t>
      </w:r>
      <w:r>
        <w:rPr>
          <w:color w:val="231F20"/>
        </w:rPr>
        <w:t>ai</w:t>
      </w:r>
      <w:r>
        <w:rPr>
          <w:color w:val="231F20"/>
          <w:spacing w:val="-4"/>
        </w:rPr>
        <w:t xml:space="preserve"> </w:t>
      </w:r>
      <w:r>
        <w:rPr>
          <w:color w:val="231F20"/>
        </w:rPr>
        <w:t>maschi.</w:t>
      </w:r>
      <w:r>
        <w:rPr>
          <w:color w:val="231F20"/>
          <w:spacing w:val="-4"/>
        </w:rPr>
        <w:t xml:space="preserve"> </w:t>
      </w:r>
      <w:r>
        <w:rPr>
          <w:color w:val="231F20"/>
        </w:rPr>
        <w:t>Il</w:t>
      </w:r>
      <w:r>
        <w:rPr>
          <w:color w:val="231F20"/>
          <w:spacing w:val="-4"/>
        </w:rPr>
        <w:t xml:space="preserve"> </w:t>
      </w:r>
      <w:r>
        <w:rPr>
          <w:color w:val="231F20"/>
        </w:rPr>
        <w:t>valore</w:t>
      </w:r>
      <w:r>
        <w:rPr>
          <w:color w:val="231F20"/>
          <w:spacing w:val="-4"/>
        </w:rPr>
        <w:t xml:space="preserve"> </w:t>
      </w:r>
      <w:r>
        <w:rPr>
          <w:color w:val="231F20"/>
        </w:rPr>
        <w:t>del</w:t>
      </w:r>
      <w:r>
        <w:rPr>
          <w:color w:val="231F20"/>
          <w:spacing w:val="-4"/>
        </w:rPr>
        <w:t xml:space="preserve"> </w:t>
      </w:r>
      <w:r>
        <w:rPr>
          <w:color w:val="231F20"/>
        </w:rPr>
        <w:t>Mezzogiorno</w:t>
      </w:r>
      <w:r>
        <w:rPr>
          <w:color w:val="231F20"/>
          <w:spacing w:val="-4"/>
        </w:rPr>
        <w:t xml:space="preserve"> </w:t>
      </w:r>
      <w:r>
        <w:rPr>
          <w:color w:val="231F20"/>
        </w:rPr>
        <w:t>(25,5 per cento) è tre volte supe</w:t>
      </w:r>
      <w:r>
        <w:rPr>
          <w:color w:val="231F20"/>
        </w:rPr>
        <w:t>riore a quello del Centro-nord; Sicilia, Campania e Calabria presentano i livelli più alti (30 per cento circa). Il divario di genere a sfavore delle femmine (4,6 punti percentuali a livello nazionale) risulta più che doppio nel Mezzogiorno (9,8 punti), me</w:t>
      </w:r>
      <w:r>
        <w:rPr>
          <w:color w:val="231F20"/>
        </w:rPr>
        <w:t>ntre è di circa 3 punti percentuali nel Centro-nord.</w:t>
      </w:r>
    </w:p>
    <w:p w:rsidR="00404794" w:rsidRDefault="00404794">
      <w:pPr>
        <w:pStyle w:val="Corpotesto"/>
        <w:spacing w:before="62"/>
        <w:ind w:left="0" w:right="0"/>
        <w:jc w:val="left"/>
      </w:pPr>
    </w:p>
    <w:p w:rsidR="00404794" w:rsidRDefault="00DD0C64">
      <w:pPr>
        <w:pStyle w:val="Titolo1"/>
      </w:pPr>
      <w:r>
        <w:rPr>
          <w:color w:val="DD3436"/>
        </w:rPr>
        <w:t xml:space="preserve">SALUTE E </w:t>
      </w:r>
      <w:r>
        <w:rPr>
          <w:color w:val="DD3436"/>
          <w:spacing w:val="-2"/>
        </w:rPr>
        <w:t>WELFARE</w:t>
      </w:r>
    </w:p>
    <w:p w:rsidR="00404794" w:rsidRDefault="00404794">
      <w:pPr>
        <w:pStyle w:val="Corpotesto"/>
        <w:spacing w:before="46"/>
        <w:ind w:left="0" w:right="0"/>
        <w:jc w:val="left"/>
        <w:rPr>
          <w:rFonts w:ascii="Arial"/>
          <w:b/>
        </w:rPr>
      </w:pPr>
    </w:p>
    <w:p w:rsidR="00404794" w:rsidRDefault="00DD0C64">
      <w:pPr>
        <w:pStyle w:val="Titolo2"/>
        <w:spacing w:before="1"/>
      </w:pPr>
      <w:r>
        <w:rPr>
          <w:color w:val="DD3436"/>
        </w:rPr>
        <w:t>Sanità</w:t>
      </w:r>
      <w:r>
        <w:rPr>
          <w:color w:val="DD3436"/>
          <w:spacing w:val="-2"/>
        </w:rPr>
        <w:t xml:space="preserve"> </w:t>
      </w:r>
      <w:r>
        <w:rPr>
          <w:color w:val="DD3436"/>
        </w:rPr>
        <w:t>e</w:t>
      </w:r>
      <w:r>
        <w:rPr>
          <w:color w:val="DD3436"/>
          <w:spacing w:val="-1"/>
        </w:rPr>
        <w:t xml:space="preserve"> </w:t>
      </w:r>
      <w:r>
        <w:rPr>
          <w:color w:val="DD3436"/>
          <w:spacing w:val="-2"/>
        </w:rPr>
        <w:t>salute</w:t>
      </w:r>
    </w:p>
    <w:p w:rsidR="00404794" w:rsidRDefault="00DD0C64">
      <w:pPr>
        <w:pStyle w:val="Corpotesto"/>
        <w:spacing w:before="117" w:line="244" w:lineRule="auto"/>
      </w:pPr>
      <w:r>
        <w:rPr>
          <w:color w:val="231F20"/>
        </w:rPr>
        <w:t xml:space="preserve">Nel 2022, in Italia la </w:t>
      </w:r>
      <w:r>
        <w:rPr>
          <w:b/>
          <w:color w:val="231F20"/>
        </w:rPr>
        <w:t xml:space="preserve">spesa sanitaria pubblica </w:t>
      </w:r>
      <w:r>
        <w:rPr>
          <w:color w:val="231F20"/>
        </w:rPr>
        <w:t>è di gran lunga inferiore rispetto a quella di altri paesi europei. La spesa sanitaria pubblica corrente dell’Italia ammonta a 130,386 miliardi di euro (6,7 per cento</w:t>
      </w:r>
      <w:r>
        <w:rPr>
          <w:color w:val="231F20"/>
          <w:spacing w:val="-7"/>
        </w:rPr>
        <w:t xml:space="preserve"> </w:t>
      </w:r>
      <w:r>
        <w:rPr>
          <w:color w:val="231F20"/>
        </w:rPr>
        <w:t>del</w:t>
      </w:r>
      <w:r>
        <w:rPr>
          <w:color w:val="231F20"/>
          <w:spacing w:val="-7"/>
        </w:rPr>
        <w:t xml:space="preserve"> </w:t>
      </w:r>
      <w:r>
        <w:rPr>
          <w:color w:val="231F20"/>
        </w:rPr>
        <w:t>Pil),</w:t>
      </w:r>
      <w:r>
        <w:rPr>
          <w:color w:val="231F20"/>
          <w:spacing w:val="-7"/>
        </w:rPr>
        <w:t xml:space="preserve"> </w:t>
      </w:r>
      <w:r>
        <w:rPr>
          <w:color w:val="231F20"/>
        </w:rPr>
        <w:t>2.212</w:t>
      </w:r>
      <w:r>
        <w:rPr>
          <w:color w:val="231F20"/>
          <w:spacing w:val="-7"/>
        </w:rPr>
        <w:t xml:space="preserve"> </w:t>
      </w:r>
      <w:r>
        <w:rPr>
          <w:color w:val="231F20"/>
        </w:rPr>
        <w:t>euro</w:t>
      </w:r>
      <w:r>
        <w:rPr>
          <w:color w:val="231F20"/>
          <w:spacing w:val="-7"/>
        </w:rPr>
        <w:t xml:space="preserve"> </w:t>
      </w:r>
      <w:r>
        <w:rPr>
          <w:color w:val="231F20"/>
        </w:rPr>
        <w:t>annui</w:t>
      </w:r>
      <w:r>
        <w:rPr>
          <w:color w:val="231F20"/>
          <w:spacing w:val="-7"/>
        </w:rPr>
        <w:t xml:space="preserve"> </w:t>
      </w:r>
      <w:r>
        <w:rPr>
          <w:color w:val="231F20"/>
        </w:rPr>
        <w:t>per</w:t>
      </w:r>
      <w:r>
        <w:rPr>
          <w:color w:val="231F20"/>
          <w:spacing w:val="-7"/>
        </w:rPr>
        <w:t xml:space="preserve"> </w:t>
      </w:r>
      <w:r>
        <w:rPr>
          <w:color w:val="231F20"/>
        </w:rPr>
        <w:t>abitante.</w:t>
      </w:r>
      <w:r>
        <w:rPr>
          <w:color w:val="231F20"/>
          <w:spacing w:val="-7"/>
        </w:rPr>
        <w:t xml:space="preserve"> </w:t>
      </w:r>
      <w:r>
        <w:rPr>
          <w:color w:val="231F20"/>
        </w:rPr>
        <w:t>A</w:t>
      </w:r>
      <w:r>
        <w:rPr>
          <w:color w:val="231F20"/>
          <w:spacing w:val="-7"/>
        </w:rPr>
        <w:t xml:space="preserve"> </w:t>
      </w:r>
      <w:r>
        <w:rPr>
          <w:color w:val="231F20"/>
        </w:rPr>
        <w:t>parità</w:t>
      </w:r>
      <w:r>
        <w:rPr>
          <w:color w:val="231F20"/>
          <w:spacing w:val="-7"/>
        </w:rPr>
        <w:t xml:space="preserve"> </w:t>
      </w:r>
      <w:r>
        <w:rPr>
          <w:color w:val="231F20"/>
        </w:rPr>
        <w:t>di</w:t>
      </w:r>
      <w:r>
        <w:rPr>
          <w:color w:val="231F20"/>
          <w:spacing w:val="-7"/>
        </w:rPr>
        <w:t xml:space="preserve"> </w:t>
      </w:r>
      <w:r>
        <w:rPr>
          <w:color w:val="231F20"/>
        </w:rPr>
        <w:t>potere</w:t>
      </w:r>
      <w:r>
        <w:rPr>
          <w:color w:val="231F20"/>
          <w:spacing w:val="-7"/>
        </w:rPr>
        <w:t xml:space="preserve"> </w:t>
      </w:r>
      <w:r>
        <w:rPr>
          <w:color w:val="231F20"/>
        </w:rPr>
        <w:t>di</w:t>
      </w:r>
      <w:r>
        <w:rPr>
          <w:color w:val="231F20"/>
          <w:spacing w:val="-7"/>
        </w:rPr>
        <w:t xml:space="preserve"> </w:t>
      </w:r>
      <w:r>
        <w:rPr>
          <w:color w:val="231F20"/>
        </w:rPr>
        <w:t>acquisto,</w:t>
      </w:r>
      <w:r>
        <w:rPr>
          <w:color w:val="231F20"/>
          <w:spacing w:val="-7"/>
        </w:rPr>
        <w:t xml:space="preserve"> </w:t>
      </w:r>
      <w:r>
        <w:rPr>
          <w:color w:val="231F20"/>
        </w:rPr>
        <w:t>a</w:t>
      </w:r>
      <w:r>
        <w:rPr>
          <w:color w:val="231F20"/>
          <w:spacing w:val="-7"/>
        </w:rPr>
        <w:t xml:space="preserve"> </w:t>
      </w:r>
      <w:r>
        <w:rPr>
          <w:color w:val="231F20"/>
        </w:rPr>
        <w:t>fronte</w:t>
      </w:r>
      <w:r>
        <w:rPr>
          <w:color w:val="231F20"/>
          <w:spacing w:val="-7"/>
        </w:rPr>
        <w:t xml:space="preserve"> </w:t>
      </w:r>
      <w:r>
        <w:rPr>
          <w:color w:val="231F20"/>
        </w:rPr>
        <w:t>di</w:t>
      </w:r>
      <w:r>
        <w:rPr>
          <w:color w:val="231F20"/>
          <w:spacing w:val="-7"/>
        </w:rPr>
        <w:t xml:space="preserve"> </w:t>
      </w:r>
      <w:r>
        <w:rPr>
          <w:color w:val="231F20"/>
        </w:rPr>
        <w:t>3.52</w:t>
      </w:r>
      <w:r>
        <w:rPr>
          <w:color w:val="231F20"/>
        </w:rPr>
        <w:t>6</w:t>
      </w:r>
      <w:r>
        <w:rPr>
          <w:color w:val="231F20"/>
          <w:spacing w:val="-7"/>
        </w:rPr>
        <w:t xml:space="preserve"> </w:t>
      </w:r>
      <w:r>
        <w:rPr>
          <w:color w:val="231F20"/>
        </w:rPr>
        <w:t>dollari</w:t>
      </w:r>
      <w:r>
        <w:rPr>
          <w:color w:val="231F20"/>
          <w:spacing w:val="-7"/>
        </w:rPr>
        <w:t xml:space="preserve"> </w:t>
      </w:r>
      <w:r>
        <w:rPr>
          <w:color w:val="231F20"/>
        </w:rPr>
        <w:t>per abitante</w:t>
      </w:r>
      <w:r>
        <w:rPr>
          <w:color w:val="231F20"/>
          <w:spacing w:val="-7"/>
        </w:rPr>
        <w:t xml:space="preserve"> </w:t>
      </w:r>
      <w:r>
        <w:rPr>
          <w:color w:val="231F20"/>
        </w:rPr>
        <w:t>spesi</w:t>
      </w:r>
      <w:r>
        <w:rPr>
          <w:color w:val="231F20"/>
          <w:spacing w:val="-7"/>
        </w:rPr>
        <w:t xml:space="preserve"> </w:t>
      </w:r>
      <w:r>
        <w:rPr>
          <w:color w:val="231F20"/>
        </w:rPr>
        <w:t>in</w:t>
      </w:r>
      <w:r>
        <w:rPr>
          <w:color w:val="231F20"/>
          <w:spacing w:val="-7"/>
        </w:rPr>
        <w:t xml:space="preserve"> </w:t>
      </w:r>
      <w:r>
        <w:rPr>
          <w:color w:val="231F20"/>
        </w:rPr>
        <w:t>Italia</w:t>
      </w:r>
      <w:r>
        <w:rPr>
          <w:color w:val="231F20"/>
          <w:spacing w:val="-7"/>
        </w:rPr>
        <w:t xml:space="preserve"> </w:t>
      </w:r>
      <w:r>
        <w:rPr>
          <w:color w:val="231F20"/>
        </w:rPr>
        <w:t>nel</w:t>
      </w:r>
      <w:r>
        <w:rPr>
          <w:color w:val="231F20"/>
          <w:spacing w:val="-7"/>
        </w:rPr>
        <w:t xml:space="preserve"> </w:t>
      </w:r>
      <w:r>
        <w:rPr>
          <w:color w:val="231F20"/>
        </w:rPr>
        <w:t>2022,</w:t>
      </w:r>
      <w:r>
        <w:rPr>
          <w:color w:val="231F20"/>
          <w:spacing w:val="-7"/>
        </w:rPr>
        <w:t xml:space="preserve"> </w:t>
      </w:r>
      <w:r>
        <w:rPr>
          <w:color w:val="231F20"/>
        </w:rPr>
        <w:t>la</w:t>
      </w:r>
      <w:r>
        <w:rPr>
          <w:color w:val="231F20"/>
          <w:spacing w:val="-7"/>
        </w:rPr>
        <w:t xml:space="preserve"> </w:t>
      </w:r>
      <w:r>
        <w:rPr>
          <w:color w:val="231F20"/>
        </w:rPr>
        <w:t>Cechia</w:t>
      </w:r>
      <w:r>
        <w:rPr>
          <w:color w:val="231F20"/>
          <w:spacing w:val="-7"/>
        </w:rPr>
        <w:t xml:space="preserve"> </w:t>
      </w:r>
      <w:r>
        <w:rPr>
          <w:color w:val="231F20"/>
        </w:rPr>
        <w:t>ne</w:t>
      </w:r>
      <w:r>
        <w:rPr>
          <w:color w:val="231F20"/>
          <w:spacing w:val="-7"/>
        </w:rPr>
        <w:t xml:space="preserve"> </w:t>
      </w:r>
      <w:r>
        <w:rPr>
          <w:color w:val="231F20"/>
        </w:rPr>
        <w:t>spende</w:t>
      </w:r>
      <w:r>
        <w:rPr>
          <w:color w:val="231F20"/>
          <w:spacing w:val="-7"/>
        </w:rPr>
        <w:t xml:space="preserve"> </w:t>
      </w:r>
      <w:r>
        <w:rPr>
          <w:color w:val="231F20"/>
        </w:rPr>
        <w:t>circa</w:t>
      </w:r>
      <w:r>
        <w:rPr>
          <w:color w:val="231F20"/>
          <w:spacing w:val="-7"/>
        </w:rPr>
        <w:t xml:space="preserve"> </w:t>
      </w:r>
      <w:r>
        <w:rPr>
          <w:color w:val="231F20"/>
        </w:rPr>
        <w:t>3.947;</w:t>
      </w:r>
      <w:r>
        <w:rPr>
          <w:color w:val="231F20"/>
          <w:spacing w:val="-7"/>
        </w:rPr>
        <w:t xml:space="preserve"> </w:t>
      </w:r>
      <w:r>
        <w:rPr>
          <w:color w:val="231F20"/>
        </w:rPr>
        <w:t>la</w:t>
      </w:r>
      <w:r>
        <w:rPr>
          <w:color w:val="231F20"/>
          <w:spacing w:val="-7"/>
        </w:rPr>
        <w:t xml:space="preserve"> </w:t>
      </w:r>
      <w:r>
        <w:rPr>
          <w:color w:val="231F20"/>
        </w:rPr>
        <w:t>Finlandia</w:t>
      </w:r>
      <w:r>
        <w:rPr>
          <w:color w:val="231F20"/>
          <w:spacing w:val="-7"/>
        </w:rPr>
        <w:t xml:space="preserve"> </w:t>
      </w:r>
      <w:r>
        <w:rPr>
          <w:color w:val="231F20"/>
        </w:rPr>
        <w:t>si</w:t>
      </w:r>
      <w:r>
        <w:rPr>
          <w:color w:val="231F20"/>
          <w:spacing w:val="-7"/>
        </w:rPr>
        <w:t xml:space="preserve"> </w:t>
      </w:r>
      <w:r>
        <w:rPr>
          <w:color w:val="231F20"/>
        </w:rPr>
        <w:t>attesta</w:t>
      </w:r>
      <w:r>
        <w:rPr>
          <w:color w:val="231F20"/>
          <w:spacing w:val="-7"/>
        </w:rPr>
        <w:t xml:space="preserve"> </w:t>
      </w:r>
      <w:r>
        <w:rPr>
          <w:color w:val="231F20"/>
        </w:rPr>
        <w:t>intorno</w:t>
      </w:r>
      <w:r>
        <w:rPr>
          <w:color w:val="231F20"/>
          <w:spacing w:val="-7"/>
        </w:rPr>
        <w:t xml:space="preserve"> </w:t>
      </w:r>
      <w:r>
        <w:rPr>
          <w:color w:val="231F20"/>
        </w:rPr>
        <w:t>ai</w:t>
      </w:r>
      <w:r>
        <w:rPr>
          <w:color w:val="231F20"/>
          <w:spacing w:val="-7"/>
        </w:rPr>
        <w:t xml:space="preserve"> </w:t>
      </w:r>
      <w:r>
        <w:rPr>
          <w:color w:val="231F20"/>
        </w:rPr>
        <w:t>4.661 dollari</w:t>
      </w:r>
      <w:r>
        <w:rPr>
          <w:color w:val="231F20"/>
          <w:spacing w:val="-13"/>
        </w:rPr>
        <w:t xml:space="preserve"> </w:t>
      </w:r>
      <w:r>
        <w:rPr>
          <w:color w:val="231F20"/>
        </w:rPr>
        <w:t>per</w:t>
      </w:r>
      <w:r>
        <w:rPr>
          <w:color w:val="231F20"/>
          <w:spacing w:val="-13"/>
        </w:rPr>
        <w:t xml:space="preserve"> </w:t>
      </w:r>
      <w:r>
        <w:rPr>
          <w:color w:val="231F20"/>
        </w:rPr>
        <w:t>abitante;</w:t>
      </w:r>
      <w:r>
        <w:rPr>
          <w:color w:val="231F20"/>
          <w:spacing w:val="-13"/>
        </w:rPr>
        <w:t xml:space="preserve"> </w:t>
      </w:r>
      <w:r>
        <w:rPr>
          <w:color w:val="231F20"/>
        </w:rPr>
        <w:t>Belgio,</w:t>
      </w:r>
      <w:r>
        <w:rPr>
          <w:color w:val="231F20"/>
          <w:spacing w:val="-13"/>
        </w:rPr>
        <w:t xml:space="preserve"> </w:t>
      </w:r>
      <w:r>
        <w:rPr>
          <w:color w:val="231F20"/>
        </w:rPr>
        <w:t>Irlanda,</w:t>
      </w:r>
      <w:r>
        <w:rPr>
          <w:color w:val="231F20"/>
          <w:spacing w:val="-12"/>
        </w:rPr>
        <w:t xml:space="preserve"> </w:t>
      </w:r>
      <w:r>
        <w:rPr>
          <w:color w:val="231F20"/>
        </w:rPr>
        <w:t>Danimarca</w:t>
      </w:r>
      <w:r>
        <w:rPr>
          <w:color w:val="231F20"/>
          <w:spacing w:val="-13"/>
        </w:rPr>
        <w:t xml:space="preserve"> </w:t>
      </w:r>
      <w:r>
        <w:rPr>
          <w:color w:val="231F20"/>
        </w:rPr>
        <w:t>e</w:t>
      </w:r>
      <w:r>
        <w:rPr>
          <w:color w:val="231F20"/>
          <w:spacing w:val="-13"/>
        </w:rPr>
        <w:t xml:space="preserve"> </w:t>
      </w:r>
      <w:r>
        <w:rPr>
          <w:color w:val="231F20"/>
        </w:rPr>
        <w:t>Francia</w:t>
      </w:r>
      <w:r>
        <w:rPr>
          <w:color w:val="231F20"/>
          <w:spacing w:val="-13"/>
        </w:rPr>
        <w:t xml:space="preserve"> </w:t>
      </w:r>
      <w:r>
        <w:rPr>
          <w:color w:val="231F20"/>
        </w:rPr>
        <w:t>superano</w:t>
      </w:r>
      <w:r>
        <w:rPr>
          <w:color w:val="231F20"/>
          <w:spacing w:val="-13"/>
        </w:rPr>
        <w:t xml:space="preserve"> </w:t>
      </w:r>
      <w:r>
        <w:rPr>
          <w:color w:val="231F20"/>
        </w:rPr>
        <w:t>i</w:t>
      </w:r>
      <w:r>
        <w:rPr>
          <w:color w:val="231F20"/>
          <w:spacing w:val="-13"/>
        </w:rPr>
        <w:t xml:space="preserve"> </w:t>
      </w:r>
      <w:r>
        <w:rPr>
          <w:color w:val="231F20"/>
        </w:rPr>
        <w:t>5</w:t>
      </w:r>
      <w:r>
        <w:rPr>
          <w:color w:val="231F20"/>
          <w:spacing w:val="-12"/>
        </w:rPr>
        <w:t xml:space="preserve"> </w:t>
      </w:r>
      <w:r>
        <w:rPr>
          <w:color w:val="231F20"/>
        </w:rPr>
        <w:t>mila</w:t>
      </w:r>
      <w:r>
        <w:rPr>
          <w:color w:val="231F20"/>
          <w:spacing w:val="-13"/>
        </w:rPr>
        <w:t xml:space="preserve"> </w:t>
      </w:r>
      <w:r>
        <w:rPr>
          <w:color w:val="231F20"/>
        </w:rPr>
        <w:t>dollari</w:t>
      </w:r>
      <w:r>
        <w:rPr>
          <w:color w:val="231F20"/>
          <w:spacing w:val="-13"/>
        </w:rPr>
        <w:t xml:space="preserve"> </w:t>
      </w:r>
      <w:r>
        <w:rPr>
          <w:color w:val="231F20"/>
        </w:rPr>
        <w:t>per</w:t>
      </w:r>
      <w:r>
        <w:rPr>
          <w:color w:val="231F20"/>
          <w:spacing w:val="-13"/>
        </w:rPr>
        <w:t xml:space="preserve"> </w:t>
      </w:r>
      <w:r>
        <w:rPr>
          <w:color w:val="231F20"/>
        </w:rPr>
        <w:t>abitante;</w:t>
      </w:r>
      <w:r>
        <w:rPr>
          <w:color w:val="231F20"/>
          <w:spacing w:val="-13"/>
        </w:rPr>
        <w:t xml:space="preserve"> </w:t>
      </w:r>
      <w:r>
        <w:rPr>
          <w:color w:val="231F20"/>
        </w:rPr>
        <w:t>Austria e Lussemburgo sfiorano i 6 mila dollari per abitante; Paesi Bassi e Svezia superano di poco i 6 mila dollari</w:t>
      </w:r>
      <w:r>
        <w:rPr>
          <w:color w:val="231F20"/>
          <w:spacing w:val="-2"/>
        </w:rPr>
        <w:t xml:space="preserve"> </w:t>
      </w:r>
      <w:r>
        <w:rPr>
          <w:color w:val="231F20"/>
        </w:rPr>
        <w:t>di</w:t>
      </w:r>
      <w:r>
        <w:rPr>
          <w:color w:val="231F20"/>
          <w:spacing w:val="-3"/>
        </w:rPr>
        <w:t xml:space="preserve"> </w:t>
      </w:r>
      <w:r>
        <w:rPr>
          <w:color w:val="231F20"/>
        </w:rPr>
        <w:t>spesa,</w:t>
      </w:r>
      <w:r>
        <w:rPr>
          <w:color w:val="231F20"/>
          <w:spacing w:val="-2"/>
        </w:rPr>
        <w:t xml:space="preserve"> </w:t>
      </w:r>
      <w:r>
        <w:rPr>
          <w:color w:val="231F20"/>
        </w:rPr>
        <w:t>mentre</w:t>
      </w:r>
      <w:r>
        <w:rPr>
          <w:color w:val="231F20"/>
          <w:spacing w:val="-3"/>
        </w:rPr>
        <w:t xml:space="preserve"> </w:t>
      </w:r>
      <w:r>
        <w:rPr>
          <w:color w:val="231F20"/>
        </w:rPr>
        <w:t>la</w:t>
      </w:r>
      <w:r>
        <w:rPr>
          <w:color w:val="231F20"/>
          <w:spacing w:val="-2"/>
        </w:rPr>
        <w:t xml:space="preserve"> </w:t>
      </w:r>
      <w:r>
        <w:rPr>
          <w:color w:val="231F20"/>
        </w:rPr>
        <w:t>Germania,</w:t>
      </w:r>
      <w:r>
        <w:rPr>
          <w:color w:val="231F20"/>
          <w:spacing w:val="-3"/>
        </w:rPr>
        <w:t xml:space="preserve"> </w:t>
      </w:r>
      <w:r>
        <w:rPr>
          <w:color w:val="231F20"/>
        </w:rPr>
        <w:t>con</w:t>
      </w:r>
      <w:r>
        <w:rPr>
          <w:color w:val="231F20"/>
          <w:spacing w:val="-2"/>
        </w:rPr>
        <w:t xml:space="preserve"> </w:t>
      </w:r>
      <w:r>
        <w:rPr>
          <w:color w:val="231F20"/>
        </w:rPr>
        <w:t>i</w:t>
      </w:r>
      <w:r>
        <w:rPr>
          <w:color w:val="231F20"/>
          <w:spacing w:val="-3"/>
        </w:rPr>
        <w:t xml:space="preserve"> </w:t>
      </w:r>
      <w:r>
        <w:rPr>
          <w:color w:val="231F20"/>
        </w:rPr>
        <w:t>suoi</w:t>
      </w:r>
      <w:r>
        <w:rPr>
          <w:color w:val="231F20"/>
          <w:spacing w:val="-2"/>
        </w:rPr>
        <w:t xml:space="preserve"> </w:t>
      </w:r>
      <w:r>
        <w:rPr>
          <w:color w:val="231F20"/>
        </w:rPr>
        <w:t>7.403</w:t>
      </w:r>
      <w:r>
        <w:rPr>
          <w:color w:val="231F20"/>
          <w:spacing w:val="-3"/>
        </w:rPr>
        <w:t xml:space="preserve"> </w:t>
      </w:r>
      <w:r>
        <w:rPr>
          <w:color w:val="231F20"/>
        </w:rPr>
        <w:t>dollari</w:t>
      </w:r>
      <w:r>
        <w:rPr>
          <w:color w:val="231F20"/>
          <w:spacing w:val="-2"/>
        </w:rPr>
        <w:t xml:space="preserve"> </w:t>
      </w:r>
      <w:r>
        <w:rPr>
          <w:color w:val="231F20"/>
        </w:rPr>
        <w:t>per</w:t>
      </w:r>
      <w:r>
        <w:rPr>
          <w:color w:val="231F20"/>
          <w:spacing w:val="-3"/>
        </w:rPr>
        <w:t xml:space="preserve"> </w:t>
      </w:r>
      <w:r>
        <w:rPr>
          <w:color w:val="231F20"/>
        </w:rPr>
        <w:t>abitante,</w:t>
      </w:r>
      <w:r>
        <w:rPr>
          <w:color w:val="231F20"/>
          <w:spacing w:val="-2"/>
        </w:rPr>
        <w:t xml:space="preserve"> </w:t>
      </w:r>
      <w:r>
        <w:rPr>
          <w:color w:val="231F20"/>
        </w:rPr>
        <w:t>si</w:t>
      </w:r>
      <w:r>
        <w:rPr>
          <w:color w:val="231F20"/>
          <w:spacing w:val="-3"/>
        </w:rPr>
        <w:t xml:space="preserve"> </w:t>
      </w:r>
      <w:r>
        <w:rPr>
          <w:color w:val="231F20"/>
        </w:rPr>
        <w:t>conferma</w:t>
      </w:r>
      <w:r>
        <w:rPr>
          <w:color w:val="231F20"/>
          <w:spacing w:val="-2"/>
        </w:rPr>
        <w:t xml:space="preserve"> </w:t>
      </w:r>
      <w:r>
        <w:rPr>
          <w:color w:val="231F20"/>
        </w:rPr>
        <w:t>al</w:t>
      </w:r>
      <w:r>
        <w:rPr>
          <w:color w:val="231F20"/>
          <w:spacing w:val="-3"/>
        </w:rPr>
        <w:t xml:space="preserve"> </w:t>
      </w:r>
      <w:r>
        <w:rPr>
          <w:color w:val="231F20"/>
        </w:rPr>
        <w:t>primo</w:t>
      </w:r>
      <w:r>
        <w:rPr>
          <w:color w:val="231F20"/>
          <w:spacing w:val="-2"/>
        </w:rPr>
        <w:t xml:space="preserve"> </w:t>
      </w:r>
      <w:r>
        <w:rPr>
          <w:color w:val="231F20"/>
        </w:rPr>
        <w:t>posto in Europa per spesa pro capite.</w:t>
      </w:r>
    </w:p>
    <w:p w:rsidR="00404794" w:rsidRDefault="00DD0C64">
      <w:pPr>
        <w:pStyle w:val="Corpotesto"/>
        <w:spacing w:before="103" w:line="244" w:lineRule="auto"/>
      </w:pPr>
      <w:r>
        <w:rPr>
          <w:color w:val="231F20"/>
        </w:rPr>
        <w:t xml:space="preserve">Il confronto europeo evidenzia che, in Italia, nel 2023, la quota di </w:t>
      </w:r>
      <w:r>
        <w:rPr>
          <w:b/>
          <w:color w:val="231F20"/>
        </w:rPr>
        <w:t>spesa</w:t>
      </w:r>
      <w:r>
        <w:rPr>
          <w:b/>
          <w:color w:val="231F20"/>
          <w:spacing w:val="-1"/>
        </w:rPr>
        <w:t xml:space="preserve"> </w:t>
      </w:r>
      <w:r>
        <w:rPr>
          <w:b/>
          <w:color w:val="231F20"/>
        </w:rPr>
        <w:t>sanitaria</w:t>
      </w:r>
      <w:r>
        <w:rPr>
          <w:b/>
          <w:color w:val="231F20"/>
          <w:spacing w:val="-1"/>
        </w:rPr>
        <w:t xml:space="preserve"> </w:t>
      </w:r>
      <w:r>
        <w:rPr>
          <w:b/>
          <w:color w:val="231F20"/>
        </w:rPr>
        <w:t xml:space="preserve">privata </w:t>
      </w:r>
      <w:r>
        <w:rPr>
          <w:color w:val="231F20"/>
        </w:rPr>
        <w:t xml:space="preserve">sulla spesa </w:t>
      </w:r>
      <w:r>
        <w:rPr>
          <w:color w:val="231F20"/>
          <w:spacing w:val="-2"/>
        </w:rPr>
        <w:t>sanitaria</w:t>
      </w:r>
      <w:r>
        <w:rPr>
          <w:color w:val="231F20"/>
          <w:spacing w:val="-6"/>
        </w:rPr>
        <w:t xml:space="preserve"> </w:t>
      </w:r>
      <w:r>
        <w:rPr>
          <w:color w:val="231F20"/>
          <w:spacing w:val="-2"/>
        </w:rPr>
        <w:t>complessiva</w:t>
      </w:r>
      <w:r>
        <w:rPr>
          <w:color w:val="231F20"/>
          <w:spacing w:val="-6"/>
        </w:rPr>
        <w:t xml:space="preserve"> </w:t>
      </w:r>
      <w:r>
        <w:rPr>
          <w:color w:val="231F20"/>
          <w:spacing w:val="-2"/>
        </w:rPr>
        <w:t>(pubblica</w:t>
      </w:r>
      <w:r>
        <w:rPr>
          <w:color w:val="231F20"/>
          <w:spacing w:val="-6"/>
        </w:rPr>
        <w:t xml:space="preserve"> </w:t>
      </w:r>
      <w:r>
        <w:rPr>
          <w:color w:val="231F20"/>
          <w:spacing w:val="-2"/>
        </w:rPr>
        <w:t>e</w:t>
      </w:r>
      <w:r>
        <w:rPr>
          <w:color w:val="231F20"/>
          <w:spacing w:val="-6"/>
        </w:rPr>
        <w:t xml:space="preserve"> </w:t>
      </w:r>
      <w:r>
        <w:rPr>
          <w:color w:val="231F20"/>
          <w:spacing w:val="-2"/>
        </w:rPr>
        <w:t>privata)</w:t>
      </w:r>
      <w:r>
        <w:rPr>
          <w:color w:val="231F20"/>
          <w:spacing w:val="-6"/>
        </w:rPr>
        <w:t xml:space="preserve"> </w:t>
      </w:r>
      <w:r>
        <w:rPr>
          <w:color w:val="231F20"/>
          <w:spacing w:val="-2"/>
        </w:rPr>
        <w:t>è</w:t>
      </w:r>
      <w:r>
        <w:rPr>
          <w:color w:val="231F20"/>
          <w:spacing w:val="-6"/>
        </w:rPr>
        <w:t xml:space="preserve"> </w:t>
      </w:r>
      <w:r>
        <w:rPr>
          <w:color w:val="231F20"/>
          <w:spacing w:val="-2"/>
        </w:rPr>
        <w:t>pari</w:t>
      </w:r>
      <w:r>
        <w:rPr>
          <w:color w:val="231F20"/>
          <w:spacing w:val="-6"/>
        </w:rPr>
        <w:t xml:space="preserve"> </w:t>
      </w:r>
      <w:r>
        <w:rPr>
          <w:color w:val="231F20"/>
          <w:spacing w:val="-2"/>
        </w:rPr>
        <w:t>al</w:t>
      </w:r>
      <w:r>
        <w:rPr>
          <w:color w:val="231F20"/>
          <w:spacing w:val="-6"/>
        </w:rPr>
        <w:t xml:space="preserve"> </w:t>
      </w:r>
      <w:r>
        <w:rPr>
          <w:color w:val="231F20"/>
          <w:spacing w:val="-2"/>
        </w:rPr>
        <w:t>26,0</w:t>
      </w:r>
      <w:r>
        <w:rPr>
          <w:color w:val="231F20"/>
          <w:spacing w:val="-6"/>
        </w:rPr>
        <w:t xml:space="preserve"> </w:t>
      </w:r>
      <w:r>
        <w:rPr>
          <w:color w:val="231F20"/>
          <w:spacing w:val="-2"/>
        </w:rPr>
        <w:t>per</w:t>
      </w:r>
      <w:r>
        <w:rPr>
          <w:color w:val="231F20"/>
          <w:spacing w:val="-6"/>
        </w:rPr>
        <w:t xml:space="preserve"> </w:t>
      </w:r>
      <w:r>
        <w:rPr>
          <w:color w:val="231F20"/>
          <w:spacing w:val="-2"/>
        </w:rPr>
        <w:t>cento.</w:t>
      </w:r>
      <w:r>
        <w:rPr>
          <w:color w:val="231F20"/>
          <w:spacing w:val="-6"/>
        </w:rPr>
        <w:t xml:space="preserve"> </w:t>
      </w:r>
      <w:r>
        <w:rPr>
          <w:color w:val="231F20"/>
          <w:spacing w:val="-2"/>
        </w:rPr>
        <w:t>L’Italia</w:t>
      </w:r>
      <w:r>
        <w:rPr>
          <w:color w:val="231F20"/>
          <w:spacing w:val="-6"/>
        </w:rPr>
        <w:t xml:space="preserve"> </w:t>
      </w:r>
      <w:r>
        <w:rPr>
          <w:color w:val="231F20"/>
          <w:spacing w:val="-2"/>
        </w:rPr>
        <w:t>si</w:t>
      </w:r>
      <w:r>
        <w:rPr>
          <w:color w:val="231F20"/>
          <w:spacing w:val="-6"/>
        </w:rPr>
        <w:t xml:space="preserve"> </w:t>
      </w:r>
      <w:r>
        <w:rPr>
          <w:color w:val="231F20"/>
          <w:spacing w:val="-2"/>
        </w:rPr>
        <w:t>colloca</w:t>
      </w:r>
      <w:r>
        <w:rPr>
          <w:color w:val="231F20"/>
          <w:spacing w:val="-6"/>
        </w:rPr>
        <w:t xml:space="preserve"> </w:t>
      </w:r>
      <w:r>
        <w:rPr>
          <w:color w:val="231F20"/>
          <w:spacing w:val="-2"/>
        </w:rPr>
        <w:t>al</w:t>
      </w:r>
      <w:r>
        <w:rPr>
          <w:color w:val="231F20"/>
          <w:spacing w:val="-6"/>
        </w:rPr>
        <w:t xml:space="preserve"> </w:t>
      </w:r>
      <w:r>
        <w:rPr>
          <w:color w:val="231F20"/>
          <w:spacing w:val="-2"/>
        </w:rPr>
        <w:t>quinto</w:t>
      </w:r>
      <w:r>
        <w:rPr>
          <w:color w:val="231F20"/>
          <w:spacing w:val="-6"/>
        </w:rPr>
        <w:t xml:space="preserve"> </w:t>
      </w:r>
      <w:r>
        <w:rPr>
          <w:color w:val="231F20"/>
          <w:spacing w:val="-2"/>
        </w:rPr>
        <w:t>posto</w:t>
      </w:r>
      <w:r>
        <w:rPr>
          <w:color w:val="231F20"/>
          <w:spacing w:val="-6"/>
        </w:rPr>
        <w:t xml:space="preserve"> </w:t>
      </w:r>
      <w:r>
        <w:rPr>
          <w:color w:val="231F20"/>
          <w:spacing w:val="-2"/>
        </w:rPr>
        <w:t>tra</w:t>
      </w:r>
      <w:r>
        <w:rPr>
          <w:color w:val="231F20"/>
          <w:spacing w:val="-6"/>
        </w:rPr>
        <w:t xml:space="preserve"> </w:t>
      </w:r>
      <w:r>
        <w:rPr>
          <w:color w:val="231F20"/>
          <w:spacing w:val="-2"/>
        </w:rPr>
        <w:t xml:space="preserve">i </w:t>
      </w:r>
      <w:r>
        <w:rPr>
          <w:color w:val="231F20"/>
        </w:rPr>
        <w:t>paesi</w:t>
      </w:r>
      <w:r>
        <w:rPr>
          <w:color w:val="231F20"/>
          <w:spacing w:val="-13"/>
        </w:rPr>
        <w:t xml:space="preserve"> </w:t>
      </w:r>
      <w:r>
        <w:rPr>
          <w:color w:val="231F20"/>
        </w:rPr>
        <w:t>UE</w:t>
      </w:r>
      <w:r>
        <w:rPr>
          <w:color w:val="231F20"/>
          <w:spacing w:val="-11"/>
        </w:rPr>
        <w:t xml:space="preserve"> </w:t>
      </w:r>
      <w:r>
        <w:rPr>
          <w:color w:val="231F20"/>
        </w:rPr>
        <w:t>per</w:t>
      </w:r>
      <w:r>
        <w:rPr>
          <w:color w:val="231F20"/>
          <w:spacing w:val="-11"/>
        </w:rPr>
        <w:t xml:space="preserve"> </w:t>
      </w:r>
      <w:r>
        <w:rPr>
          <w:color w:val="231F20"/>
        </w:rPr>
        <w:t>contributo</w:t>
      </w:r>
      <w:r>
        <w:rPr>
          <w:color w:val="231F20"/>
          <w:spacing w:val="-10"/>
        </w:rPr>
        <w:t xml:space="preserve"> </w:t>
      </w:r>
      <w:r>
        <w:rPr>
          <w:color w:val="231F20"/>
        </w:rPr>
        <w:t>delle</w:t>
      </w:r>
      <w:r>
        <w:rPr>
          <w:color w:val="231F20"/>
          <w:spacing w:val="-11"/>
        </w:rPr>
        <w:t xml:space="preserve"> </w:t>
      </w:r>
      <w:r>
        <w:rPr>
          <w:color w:val="231F20"/>
        </w:rPr>
        <w:t>famiglie</w:t>
      </w:r>
      <w:r>
        <w:rPr>
          <w:color w:val="231F20"/>
          <w:spacing w:val="-11"/>
        </w:rPr>
        <w:t xml:space="preserve"> </w:t>
      </w:r>
      <w:r>
        <w:rPr>
          <w:color w:val="231F20"/>
        </w:rPr>
        <w:t>alla</w:t>
      </w:r>
      <w:r>
        <w:rPr>
          <w:color w:val="231F20"/>
          <w:spacing w:val="-10"/>
        </w:rPr>
        <w:t xml:space="preserve"> </w:t>
      </w:r>
      <w:r>
        <w:rPr>
          <w:color w:val="231F20"/>
        </w:rPr>
        <w:t>spesa</w:t>
      </w:r>
      <w:r>
        <w:rPr>
          <w:color w:val="231F20"/>
          <w:spacing w:val="-11"/>
        </w:rPr>
        <w:t xml:space="preserve"> </w:t>
      </w:r>
      <w:r>
        <w:rPr>
          <w:color w:val="231F20"/>
        </w:rPr>
        <w:t>sanitaria</w:t>
      </w:r>
      <w:r>
        <w:rPr>
          <w:color w:val="231F20"/>
          <w:spacing w:val="-11"/>
        </w:rPr>
        <w:t xml:space="preserve"> </w:t>
      </w:r>
      <w:r>
        <w:rPr>
          <w:color w:val="231F20"/>
        </w:rPr>
        <w:t>privata.</w:t>
      </w:r>
      <w:r>
        <w:rPr>
          <w:color w:val="231F20"/>
          <w:spacing w:val="-11"/>
        </w:rPr>
        <w:t xml:space="preserve"> </w:t>
      </w:r>
      <w:r>
        <w:rPr>
          <w:color w:val="231F20"/>
        </w:rPr>
        <w:t>I</w:t>
      </w:r>
      <w:r>
        <w:rPr>
          <w:color w:val="231F20"/>
          <w:spacing w:val="-10"/>
        </w:rPr>
        <w:t xml:space="preserve"> </w:t>
      </w:r>
      <w:r>
        <w:rPr>
          <w:color w:val="231F20"/>
        </w:rPr>
        <w:t>paesi</w:t>
      </w:r>
      <w:r>
        <w:rPr>
          <w:color w:val="231F20"/>
          <w:spacing w:val="-11"/>
        </w:rPr>
        <w:t xml:space="preserve"> </w:t>
      </w:r>
      <w:r>
        <w:rPr>
          <w:color w:val="231F20"/>
        </w:rPr>
        <w:t>in</w:t>
      </w:r>
      <w:r>
        <w:rPr>
          <w:color w:val="231F20"/>
          <w:spacing w:val="-11"/>
        </w:rPr>
        <w:t xml:space="preserve"> </w:t>
      </w:r>
      <w:r>
        <w:rPr>
          <w:color w:val="231F20"/>
        </w:rPr>
        <w:t>cui</w:t>
      </w:r>
      <w:r>
        <w:rPr>
          <w:color w:val="231F20"/>
          <w:spacing w:val="-10"/>
        </w:rPr>
        <w:t xml:space="preserve"> </w:t>
      </w:r>
      <w:r>
        <w:rPr>
          <w:color w:val="231F20"/>
        </w:rPr>
        <w:t>i</w:t>
      </w:r>
      <w:r>
        <w:rPr>
          <w:color w:val="231F20"/>
          <w:spacing w:val="-11"/>
        </w:rPr>
        <w:t xml:space="preserve"> </w:t>
      </w:r>
      <w:r>
        <w:rPr>
          <w:color w:val="231F20"/>
        </w:rPr>
        <w:t>contributi</w:t>
      </w:r>
      <w:r>
        <w:rPr>
          <w:color w:val="231F20"/>
          <w:spacing w:val="-11"/>
        </w:rPr>
        <w:t xml:space="preserve"> </w:t>
      </w:r>
      <w:r>
        <w:rPr>
          <w:color w:val="231F20"/>
        </w:rPr>
        <w:t>della</w:t>
      </w:r>
      <w:r>
        <w:rPr>
          <w:color w:val="231F20"/>
          <w:spacing w:val="-10"/>
        </w:rPr>
        <w:t xml:space="preserve"> </w:t>
      </w:r>
      <w:r>
        <w:rPr>
          <w:color w:val="231F20"/>
          <w:spacing w:val="-2"/>
        </w:rPr>
        <w:t>spesa</w:t>
      </w:r>
    </w:p>
    <w:p w:rsidR="00404794" w:rsidRDefault="00404794">
      <w:pPr>
        <w:pStyle w:val="Corpotesto"/>
        <w:spacing w:line="244" w:lineRule="auto"/>
        <w:sectPr w:rsidR="00404794">
          <w:pgSz w:w="11910" w:h="16840"/>
          <w:pgMar w:top="2000" w:right="1275" w:bottom="1440" w:left="1275" w:header="695" w:footer="1256" w:gutter="0"/>
          <w:cols w:space="720"/>
        </w:sectPr>
      </w:pPr>
    </w:p>
    <w:p w:rsidR="00404794" w:rsidRDefault="00DD0C64">
      <w:pPr>
        <w:pStyle w:val="Corpotesto"/>
        <w:spacing w:before="257" w:line="244" w:lineRule="auto"/>
      </w:pPr>
      <w:r>
        <w:rPr>
          <w:color w:val="231F20"/>
        </w:rPr>
        <w:lastRenderedPageBreak/>
        <w:t>privata sono maggiori sono Grecia e Portogallo (38,3 per cento), Ungheria (28,5 per cento) e Slovenia (26,2 per cento); tutti gli altri paesi dell’UE registrano contrib</w:t>
      </w:r>
      <w:r>
        <w:rPr>
          <w:color w:val="231F20"/>
        </w:rPr>
        <w:t>uti minori.</w:t>
      </w:r>
    </w:p>
    <w:p w:rsidR="00404794" w:rsidRDefault="00DD0C64">
      <w:pPr>
        <w:pStyle w:val="Corpotesto"/>
        <w:spacing w:before="111" w:line="244" w:lineRule="auto"/>
        <w:ind w:right="139"/>
      </w:pPr>
      <w:r>
        <w:rPr>
          <w:color w:val="231F20"/>
          <w:spacing w:val="-2"/>
        </w:rPr>
        <w:t>Nel</w:t>
      </w:r>
      <w:r>
        <w:rPr>
          <w:color w:val="231F20"/>
          <w:spacing w:val="-9"/>
        </w:rPr>
        <w:t xml:space="preserve"> </w:t>
      </w:r>
      <w:r>
        <w:rPr>
          <w:color w:val="231F20"/>
          <w:spacing w:val="-2"/>
        </w:rPr>
        <w:t>2022,</w:t>
      </w:r>
      <w:r>
        <w:rPr>
          <w:color w:val="231F20"/>
          <w:spacing w:val="-9"/>
        </w:rPr>
        <w:t xml:space="preserve"> </w:t>
      </w:r>
      <w:r>
        <w:rPr>
          <w:color w:val="231F20"/>
          <w:spacing w:val="-2"/>
        </w:rPr>
        <w:t>in</w:t>
      </w:r>
      <w:r>
        <w:rPr>
          <w:color w:val="231F20"/>
          <w:spacing w:val="-9"/>
        </w:rPr>
        <w:t xml:space="preserve"> </w:t>
      </w:r>
      <w:r>
        <w:rPr>
          <w:color w:val="231F20"/>
          <w:spacing w:val="-2"/>
        </w:rPr>
        <w:t>Italia</w:t>
      </w:r>
      <w:r>
        <w:rPr>
          <w:color w:val="231F20"/>
          <w:spacing w:val="-9"/>
        </w:rPr>
        <w:t xml:space="preserve"> </w:t>
      </w:r>
      <w:r>
        <w:rPr>
          <w:color w:val="231F20"/>
          <w:spacing w:val="-2"/>
        </w:rPr>
        <w:t>l’</w:t>
      </w:r>
      <w:r>
        <w:rPr>
          <w:b/>
          <w:color w:val="231F20"/>
          <w:spacing w:val="-2"/>
        </w:rPr>
        <w:t>assistenza</w:t>
      </w:r>
      <w:r>
        <w:rPr>
          <w:b/>
          <w:color w:val="231F20"/>
          <w:spacing w:val="-8"/>
        </w:rPr>
        <w:t xml:space="preserve"> </w:t>
      </w:r>
      <w:r>
        <w:rPr>
          <w:b/>
          <w:color w:val="231F20"/>
          <w:spacing w:val="-2"/>
        </w:rPr>
        <w:t>ospedaliera</w:t>
      </w:r>
      <w:r>
        <w:rPr>
          <w:b/>
          <w:color w:val="231F20"/>
          <w:spacing w:val="-3"/>
        </w:rPr>
        <w:t xml:space="preserve"> </w:t>
      </w:r>
      <w:r>
        <w:rPr>
          <w:color w:val="231F20"/>
          <w:spacing w:val="-2"/>
        </w:rPr>
        <w:t>si</w:t>
      </w:r>
      <w:r>
        <w:rPr>
          <w:color w:val="231F20"/>
          <w:spacing w:val="-9"/>
        </w:rPr>
        <w:t xml:space="preserve"> </w:t>
      </w:r>
      <w:r>
        <w:rPr>
          <w:color w:val="231F20"/>
          <w:spacing w:val="-2"/>
        </w:rPr>
        <w:t>è</w:t>
      </w:r>
      <w:r>
        <w:rPr>
          <w:color w:val="231F20"/>
          <w:spacing w:val="-9"/>
        </w:rPr>
        <w:t xml:space="preserve"> </w:t>
      </w:r>
      <w:r>
        <w:rPr>
          <w:color w:val="231F20"/>
          <w:spacing w:val="-2"/>
        </w:rPr>
        <w:t>avvalsa</w:t>
      </w:r>
      <w:r>
        <w:rPr>
          <w:color w:val="231F20"/>
          <w:spacing w:val="-9"/>
        </w:rPr>
        <w:t xml:space="preserve"> </w:t>
      </w:r>
      <w:r>
        <w:rPr>
          <w:color w:val="231F20"/>
          <w:spacing w:val="-2"/>
        </w:rPr>
        <w:t>di</w:t>
      </w:r>
      <w:r>
        <w:rPr>
          <w:color w:val="231F20"/>
          <w:spacing w:val="-9"/>
        </w:rPr>
        <w:t xml:space="preserve"> </w:t>
      </w:r>
      <w:r>
        <w:rPr>
          <w:color w:val="231F20"/>
          <w:spacing w:val="-2"/>
        </w:rPr>
        <w:t>996</w:t>
      </w:r>
      <w:r>
        <w:rPr>
          <w:color w:val="231F20"/>
          <w:spacing w:val="-9"/>
        </w:rPr>
        <w:t xml:space="preserve"> </w:t>
      </w:r>
      <w:r>
        <w:rPr>
          <w:color w:val="231F20"/>
          <w:spacing w:val="-2"/>
        </w:rPr>
        <w:t>istituti</w:t>
      </w:r>
      <w:r>
        <w:rPr>
          <w:color w:val="231F20"/>
          <w:spacing w:val="-9"/>
        </w:rPr>
        <w:t xml:space="preserve"> </w:t>
      </w:r>
      <w:r>
        <w:rPr>
          <w:color w:val="231F20"/>
          <w:spacing w:val="-2"/>
        </w:rPr>
        <w:t>di</w:t>
      </w:r>
      <w:r>
        <w:rPr>
          <w:color w:val="231F20"/>
          <w:spacing w:val="-9"/>
        </w:rPr>
        <w:t xml:space="preserve"> </w:t>
      </w:r>
      <w:r>
        <w:rPr>
          <w:color w:val="231F20"/>
          <w:spacing w:val="-2"/>
        </w:rPr>
        <w:t>cura</w:t>
      </w:r>
      <w:r>
        <w:rPr>
          <w:color w:val="231F20"/>
          <w:spacing w:val="-9"/>
        </w:rPr>
        <w:t xml:space="preserve"> </w:t>
      </w:r>
      <w:r>
        <w:rPr>
          <w:color w:val="231F20"/>
          <w:spacing w:val="-2"/>
        </w:rPr>
        <w:t>pubblici</w:t>
      </w:r>
      <w:r>
        <w:rPr>
          <w:color w:val="231F20"/>
          <w:spacing w:val="-9"/>
        </w:rPr>
        <w:t xml:space="preserve"> </w:t>
      </w:r>
      <w:r>
        <w:rPr>
          <w:color w:val="231F20"/>
          <w:spacing w:val="-2"/>
        </w:rPr>
        <w:t>e</w:t>
      </w:r>
      <w:r>
        <w:rPr>
          <w:color w:val="231F20"/>
          <w:spacing w:val="-9"/>
        </w:rPr>
        <w:t xml:space="preserve"> </w:t>
      </w:r>
      <w:r>
        <w:rPr>
          <w:color w:val="231F20"/>
          <w:spacing w:val="-2"/>
        </w:rPr>
        <w:t>privati</w:t>
      </w:r>
      <w:r>
        <w:rPr>
          <w:color w:val="231F20"/>
          <w:spacing w:val="-9"/>
        </w:rPr>
        <w:t xml:space="preserve"> </w:t>
      </w:r>
      <w:r>
        <w:rPr>
          <w:color w:val="231F20"/>
          <w:spacing w:val="-2"/>
        </w:rPr>
        <w:t xml:space="preserve">accreditati </w:t>
      </w:r>
      <w:r>
        <w:rPr>
          <w:color w:val="231F20"/>
        </w:rPr>
        <w:t xml:space="preserve">con il Servizio sanitario nazionale (SSN). I </w:t>
      </w:r>
      <w:r>
        <w:rPr>
          <w:b/>
          <w:color w:val="231F20"/>
        </w:rPr>
        <w:t xml:space="preserve">posti letto </w:t>
      </w:r>
      <w:r>
        <w:rPr>
          <w:color w:val="231F20"/>
        </w:rPr>
        <w:t>ospedalieri sono pari a 3,0 per mille abitanti. Si conferma un divario tra le aree geografiche del Paese: il Mezzogiorno con 2,7 posti letto ogni mille abitanti,</w:t>
      </w:r>
      <w:r>
        <w:rPr>
          <w:color w:val="231F20"/>
          <w:spacing w:val="-2"/>
        </w:rPr>
        <w:t xml:space="preserve"> </w:t>
      </w:r>
      <w:r>
        <w:rPr>
          <w:color w:val="231F20"/>
        </w:rPr>
        <w:t>Nord-ovest</w:t>
      </w:r>
      <w:r>
        <w:rPr>
          <w:color w:val="231F20"/>
          <w:spacing w:val="-2"/>
        </w:rPr>
        <w:t xml:space="preserve"> </w:t>
      </w:r>
      <w:r>
        <w:rPr>
          <w:color w:val="231F20"/>
        </w:rPr>
        <w:t>e</w:t>
      </w:r>
      <w:r>
        <w:rPr>
          <w:color w:val="231F20"/>
          <w:spacing w:val="-2"/>
        </w:rPr>
        <w:t xml:space="preserve"> </w:t>
      </w:r>
      <w:r>
        <w:rPr>
          <w:color w:val="231F20"/>
        </w:rPr>
        <w:t>Nord-est</w:t>
      </w:r>
      <w:r>
        <w:rPr>
          <w:color w:val="231F20"/>
          <w:spacing w:val="-2"/>
        </w:rPr>
        <w:t xml:space="preserve"> </w:t>
      </w:r>
      <w:r>
        <w:rPr>
          <w:color w:val="231F20"/>
        </w:rPr>
        <w:t>con</w:t>
      </w:r>
      <w:r>
        <w:rPr>
          <w:color w:val="231F20"/>
          <w:spacing w:val="-2"/>
        </w:rPr>
        <w:t xml:space="preserve"> </w:t>
      </w:r>
      <w:r>
        <w:rPr>
          <w:color w:val="231F20"/>
        </w:rPr>
        <w:t>3,2</w:t>
      </w:r>
      <w:r>
        <w:rPr>
          <w:color w:val="231F20"/>
          <w:spacing w:val="-2"/>
        </w:rPr>
        <w:t xml:space="preserve"> </w:t>
      </w:r>
      <w:r>
        <w:rPr>
          <w:color w:val="231F20"/>
        </w:rPr>
        <w:t>posti</w:t>
      </w:r>
      <w:r>
        <w:rPr>
          <w:color w:val="231F20"/>
          <w:spacing w:val="-2"/>
        </w:rPr>
        <w:t xml:space="preserve"> </w:t>
      </w:r>
      <w:r>
        <w:rPr>
          <w:color w:val="231F20"/>
        </w:rPr>
        <w:t>letto</w:t>
      </w:r>
      <w:r>
        <w:rPr>
          <w:color w:val="231F20"/>
          <w:spacing w:val="-2"/>
        </w:rPr>
        <w:t xml:space="preserve"> </w:t>
      </w:r>
      <w:r>
        <w:rPr>
          <w:color w:val="231F20"/>
        </w:rPr>
        <w:t>per</w:t>
      </w:r>
      <w:r>
        <w:rPr>
          <w:color w:val="231F20"/>
          <w:spacing w:val="-2"/>
        </w:rPr>
        <w:t xml:space="preserve"> </w:t>
      </w:r>
      <w:r>
        <w:rPr>
          <w:color w:val="231F20"/>
        </w:rPr>
        <w:t>mille</w:t>
      </w:r>
      <w:r>
        <w:rPr>
          <w:color w:val="231F20"/>
          <w:spacing w:val="-2"/>
        </w:rPr>
        <w:t xml:space="preserve"> </w:t>
      </w:r>
      <w:r>
        <w:rPr>
          <w:color w:val="231F20"/>
        </w:rPr>
        <w:t>abitanti.</w:t>
      </w:r>
      <w:r>
        <w:rPr>
          <w:color w:val="231F20"/>
          <w:spacing w:val="-2"/>
        </w:rPr>
        <w:t xml:space="preserve"> </w:t>
      </w:r>
      <w:r>
        <w:rPr>
          <w:color w:val="231F20"/>
        </w:rPr>
        <w:t>I</w:t>
      </w:r>
      <w:r>
        <w:rPr>
          <w:color w:val="231F20"/>
          <w:spacing w:val="-2"/>
        </w:rPr>
        <w:t xml:space="preserve"> </w:t>
      </w:r>
      <w:r>
        <w:rPr>
          <w:color w:val="231F20"/>
        </w:rPr>
        <w:t>valori</w:t>
      </w:r>
      <w:r>
        <w:rPr>
          <w:color w:val="231F20"/>
          <w:spacing w:val="-2"/>
        </w:rPr>
        <w:t xml:space="preserve"> </w:t>
      </w:r>
      <w:r>
        <w:rPr>
          <w:color w:val="231F20"/>
        </w:rPr>
        <w:t>più</w:t>
      </w:r>
      <w:r>
        <w:rPr>
          <w:color w:val="231F20"/>
          <w:spacing w:val="-2"/>
        </w:rPr>
        <w:t xml:space="preserve"> </w:t>
      </w:r>
      <w:r>
        <w:rPr>
          <w:color w:val="231F20"/>
        </w:rPr>
        <w:t>bassi</w:t>
      </w:r>
      <w:r>
        <w:rPr>
          <w:color w:val="231F20"/>
          <w:spacing w:val="-2"/>
        </w:rPr>
        <w:t xml:space="preserve"> </w:t>
      </w:r>
      <w:r>
        <w:rPr>
          <w:color w:val="231F20"/>
        </w:rPr>
        <w:t>si</w:t>
      </w:r>
      <w:r>
        <w:rPr>
          <w:color w:val="231F20"/>
          <w:spacing w:val="-2"/>
        </w:rPr>
        <w:t xml:space="preserve"> </w:t>
      </w:r>
      <w:r>
        <w:rPr>
          <w:color w:val="231F20"/>
        </w:rPr>
        <w:t>registrano</w:t>
      </w:r>
      <w:r>
        <w:rPr>
          <w:color w:val="231F20"/>
          <w:spacing w:val="-2"/>
        </w:rPr>
        <w:t xml:space="preserve"> </w:t>
      </w:r>
      <w:r>
        <w:rPr>
          <w:color w:val="231F20"/>
        </w:rPr>
        <w:t>in Campania</w:t>
      </w:r>
      <w:r>
        <w:rPr>
          <w:color w:val="231F20"/>
          <w:spacing w:val="-9"/>
        </w:rPr>
        <w:t xml:space="preserve"> </w:t>
      </w:r>
      <w:r>
        <w:rPr>
          <w:color w:val="231F20"/>
        </w:rPr>
        <w:t>e</w:t>
      </w:r>
      <w:r>
        <w:rPr>
          <w:color w:val="231F20"/>
          <w:spacing w:val="-9"/>
        </w:rPr>
        <w:t xml:space="preserve"> </w:t>
      </w:r>
      <w:r>
        <w:rPr>
          <w:color w:val="231F20"/>
        </w:rPr>
        <w:t>Calabria</w:t>
      </w:r>
      <w:r>
        <w:rPr>
          <w:color w:val="231F20"/>
          <w:spacing w:val="-9"/>
        </w:rPr>
        <w:t xml:space="preserve"> </w:t>
      </w:r>
      <w:r>
        <w:rPr>
          <w:color w:val="231F20"/>
        </w:rPr>
        <w:t>(rispettivamente</w:t>
      </w:r>
      <w:r>
        <w:rPr>
          <w:color w:val="231F20"/>
          <w:spacing w:val="-9"/>
        </w:rPr>
        <w:t xml:space="preserve"> </w:t>
      </w:r>
      <w:r>
        <w:rPr>
          <w:color w:val="231F20"/>
        </w:rPr>
        <w:t>2,5</w:t>
      </w:r>
      <w:r>
        <w:rPr>
          <w:color w:val="231F20"/>
          <w:spacing w:val="-9"/>
        </w:rPr>
        <w:t xml:space="preserve"> </w:t>
      </w:r>
      <w:r>
        <w:rPr>
          <w:color w:val="231F20"/>
        </w:rPr>
        <w:t>e</w:t>
      </w:r>
      <w:r>
        <w:rPr>
          <w:color w:val="231F20"/>
          <w:spacing w:val="-9"/>
        </w:rPr>
        <w:t xml:space="preserve"> </w:t>
      </w:r>
      <w:r>
        <w:rPr>
          <w:color w:val="231F20"/>
        </w:rPr>
        <w:t>2,6).</w:t>
      </w:r>
      <w:r>
        <w:rPr>
          <w:color w:val="231F20"/>
          <w:spacing w:val="-9"/>
        </w:rPr>
        <w:t xml:space="preserve"> </w:t>
      </w:r>
      <w:r>
        <w:rPr>
          <w:color w:val="231F20"/>
        </w:rPr>
        <w:t>I</w:t>
      </w:r>
      <w:r>
        <w:rPr>
          <w:color w:val="231F20"/>
          <w:spacing w:val="-9"/>
        </w:rPr>
        <w:t xml:space="preserve"> </w:t>
      </w:r>
      <w:r>
        <w:rPr>
          <w:color w:val="231F20"/>
        </w:rPr>
        <w:t>valori</w:t>
      </w:r>
      <w:r>
        <w:rPr>
          <w:color w:val="231F20"/>
          <w:spacing w:val="-9"/>
        </w:rPr>
        <w:t xml:space="preserve"> </w:t>
      </w:r>
      <w:r>
        <w:rPr>
          <w:color w:val="231F20"/>
        </w:rPr>
        <w:t>più</w:t>
      </w:r>
      <w:r>
        <w:rPr>
          <w:color w:val="231F20"/>
          <w:spacing w:val="-9"/>
        </w:rPr>
        <w:t xml:space="preserve"> </w:t>
      </w:r>
      <w:r>
        <w:rPr>
          <w:color w:val="231F20"/>
        </w:rPr>
        <w:t>alti</w:t>
      </w:r>
      <w:r>
        <w:rPr>
          <w:color w:val="231F20"/>
          <w:spacing w:val="-9"/>
        </w:rPr>
        <w:t xml:space="preserve"> </w:t>
      </w:r>
      <w:r>
        <w:rPr>
          <w:color w:val="231F20"/>
        </w:rPr>
        <w:t>si</w:t>
      </w:r>
      <w:r>
        <w:rPr>
          <w:color w:val="231F20"/>
          <w:spacing w:val="-9"/>
        </w:rPr>
        <w:t xml:space="preserve"> </w:t>
      </w:r>
      <w:r>
        <w:rPr>
          <w:color w:val="231F20"/>
        </w:rPr>
        <w:t>osservano</w:t>
      </w:r>
      <w:r>
        <w:rPr>
          <w:color w:val="231F20"/>
          <w:spacing w:val="-9"/>
        </w:rPr>
        <w:t xml:space="preserve"> </w:t>
      </w:r>
      <w:r>
        <w:rPr>
          <w:color w:val="231F20"/>
        </w:rPr>
        <w:t>nella</w:t>
      </w:r>
      <w:r>
        <w:rPr>
          <w:color w:val="231F20"/>
          <w:spacing w:val="-9"/>
        </w:rPr>
        <w:t xml:space="preserve"> </w:t>
      </w:r>
      <w:r>
        <w:rPr>
          <w:color w:val="231F20"/>
        </w:rPr>
        <w:t>Provincia</w:t>
      </w:r>
      <w:r>
        <w:rPr>
          <w:color w:val="231F20"/>
          <w:spacing w:val="-9"/>
        </w:rPr>
        <w:t xml:space="preserve"> </w:t>
      </w:r>
      <w:r>
        <w:rPr>
          <w:color w:val="231F20"/>
        </w:rPr>
        <w:t>autonoma di</w:t>
      </w:r>
      <w:r>
        <w:rPr>
          <w:color w:val="231F20"/>
          <w:spacing w:val="-7"/>
        </w:rPr>
        <w:t xml:space="preserve"> </w:t>
      </w:r>
      <w:r>
        <w:rPr>
          <w:color w:val="231F20"/>
        </w:rPr>
        <w:t>Trento</w:t>
      </w:r>
      <w:r>
        <w:rPr>
          <w:color w:val="231F20"/>
          <w:spacing w:val="-7"/>
        </w:rPr>
        <w:t xml:space="preserve"> </w:t>
      </w:r>
      <w:r>
        <w:rPr>
          <w:color w:val="231F20"/>
        </w:rPr>
        <w:t>(3,6)</w:t>
      </w:r>
      <w:r>
        <w:rPr>
          <w:color w:val="231F20"/>
          <w:spacing w:val="-7"/>
        </w:rPr>
        <w:t xml:space="preserve"> </w:t>
      </w:r>
      <w:r>
        <w:rPr>
          <w:color w:val="231F20"/>
        </w:rPr>
        <w:t>e</w:t>
      </w:r>
      <w:r>
        <w:rPr>
          <w:color w:val="231F20"/>
          <w:spacing w:val="-7"/>
        </w:rPr>
        <w:t xml:space="preserve"> </w:t>
      </w:r>
      <w:r>
        <w:rPr>
          <w:color w:val="231F20"/>
        </w:rPr>
        <w:t>in</w:t>
      </w:r>
      <w:r>
        <w:rPr>
          <w:color w:val="231F20"/>
          <w:spacing w:val="-7"/>
        </w:rPr>
        <w:t xml:space="preserve"> </w:t>
      </w:r>
      <w:r>
        <w:rPr>
          <w:color w:val="231F20"/>
        </w:rPr>
        <w:t>Emilia-Romagna</w:t>
      </w:r>
      <w:r>
        <w:rPr>
          <w:color w:val="231F20"/>
          <w:spacing w:val="-7"/>
        </w:rPr>
        <w:t xml:space="preserve"> </w:t>
      </w:r>
      <w:r>
        <w:rPr>
          <w:color w:val="231F20"/>
        </w:rPr>
        <w:t>(3,5).</w:t>
      </w:r>
      <w:r>
        <w:rPr>
          <w:color w:val="231F20"/>
          <w:spacing w:val="-7"/>
        </w:rPr>
        <w:t xml:space="preserve"> </w:t>
      </w:r>
      <w:r>
        <w:rPr>
          <w:color w:val="231F20"/>
        </w:rPr>
        <w:t>L’Italia</w:t>
      </w:r>
      <w:r>
        <w:rPr>
          <w:color w:val="231F20"/>
          <w:spacing w:val="-7"/>
        </w:rPr>
        <w:t xml:space="preserve"> </w:t>
      </w:r>
      <w:r>
        <w:rPr>
          <w:color w:val="231F20"/>
        </w:rPr>
        <w:t>è</w:t>
      </w:r>
      <w:r>
        <w:rPr>
          <w:color w:val="231F20"/>
          <w:spacing w:val="-7"/>
        </w:rPr>
        <w:t xml:space="preserve"> </w:t>
      </w:r>
      <w:r>
        <w:rPr>
          <w:color w:val="231F20"/>
        </w:rPr>
        <w:t>tra</w:t>
      </w:r>
      <w:r>
        <w:rPr>
          <w:color w:val="231F20"/>
          <w:spacing w:val="-7"/>
        </w:rPr>
        <w:t xml:space="preserve"> </w:t>
      </w:r>
      <w:r>
        <w:rPr>
          <w:color w:val="231F20"/>
        </w:rPr>
        <w:t>i</w:t>
      </w:r>
      <w:r>
        <w:rPr>
          <w:color w:val="231F20"/>
          <w:spacing w:val="-7"/>
        </w:rPr>
        <w:t xml:space="preserve"> </w:t>
      </w:r>
      <w:r>
        <w:rPr>
          <w:color w:val="231F20"/>
        </w:rPr>
        <w:t>paesi</w:t>
      </w:r>
      <w:r>
        <w:rPr>
          <w:color w:val="231F20"/>
          <w:spacing w:val="-7"/>
        </w:rPr>
        <w:t xml:space="preserve"> </w:t>
      </w:r>
      <w:r>
        <w:rPr>
          <w:color w:val="231F20"/>
        </w:rPr>
        <w:t>dell’UE</w:t>
      </w:r>
      <w:r>
        <w:rPr>
          <w:color w:val="231F20"/>
          <w:spacing w:val="-7"/>
        </w:rPr>
        <w:t xml:space="preserve"> </w:t>
      </w:r>
      <w:r>
        <w:rPr>
          <w:color w:val="231F20"/>
        </w:rPr>
        <w:t>con</w:t>
      </w:r>
      <w:r>
        <w:rPr>
          <w:color w:val="231F20"/>
          <w:spacing w:val="-7"/>
        </w:rPr>
        <w:t xml:space="preserve"> </w:t>
      </w:r>
      <w:r>
        <w:rPr>
          <w:color w:val="231F20"/>
        </w:rPr>
        <w:t>i</w:t>
      </w:r>
      <w:r>
        <w:rPr>
          <w:color w:val="231F20"/>
          <w:spacing w:val="-7"/>
        </w:rPr>
        <w:t xml:space="preserve"> </w:t>
      </w:r>
      <w:r>
        <w:rPr>
          <w:color w:val="231F20"/>
        </w:rPr>
        <w:t>livelli</w:t>
      </w:r>
      <w:r>
        <w:rPr>
          <w:color w:val="231F20"/>
          <w:spacing w:val="-7"/>
        </w:rPr>
        <w:t xml:space="preserve"> </w:t>
      </w:r>
      <w:r>
        <w:rPr>
          <w:color w:val="231F20"/>
        </w:rPr>
        <w:t>più</w:t>
      </w:r>
      <w:r>
        <w:rPr>
          <w:color w:val="231F20"/>
          <w:spacing w:val="-7"/>
        </w:rPr>
        <w:t xml:space="preserve"> </w:t>
      </w:r>
      <w:r>
        <w:rPr>
          <w:color w:val="231F20"/>
        </w:rPr>
        <w:t>bassi</w:t>
      </w:r>
      <w:r>
        <w:rPr>
          <w:color w:val="231F20"/>
          <w:spacing w:val="-7"/>
        </w:rPr>
        <w:t xml:space="preserve"> </w:t>
      </w:r>
      <w:r>
        <w:rPr>
          <w:color w:val="231F20"/>
        </w:rPr>
        <w:t>di</w:t>
      </w:r>
      <w:r>
        <w:rPr>
          <w:color w:val="231F20"/>
          <w:spacing w:val="-7"/>
        </w:rPr>
        <w:t xml:space="preserve"> </w:t>
      </w:r>
      <w:r>
        <w:rPr>
          <w:color w:val="231F20"/>
        </w:rPr>
        <w:t>posti</w:t>
      </w:r>
      <w:r>
        <w:rPr>
          <w:color w:val="231F20"/>
          <w:spacing w:val="-7"/>
        </w:rPr>
        <w:t xml:space="preserve"> </w:t>
      </w:r>
      <w:r>
        <w:rPr>
          <w:color w:val="231F20"/>
        </w:rPr>
        <w:t xml:space="preserve">letto per mille abitanti. L’attività ospedaliera ancora non raggiunge i livelli di ospedalizzazione registrati nel 2019, anno prepandemico. I </w:t>
      </w:r>
      <w:r>
        <w:rPr>
          <w:b/>
          <w:color w:val="231F20"/>
        </w:rPr>
        <w:t xml:space="preserve">ricoveri ospedalieri </w:t>
      </w:r>
      <w:r>
        <w:rPr>
          <w:color w:val="231F20"/>
        </w:rPr>
        <w:t xml:space="preserve">per 100 mila abitanti in regime ordinario, per le malattie del sistema circolatorio (1.640,8 </w:t>
      </w:r>
      <w:r>
        <w:rPr>
          <w:color w:val="231F20"/>
        </w:rPr>
        <w:t>per 100 mila abitanti) risultano ancora inferiori rispetto al 2019,</w:t>
      </w:r>
      <w:r>
        <w:rPr>
          <w:color w:val="231F20"/>
          <w:spacing w:val="-6"/>
        </w:rPr>
        <w:t xml:space="preserve"> </w:t>
      </w:r>
      <w:r>
        <w:rPr>
          <w:color w:val="231F20"/>
        </w:rPr>
        <w:t>anno</w:t>
      </w:r>
      <w:r>
        <w:rPr>
          <w:color w:val="231F20"/>
          <w:spacing w:val="-6"/>
        </w:rPr>
        <w:t xml:space="preserve"> </w:t>
      </w:r>
      <w:r>
        <w:rPr>
          <w:color w:val="231F20"/>
        </w:rPr>
        <w:t>pandemico;</w:t>
      </w:r>
      <w:r>
        <w:rPr>
          <w:color w:val="231F20"/>
          <w:spacing w:val="-6"/>
        </w:rPr>
        <w:t xml:space="preserve"> </w:t>
      </w:r>
      <w:r>
        <w:rPr>
          <w:color w:val="231F20"/>
        </w:rPr>
        <w:t>quelli</w:t>
      </w:r>
      <w:r>
        <w:rPr>
          <w:color w:val="231F20"/>
          <w:spacing w:val="-6"/>
        </w:rPr>
        <w:t xml:space="preserve"> </w:t>
      </w:r>
      <w:r>
        <w:rPr>
          <w:color w:val="231F20"/>
        </w:rPr>
        <w:t>per</w:t>
      </w:r>
      <w:r>
        <w:rPr>
          <w:color w:val="231F20"/>
          <w:spacing w:val="-6"/>
        </w:rPr>
        <w:t xml:space="preserve"> </w:t>
      </w:r>
      <w:r>
        <w:rPr>
          <w:color w:val="231F20"/>
        </w:rPr>
        <w:t>tumori</w:t>
      </w:r>
      <w:r>
        <w:rPr>
          <w:color w:val="231F20"/>
          <w:spacing w:val="-6"/>
        </w:rPr>
        <w:t xml:space="preserve"> </w:t>
      </w:r>
      <w:r>
        <w:rPr>
          <w:color w:val="231F20"/>
        </w:rPr>
        <w:t>(1.083,9</w:t>
      </w:r>
      <w:r>
        <w:rPr>
          <w:color w:val="231F20"/>
          <w:spacing w:val="-6"/>
        </w:rPr>
        <w:t xml:space="preserve"> </w:t>
      </w:r>
      <w:r>
        <w:rPr>
          <w:color w:val="231F20"/>
        </w:rPr>
        <w:t>per</w:t>
      </w:r>
      <w:r>
        <w:rPr>
          <w:color w:val="231F20"/>
          <w:spacing w:val="-6"/>
        </w:rPr>
        <w:t xml:space="preserve"> </w:t>
      </w:r>
      <w:r>
        <w:rPr>
          <w:color w:val="231F20"/>
        </w:rPr>
        <w:t>100</w:t>
      </w:r>
      <w:r>
        <w:rPr>
          <w:color w:val="231F20"/>
          <w:spacing w:val="-6"/>
        </w:rPr>
        <w:t xml:space="preserve"> </w:t>
      </w:r>
      <w:r>
        <w:rPr>
          <w:color w:val="231F20"/>
        </w:rPr>
        <w:t>mila</w:t>
      </w:r>
      <w:r>
        <w:rPr>
          <w:color w:val="231F20"/>
          <w:spacing w:val="-6"/>
        </w:rPr>
        <w:t xml:space="preserve"> </w:t>
      </w:r>
      <w:r>
        <w:rPr>
          <w:color w:val="231F20"/>
        </w:rPr>
        <w:t>abitanti),</w:t>
      </w:r>
      <w:r>
        <w:rPr>
          <w:color w:val="231F20"/>
          <w:spacing w:val="-6"/>
        </w:rPr>
        <w:t xml:space="preserve"> </w:t>
      </w:r>
      <w:r>
        <w:rPr>
          <w:color w:val="231F20"/>
        </w:rPr>
        <w:t>anch’essi</w:t>
      </w:r>
      <w:r>
        <w:rPr>
          <w:color w:val="231F20"/>
          <w:spacing w:val="-6"/>
        </w:rPr>
        <w:t xml:space="preserve"> </w:t>
      </w:r>
      <w:r>
        <w:rPr>
          <w:color w:val="231F20"/>
        </w:rPr>
        <w:t>inferiori,</w:t>
      </w:r>
      <w:r>
        <w:rPr>
          <w:color w:val="231F20"/>
          <w:spacing w:val="-6"/>
        </w:rPr>
        <w:t xml:space="preserve"> </w:t>
      </w:r>
      <w:r>
        <w:rPr>
          <w:color w:val="231F20"/>
        </w:rPr>
        <w:t>seppure</w:t>
      </w:r>
      <w:r>
        <w:rPr>
          <w:color w:val="231F20"/>
          <w:spacing w:val="-6"/>
        </w:rPr>
        <w:t xml:space="preserve"> </w:t>
      </w:r>
      <w:r>
        <w:rPr>
          <w:color w:val="231F20"/>
        </w:rPr>
        <w:t>in misura minore.</w:t>
      </w:r>
    </w:p>
    <w:p w:rsidR="00404794" w:rsidRDefault="00DD0C64">
      <w:pPr>
        <w:pStyle w:val="Corpotesto"/>
        <w:spacing w:before="99" w:line="244" w:lineRule="auto"/>
      </w:pPr>
      <w:r>
        <w:rPr>
          <w:color w:val="231F20"/>
        </w:rPr>
        <w:t>Nel 2023, rispetto all’anno precedente, si assiste a un progressivo incremento dell’</w:t>
      </w:r>
      <w:r>
        <w:rPr>
          <w:b/>
          <w:color w:val="231F20"/>
        </w:rPr>
        <w:t xml:space="preserve">emigrazione ospedaliera </w:t>
      </w:r>
      <w:r>
        <w:rPr>
          <w:color w:val="231F20"/>
        </w:rPr>
        <w:t>tra</w:t>
      </w:r>
      <w:r>
        <w:rPr>
          <w:color w:val="231F20"/>
          <w:spacing w:val="-5"/>
        </w:rPr>
        <w:t xml:space="preserve"> </w:t>
      </w:r>
      <w:r>
        <w:rPr>
          <w:color w:val="231F20"/>
        </w:rPr>
        <w:t>regioni,</w:t>
      </w:r>
      <w:r>
        <w:rPr>
          <w:color w:val="231F20"/>
          <w:spacing w:val="-5"/>
        </w:rPr>
        <w:t xml:space="preserve"> </w:t>
      </w:r>
      <w:r>
        <w:rPr>
          <w:color w:val="231F20"/>
        </w:rPr>
        <w:t>dopo</w:t>
      </w:r>
      <w:r>
        <w:rPr>
          <w:color w:val="231F20"/>
          <w:spacing w:val="-5"/>
        </w:rPr>
        <w:t xml:space="preserve"> </w:t>
      </w:r>
      <w:r>
        <w:rPr>
          <w:color w:val="231F20"/>
        </w:rPr>
        <w:t>la</w:t>
      </w:r>
      <w:r>
        <w:rPr>
          <w:color w:val="231F20"/>
          <w:spacing w:val="-5"/>
        </w:rPr>
        <w:t xml:space="preserve"> </w:t>
      </w:r>
      <w:r>
        <w:rPr>
          <w:color w:val="231F20"/>
        </w:rPr>
        <w:t>forte</w:t>
      </w:r>
      <w:r>
        <w:rPr>
          <w:color w:val="231F20"/>
          <w:spacing w:val="-5"/>
        </w:rPr>
        <w:t xml:space="preserve"> </w:t>
      </w:r>
      <w:r>
        <w:rPr>
          <w:color w:val="231F20"/>
        </w:rPr>
        <w:t>riduzione</w:t>
      </w:r>
      <w:r>
        <w:rPr>
          <w:color w:val="231F20"/>
          <w:spacing w:val="-5"/>
        </w:rPr>
        <w:t xml:space="preserve"> </w:t>
      </w:r>
      <w:r>
        <w:rPr>
          <w:color w:val="231F20"/>
        </w:rPr>
        <w:t>registrata</w:t>
      </w:r>
      <w:r>
        <w:rPr>
          <w:color w:val="231F20"/>
          <w:spacing w:val="-5"/>
        </w:rPr>
        <w:t xml:space="preserve"> </w:t>
      </w:r>
      <w:r>
        <w:rPr>
          <w:color w:val="231F20"/>
        </w:rPr>
        <w:t>nel</w:t>
      </w:r>
      <w:r>
        <w:rPr>
          <w:color w:val="231F20"/>
          <w:spacing w:val="-5"/>
        </w:rPr>
        <w:t xml:space="preserve"> </w:t>
      </w:r>
      <w:r>
        <w:rPr>
          <w:color w:val="231F20"/>
        </w:rPr>
        <w:t>2020;</w:t>
      </w:r>
      <w:r>
        <w:rPr>
          <w:color w:val="231F20"/>
          <w:spacing w:val="-5"/>
        </w:rPr>
        <w:t xml:space="preserve"> </w:t>
      </w:r>
      <w:r>
        <w:rPr>
          <w:color w:val="231F20"/>
        </w:rPr>
        <w:t>i</w:t>
      </w:r>
      <w:r>
        <w:rPr>
          <w:color w:val="231F20"/>
          <w:spacing w:val="-5"/>
        </w:rPr>
        <w:t xml:space="preserve"> </w:t>
      </w:r>
      <w:r>
        <w:rPr>
          <w:color w:val="231F20"/>
        </w:rPr>
        <w:t>valori</w:t>
      </w:r>
      <w:r>
        <w:rPr>
          <w:color w:val="231F20"/>
          <w:spacing w:val="-5"/>
        </w:rPr>
        <w:t xml:space="preserve"> </w:t>
      </w:r>
      <w:r>
        <w:rPr>
          <w:color w:val="231F20"/>
        </w:rPr>
        <w:t>risultano</w:t>
      </w:r>
      <w:r>
        <w:rPr>
          <w:color w:val="231F20"/>
          <w:spacing w:val="-5"/>
        </w:rPr>
        <w:t xml:space="preserve"> </w:t>
      </w:r>
      <w:r>
        <w:rPr>
          <w:color w:val="231F20"/>
        </w:rPr>
        <w:t>inferiori</w:t>
      </w:r>
      <w:r>
        <w:rPr>
          <w:color w:val="231F20"/>
          <w:spacing w:val="-5"/>
        </w:rPr>
        <w:t xml:space="preserve"> </w:t>
      </w:r>
      <w:r>
        <w:rPr>
          <w:color w:val="231F20"/>
        </w:rPr>
        <w:t>ai</w:t>
      </w:r>
      <w:r>
        <w:rPr>
          <w:color w:val="231F20"/>
          <w:spacing w:val="-5"/>
        </w:rPr>
        <w:t xml:space="preserve"> </w:t>
      </w:r>
      <w:r>
        <w:rPr>
          <w:color w:val="231F20"/>
        </w:rPr>
        <w:t>livelli prepandemici solo nel Lazio, in Sicilia e in Abruz</w:t>
      </w:r>
      <w:r>
        <w:rPr>
          <w:color w:val="231F20"/>
        </w:rPr>
        <w:t xml:space="preserve">zo. Le regioni che risultano più attrattive, ossia con un’immigrazione ospedaliera di entità maggiore dell’emigrazione ospedaliera, sono principalmente nel Centro-nord. Si confermano quote più elevate di flussi in uscita principalmente nelle regioni del </w:t>
      </w:r>
      <w:r>
        <w:rPr>
          <w:color w:val="231F20"/>
          <w:spacing w:val="-2"/>
        </w:rPr>
        <w:t>Ce</w:t>
      </w:r>
      <w:r>
        <w:rPr>
          <w:color w:val="231F20"/>
          <w:spacing w:val="-2"/>
        </w:rPr>
        <w:t>ntro-sud.</w:t>
      </w:r>
    </w:p>
    <w:p w:rsidR="00404794" w:rsidRDefault="00DD0C64">
      <w:pPr>
        <w:pStyle w:val="Corpotesto"/>
        <w:spacing w:before="106" w:line="244" w:lineRule="auto"/>
      </w:pPr>
      <w:r>
        <w:rPr>
          <w:color w:val="231F20"/>
        </w:rPr>
        <w:t xml:space="preserve">Nel 2022 il </w:t>
      </w:r>
      <w:r>
        <w:rPr>
          <w:b/>
          <w:color w:val="231F20"/>
        </w:rPr>
        <w:t xml:space="preserve">tasso di mortalità evitabile </w:t>
      </w:r>
      <w:r>
        <w:rPr>
          <w:color w:val="231F20"/>
        </w:rPr>
        <w:t>(i decessi sotto i 75 anni che potrebbero essere evitati con un’assistenza</w:t>
      </w:r>
      <w:r>
        <w:rPr>
          <w:color w:val="231F20"/>
          <w:spacing w:val="27"/>
        </w:rPr>
        <w:t xml:space="preserve"> </w:t>
      </w:r>
      <w:r>
        <w:rPr>
          <w:color w:val="231F20"/>
        </w:rPr>
        <w:t>sanitaria</w:t>
      </w:r>
      <w:r>
        <w:rPr>
          <w:color w:val="231F20"/>
          <w:spacing w:val="27"/>
        </w:rPr>
        <w:t xml:space="preserve"> </w:t>
      </w:r>
      <w:r>
        <w:rPr>
          <w:color w:val="231F20"/>
        </w:rPr>
        <w:t>adeguata</w:t>
      </w:r>
      <w:r>
        <w:rPr>
          <w:color w:val="231F20"/>
          <w:spacing w:val="27"/>
        </w:rPr>
        <w:t xml:space="preserve"> </w:t>
      </w:r>
      <w:r>
        <w:rPr>
          <w:color w:val="231F20"/>
        </w:rPr>
        <w:t>e</w:t>
      </w:r>
      <w:r>
        <w:rPr>
          <w:color w:val="231F20"/>
          <w:spacing w:val="27"/>
        </w:rPr>
        <w:t xml:space="preserve"> </w:t>
      </w:r>
      <w:r>
        <w:rPr>
          <w:color w:val="231F20"/>
        </w:rPr>
        <w:t>stili</w:t>
      </w:r>
      <w:r>
        <w:rPr>
          <w:color w:val="231F20"/>
          <w:spacing w:val="27"/>
        </w:rPr>
        <w:t xml:space="preserve"> </w:t>
      </w:r>
      <w:r>
        <w:rPr>
          <w:color w:val="231F20"/>
        </w:rPr>
        <w:t>di</w:t>
      </w:r>
      <w:r>
        <w:rPr>
          <w:color w:val="231F20"/>
          <w:spacing w:val="27"/>
        </w:rPr>
        <w:t xml:space="preserve"> </w:t>
      </w:r>
      <w:r>
        <w:rPr>
          <w:color w:val="231F20"/>
        </w:rPr>
        <w:t>vita</w:t>
      </w:r>
      <w:r>
        <w:rPr>
          <w:color w:val="231F20"/>
          <w:spacing w:val="27"/>
        </w:rPr>
        <w:t xml:space="preserve"> </w:t>
      </w:r>
      <w:r>
        <w:rPr>
          <w:color w:val="231F20"/>
        </w:rPr>
        <w:t>più</w:t>
      </w:r>
      <w:r>
        <w:rPr>
          <w:color w:val="231F20"/>
          <w:spacing w:val="27"/>
        </w:rPr>
        <w:t xml:space="preserve"> </w:t>
      </w:r>
      <w:r>
        <w:rPr>
          <w:color w:val="231F20"/>
        </w:rPr>
        <w:t>salutari)</w:t>
      </w:r>
      <w:r>
        <w:rPr>
          <w:color w:val="231F20"/>
          <w:spacing w:val="27"/>
        </w:rPr>
        <w:t xml:space="preserve"> </w:t>
      </w:r>
      <w:r>
        <w:rPr>
          <w:color w:val="231F20"/>
        </w:rPr>
        <w:t>è</w:t>
      </w:r>
      <w:r>
        <w:rPr>
          <w:color w:val="231F20"/>
          <w:spacing w:val="27"/>
        </w:rPr>
        <w:t xml:space="preserve"> </w:t>
      </w:r>
      <w:r>
        <w:rPr>
          <w:color w:val="231F20"/>
        </w:rPr>
        <w:t>di</w:t>
      </w:r>
      <w:r>
        <w:rPr>
          <w:color w:val="231F20"/>
          <w:spacing w:val="27"/>
        </w:rPr>
        <w:t xml:space="preserve"> </w:t>
      </w:r>
      <w:r>
        <w:rPr>
          <w:color w:val="231F20"/>
        </w:rPr>
        <w:t>17,6</w:t>
      </w:r>
      <w:r>
        <w:rPr>
          <w:color w:val="231F20"/>
          <w:spacing w:val="27"/>
        </w:rPr>
        <w:t xml:space="preserve"> </w:t>
      </w:r>
      <w:r>
        <w:rPr>
          <w:color w:val="231F20"/>
        </w:rPr>
        <w:t>decessi</w:t>
      </w:r>
      <w:r>
        <w:rPr>
          <w:color w:val="231F20"/>
          <w:spacing w:val="27"/>
        </w:rPr>
        <w:t xml:space="preserve"> </w:t>
      </w:r>
      <w:r>
        <w:rPr>
          <w:color w:val="231F20"/>
        </w:rPr>
        <w:t>per</w:t>
      </w:r>
      <w:r>
        <w:rPr>
          <w:color w:val="231F20"/>
          <w:spacing w:val="27"/>
        </w:rPr>
        <w:t xml:space="preserve"> </w:t>
      </w:r>
      <w:r>
        <w:rPr>
          <w:color w:val="231F20"/>
        </w:rPr>
        <w:t>10</w:t>
      </w:r>
      <w:r>
        <w:rPr>
          <w:color w:val="231F20"/>
          <w:spacing w:val="27"/>
        </w:rPr>
        <w:t xml:space="preserve"> </w:t>
      </w:r>
      <w:r>
        <w:rPr>
          <w:color w:val="231F20"/>
        </w:rPr>
        <w:t>mila</w:t>
      </w:r>
      <w:r>
        <w:rPr>
          <w:color w:val="231F20"/>
          <w:spacing w:val="27"/>
        </w:rPr>
        <w:t xml:space="preserve"> </w:t>
      </w:r>
      <w:r>
        <w:rPr>
          <w:color w:val="231F20"/>
        </w:rPr>
        <w:t>abitanti. La mortalità evitabile è costituita da du</w:t>
      </w:r>
      <w:r>
        <w:rPr>
          <w:color w:val="231F20"/>
        </w:rPr>
        <w:t xml:space="preserve">e componenti: la </w:t>
      </w:r>
      <w:r>
        <w:rPr>
          <w:b/>
          <w:color w:val="231F20"/>
        </w:rPr>
        <w:t>mortalità trattabile</w:t>
      </w:r>
      <w:r>
        <w:rPr>
          <w:color w:val="231F20"/>
        </w:rPr>
        <w:t xml:space="preserve">, cioè la mortalità che potrebbe essere contenuta grazie a una tempestiva prevenzione secondaria e a trattamenti sanitari adeguati (il cui tasso è pari a 6,3 decessi per 10 mila abitanti), e la </w:t>
      </w:r>
      <w:r>
        <w:rPr>
          <w:b/>
          <w:color w:val="231F20"/>
        </w:rPr>
        <w:t>mortalità prevenibile</w:t>
      </w:r>
      <w:r>
        <w:rPr>
          <w:color w:val="231F20"/>
        </w:rPr>
        <w:t>, ch</w:t>
      </w:r>
      <w:r>
        <w:rPr>
          <w:color w:val="231F20"/>
        </w:rPr>
        <w:t>e può essere evitata con efficaci interventi di prevenzione primaria e di salute pubblica (11,3 decessi per</w:t>
      </w:r>
      <w:r>
        <w:rPr>
          <w:color w:val="231F20"/>
          <w:spacing w:val="80"/>
        </w:rPr>
        <w:t xml:space="preserve"> </w:t>
      </w:r>
      <w:r>
        <w:rPr>
          <w:color w:val="231F20"/>
        </w:rPr>
        <w:t>10 mila abitanti). Entrambe le componenti sono diminuite, rispetto al 2021. I maschi hanno un tasso di mortalità evitabile più alto delle femmine (r</w:t>
      </w:r>
      <w:r>
        <w:rPr>
          <w:color w:val="231F20"/>
        </w:rPr>
        <w:t xml:space="preserve">ispettivamente 23,2 e 12,5 per 10 mila abitanti). In </w:t>
      </w:r>
      <w:r>
        <w:rPr>
          <w:color w:val="231F20"/>
          <w:spacing w:val="-4"/>
        </w:rPr>
        <w:t xml:space="preserve">particolare, lo svantaggio maschile è principalmente dovuto alla componente “prevenibile”, ossia quella </w:t>
      </w:r>
      <w:r>
        <w:rPr>
          <w:color w:val="231F20"/>
        </w:rPr>
        <w:t>maggiormente legata agli stili di vita (abuso di alcol, maggiore propensione a fumare, non adeguata</w:t>
      </w:r>
      <w:r>
        <w:rPr>
          <w:color w:val="231F20"/>
        </w:rPr>
        <w:t xml:space="preserve"> alimentazione, eccetera) e ai comportamenti più a rischio (eventi accidentali, attività lavorativa, eccetera).</w:t>
      </w:r>
      <w:r>
        <w:rPr>
          <w:color w:val="231F20"/>
          <w:spacing w:val="-13"/>
        </w:rPr>
        <w:t xml:space="preserve"> </w:t>
      </w:r>
      <w:r>
        <w:rPr>
          <w:color w:val="231F20"/>
        </w:rPr>
        <w:t>La</w:t>
      </w:r>
      <w:r>
        <w:rPr>
          <w:color w:val="231F20"/>
          <w:spacing w:val="-13"/>
        </w:rPr>
        <w:t xml:space="preserve"> </w:t>
      </w:r>
      <w:r>
        <w:rPr>
          <w:color w:val="231F20"/>
        </w:rPr>
        <w:t>mortalità</w:t>
      </w:r>
      <w:r>
        <w:rPr>
          <w:color w:val="231F20"/>
          <w:spacing w:val="-13"/>
        </w:rPr>
        <w:t xml:space="preserve"> </w:t>
      </w:r>
      <w:r>
        <w:rPr>
          <w:color w:val="231F20"/>
        </w:rPr>
        <w:t>evitabile</w:t>
      </w:r>
      <w:r>
        <w:rPr>
          <w:color w:val="231F20"/>
          <w:spacing w:val="-13"/>
        </w:rPr>
        <w:t xml:space="preserve"> </w:t>
      </w:r>
      <w:r>
        <w:rPr>
          <w:color w:val="231F20"/>
        </w:rPr>
        <w:t>presenta</w:t>
      </w:r>
      <w:r>
        <w:rPr>
          <w:color w:val="231F20"/>
          <w:spacing w:val="-13"/>
        </w:rPr>
        <w:t xml:space="preserve"> </w:t>
      </w:r>
      <w:r>
        <w:rPr>
          <w:color w:val="231F20"/>
        </w:rPr>
        <w:t>anche</w:t>
      </w:r>
      <w:r>
        <w:rPr>
          <w:color w:val="231F20"/>
          <w:spacing w:val="-13"/>
        </w:rPr>
        <w:t xml:space="preserve"> </w:t>
      </w:r>
      <w:r>
        <w:rPr>
          <w:color w:val="231F20"/>
        </w:rPr>
        <w:t>nel</w:t>
      </w:r>
      <w:r>
        <w:rPr>
          <w:color w:val="231F20"/>
          <w:spacing w:val="-13"/>
        </w:rPr>
        <w:t xml:space="preserve"> </w:t>
      </w:r>
      <w:r>
        <w:rPr>
          <w:color w:val="231F20"/>
        </w:rPr>
        <w:t>2022</w:t>
      </w:r>
      <w:r>
        <w:rPr>
          <w:color w:val="231F20"/>
          <w:spacing w:val="-13"/>
        </w:rPr>
        <w:t xml:space="preserve"> </w:t>
      </w:r>
      <w:r>
        <w:rPr>
          <w:color w:val="231F20"/>
        </w:rPr>
        <w:t>delle</w:t>
      </w:r>
      <w:r>
        <w:rPr>
          <w:color w:val="231F20"/>
          <w:spacing w:val="-13"/>
        </w:rPr>
        <w:t xml:space="preserve"> </w:t>
      </w:r>
      <w:r>
        <w:rPr>
          <w:color w:val="231F20"/>
        </w:rPr>
        <w:t>forti</w:t>
      </w:r>
      <w:r>
        <w:rPr>
          <w:color w:val="231F20"/>
          <w:spacing w:val="-13"/>
        </w:rPr>
        <w:t xml:space="preserve"> </w:t>
      </w:r>
      <w:r>
        <w:rPr>
          <w:color w:val="231F20"/>
        </w:rPr>
        <w:t>disuguaglianze</w:t>
      </w:r>
      <w:r>
        <w:rPr>
          <w:color w:val="231F20"/>
          <w:spacing w:val="-13"/>
        </w:rPr>
        <w:t xml:space="preserve"> </w:t>
      </w:r>
      <w:r>
        <w:rPr>
          <w:color w:val="231F20"/>
        </w:rPr>
        <w:t>territoriali:</w:t>
      </w:r>
      <w:r>
        <w:rPr>
          <w:color w:val="231F20"/>
          <w:spacing w:val="-13"/>
        </w:rPr>
        <w:t xml:space="preserve"> </w:t>
      </w:r>
      <w:r>
        <w:rPr>
          <w:color w:val="231F20"/>
        </w:rPr>
        <w:t>il</w:t>
      </w:r>
      <w:r>
        <w:rPr>
          <w:color w:val="231F20"/>
          <w:spacing w:val="-13"/>
        </w:rPr>
        <w:t xml:space="preserve"> </w:t>
      </w:r>
      <w:r>
        <w:rPr>
          <w:color w:val="231F20"/>
        </w:rPr>
        <w:t>Nord- est</w:t>
      </w:r>
      <w:r>
        <w:rPr>
          <w:color w:val="231F20"/>
          <w:spacing w:val="-13"/>
        </w:rPr>
        <w:t xml:space="preserve"> </w:t>
      </w:r>
      <w:r>
        <w:rPr>
          <w:color w:val="231F20"/>
        </w:rPr>
        <w:t>ha</w:t>
      </w:r>
      <w:r>
        <w:rPr>
          <w:color w:val="231F20"/>
          <w:spacing w:val="-13"/>
        </w:rPr>
        <w:t xml:space="preserve"> </w:t>
      </w:r>
      <w:r>
        <w:rPr>
          <w:color w:val="231F20"/>
        </w:rPr>
        <w:t>il</w:t>
      </w:r>
      <w:r>
        <w:rPr>
          <w:color w:val="231F20"/>
          <w:spacing w:val="-13"/>
        </w:rPr>
        <w:t xml:space="preserve"> </w:t>
      </w:r>
      <w:r>
        <w:rPr>
          <w:color w:val="231F20"/>
        </w:rPr>
        <w:t>tasso</w:t>
      </w:r>
      <w:r>
        <w:rPr>
          <w:color w:val="231F20"/>
          <w:spacing w:val="-13"/>
        </w:rPr>
        <w:t xml:space="preserve"> </w:t>
      </w:r>
      <w:r>
        <w:rPr>
          <w:color w:val="231F20"/>
        </w:rPr>
        <w:t>di</w:t>
      </w:r>
      <w:r>
        <w:rPr>
          <w:color w:val="231F20"/>
          <w:spacing w:val="-13"/>
        </w:rPr>
        <w:t xml:space="preserve"> </w:t>
      </w:r>
      <w:r>
        <w:rPr>
          <w:color w:val="231F20"/>
        </w:rPr>
        <w:t>mortalità</w:t>
      </w:r>
      <w:r>
        <w:rPr>
          <w:color w:val="231F20"/>
          <w:spacing w:val="-13"/>
        </w:rPr>
        <w:t xml:space="preserve"> </w:t>
      </w:r>
      <w:r>
        <w:rPr>
          <w:color w:val="231F20"/>
        </w:rPr>
        <w:t>evitabile</w:t>
      </w:r>
      <w:r>
        <w:rPr>
          <w:color w:val="231F20"/>
          <w:spacing w:val="-13"/>
        </w:rPr>
        <w:t xml:space="preserve"> </w:t>
      </w:r>
      <w:r>
        <w:rPr>
          <w:color w:val="231F20"/>
        </w:rPr>
        <w:t>più</w:t>
      </w:r>
      <w:r>
        <w:rPr>
          <w:color w:val="231F20"/>
          <w:spacing w:val="-13"/>
        </w:rPr>
        <w:t xml:space="preserve"> </w:t>
      </w:r>
      <w:r>
        <w:rPr>
          <w:color w:val="231F20"/>
        </w:rPr>
        <w:t>basso</w:t>
      </w:r>
      <w:r>
        <w:rPr>
          <w:color w:val="231F20"/>
          <w:spacing w:val="-13"/>
        </w:rPr>
        <w:t xml:space="preserve"> </w:t>
      </w:r>
      <w:r>
        <w:rPr>
          <w:color w:val="231F20"/>
        </w:rPr>
        <w:t>(15,6</w:t>
      </w:r>
      <w:r>
        <w:rPr>
          <w:color w:val="231F20"/>
          <w:spacing w:val="-13"/>
        </w:rPr>
        <w:t xml:space="preserve"> </w:t>
      </w:r>
      <w:r>
        <w:rPr>
          <w:color w:val="231F20"/>
        </w:rPr>
        <w:t>decessi</w:t>
      </w:r>
      <w:r>
        <w:rPr>
          <w:color w:val="231F20"/>
          <w:spacing w:val="-13"/>
        </w:rPr>
        <w:t xml:space="preserve"> </w:t>
      </w:r>
      <w:r>
        <w:rPr>
          <w:color w:val="231F20"/>
        </w:rPr>
        <w:t>per</w:t>
      </w:r>
      <w:r>
        <w:rPr>
          <w:color w:val="231F20"/>
          <w:spacing w:val="-13"/>
        </w:rPr>
        <w:t xml:space="preserve"> </w:t>
      </w:r>
      <w:r>
        <w:rPr>
          <w:color w:val="231F20"/>
        </w:rPr>
        <w:t>10</w:t>
      </w:r>
      <w:r>
        <w:rPr>
          <w:color w:val="231F20"/>
          <w:spacing w:val="-13"/>
        </w:rPr>
        <w:t xml:space="preserve"> </w:t>
      </w:r>
      <w:r>
        <w:rPr>
          <w:color w:val="231F20"/>
        </w:rPr>
        <w:t>mila</w:t>
      </w:r>
      <w:r>
        <w:rPr>
          <w:color w:val="231F20"/>
          <w:spacing w:val="-12"/>
        </w:rPr>
        <w:t xml:space="preserve"> </w:t>
      </w:r>
      <w:r>
        <w:rPr>
          <w:color w:val="231F20"/>
        </w:rPr>
        <w:t>abitanti),</w:t>
      </w:r>
      <w:r>
        <w:rPr>
          <w:color w:val="231F20"/>
          <w:spacing w:val="-13"/>
        </w:rPr>
        <w:t xml:space="preserve"> </w:t>
      </w:r>
      <w:r>
        <w:rPr>
          <w:color w:val="231F20"/>
        </w:rPr>
        <w:t>mentre</w:t>
      </w:r>
      <w:r>
        <w:rPr>
          <w:color w:val="231F20"/>
          <w:spacing w:val="-13"/>
        </w:rPr>
        <w:t xml:space="preserve"> </w:t>
      </w:r>
      <w:r>
        <w:rPr>
          <w:color w:val="231F20"/>
        </w:rPr>
        <w:t>il</w:t>
      </w:r>
      <w:r>
        <w:rPr>
          <w:color w:val="231F20"/>
          <w:spacing w:val="-13"/>
        </w:rPr>
        <w:t xml:space="preserve"> </w:t>
      </w:r>
      <w:r>
        <w:rPr>
          <w:color w:val="231F20"/>
        </w:rPr>
        <w:t>Mezzogiorno quello più alto (20,0 decessi per 10 mila abitanti). L’Italia presenta una mortalità evitabile tra le più basse in ambito europeo.</w:t>
      </w:r>
    </w:p>
    <w:p w:rsidR="00404794" w:rsidRDefault="00DD0C64">
      <w:pPr>
        <w:pStyle w:val="Corpotesto"/>
        <w:spacing w:before="94" w:line="244" w:lineRule="auto"/>
      </w:pPr>
      <w:r>
        <w:rPr>
          <w:color w:val="231F20"/>
        </w:rPr>
        <w:t xml:space="preserve">Nel 2022, in Italia i tassi di mortalità delle </w:t>
      </w:r>
      <w:r>
        <w:rPr>
          <w:b/>
          <w:color w:val="231F20"/>
        </w:rPr>
        <w:t>principali ca</w:t>
      </w:r>
      <w:r>
        <w:rPr>
          <w:b/>
          <w:color w:val="231F20"/>
        </w:rPr>
        <w:t>use di morte</w:t>
      </w:r>
      <w:r>
        <w:rPr>
          <w:color w:val="231F20"/>
        </w:rPr>
        <w:t xml:space="preserve">, ovvero </w:t>
      </w:r>
      <w:r>
        <w:rPr>
          <w:b/>
          <w:color w:val="231F20"/>
        </w:rPr>
        <w:t xml:space="preserve">malattie dell’apparato cardiocircolatorio </w:t>
      </w:r>
      <w:r>
        <w:rPr>
          <w:color w:val="231F20"/>
        </w:rPr>
        <w:t>(27,0</w:t>
      </w:r>
      <w:r>
        <w:rPr>
          <w:color w:val="231F20"/>
          <w:spacing w:val="-5"/>
        </w:rPr>
        <w:t xml:space="preserve"> </w:t>
      </w:r>
      <w:r>
        <w:rPr>
          <w:color w:val="231F20"/>
        </w:rPr>
        <w:t>decessi</w:t>
      </w:r>
      <w:r>
        <w:rPr>
          <w:color w:val="231F20"/>
          <w:spacing w:val="-5"/>
        </w:rPr>
        <w:t xml:space="preserve"> </w:t>
      </w:r>
      <w:r>
        <w:rPr>
          <w:color w:val="231F20"/>
        </w:rPr>
        <w:t>per</w:t>
      </w:r>
      <w:r>
        <w:rPr>
          <w:color w:val="231F20"/>
          <w:spacing w:val="-5"/>
        </w:rPr>
        <w:t xml:space="preserve"> </w:t>
      </w:r>
      <w:r>
        <w:rPr>
          <w:color w:val="231F20"/>
        </w:rPr>
        <w:t>10</w:t>
      </w:r>
      <w:r>
        <w:rPr>
          <w:color w:val="231F20"/>
          <w:spacing w:val="-5"/>
        </w:rPr>
        <w:t xml:space="preserve"> </w:t>
      </w:r>
      <w:r>
        <w:rPr>
          <w:color w:val="231F20"/>
        </w:rPr>
        <w:t>mila</w:t>
      </w:r>
      <w:r>
        <w:rPr>
          <w:color w:val="231F20"/>
          <w:spacing w:val="-5"/>
        </w:rPr>
        <w:t xml:space="preserve"> </w:t>
      </w:r>
      <w:r>
        <w:rPr>
          <w:color w:val="231F20"/>
        </w:rPr>
        <w:t>abitanti)</w:t>
      </w:r>
      <w:r>
        <w:rPr>
          <w:color w:val="231F20"/>
          <w:spacing w:val="-5"/>
        </w:rPr>
        <w:t xml:space="preserve"> </w:t>
      </w:r>
      <w:r>
        <w:rPr>
          <w:color w:val="231F20"/>
        </w:rPr>
        <w:t>e</w:t>
      </w:r>
      <w:r>
        <w:rPr>
          <w:color w:val="231F20"/>
          <w:spacing w:val="-5"/>
        </w:rPr>
        <w:t xml:space="preserve"> </w:t>
      </w:r>
      <w:r>
        <w:rPr>
          <w:b/>
          <w:color w:val="231F20"/>
        </w:rPr>
        <w:t xml:space="preserve">tumori </w:t>
      </w:r>
      <w:r>
        <w:rPr>
          <w:color w:val="231F20"/>
        </w:rPr>
        <w:t>(23,1</w:t>
      </w:r>
      <w:r>
        <w:rPr>
          <w:color w:val="231F20"/>
          <w:spacing w:val="-5"/>
        </w:rPr>
        <w:t xml:space="preserve"> </w:t>
      </w:r>
      <w:r>
        <w:rPr>
          <w:color w:val="231F20"/>
        </w:rPr>
        <w:t>decessi</w:t>
      </w:r>
      <w:r>
        <w:rPr>
          <w:color w:val="231F20"/>
          <w:spacing w:val="-5"/>
        </w:rPr>
        <w:t xml:space="preserve"> </w:t>
      </w:r>
      <w:r>
        <w:rPr>
          <w:color w:val="231F20"/>
        </w:rPr>
        <w:t>per</w:t>
      </w:r>
      <w:r>
        <w:rPr>
          <w:color w:val="231F20"/>
          <w:spacing w:val="-5"/>
        </w:rPr>
        <w:t xml:space="preserve"> </w:t>
      </w:r>
      <w:r>
        <w:rPr>
          <w:color w:val="231F20"/>
        </w:rPr>
        <w:t>10</w:t>
      </w:r>
      <w:r>
        <w:rPr>
          <w:color w:val="231F20"/>
          <w:spacing w:val="-5"/>
        </w:rPr>
        <w:t xml:space="preserve"> </w:t>
      </w:r>
      <w:r>
        <w:rPr>
          <w:color w:val="231F20"/>
        </w:rPr>
        <w:t>mila</w:t>
      </w:r>
      <w:r>
        <w:rPr>
          <w:color w:val="231F20"/>
          <w:spacing w:val="-5"/>
        </w:rPr>
        <w:t xml:space="preserve"> </w:t>
      </w:r>
      <w:r>
        <w:rPr>
          <w:color w:val="231F20"/>
        </w:rPr>
        <w:t>abitanti),</w:t>
      </w:r>
      <w:r>
        <w:rPr>
          <w:color w:val="231F20"/>
          <w:spacing w:val="-5"/>
        </w:rPr>
        <w:t xml:space="preserve"> </w:t>
      </w:r>
      <w:r>
        <w:rPr>
          <w:color w:val="231F20"/>
        </w:rPr>
        <w:t>sono rispettivamente aumentati e diminuiti rispetto all’anno precedente. Le disuguaglianze di genere continuano a essere più marcate per i tumori. Si conferma lo svantaggio del Mezzogiorno per la mortalità</w:t>
      </w:r>
      <w:r>
        <w:rPr>
          <w:color w:val="231F20"/>
          <w:spacing w:val="-1"/>
        </w:rPr>
        <w:t xml:space="preserve"> </w:t>
      </w:r>
      <w:r>
        <w:rPr>
          <w:color w:val="231F20"/>
        </w:rPr>
        <w:t>dovuta</w:t>
      </w:r>
      <w:r>
        <w:rPr>
          <w:color w:val="231F20"/>
          <w:spacing w:val="-1"/>
        </w:rPr>
        <w:t xml:space="preserve"> </w:t>
      </w:r>
      <w:r>
        <w:rPr>
          <w:color w:val="231F20"/>
        </w:rPr>
        <w:t>alle</w:t>
      </w:r>
      <w:r>
        <w:rPr>
          <w:color w:val="231F20"/>
          <w:spacing w:val="-1"/>
        </w:rPr>
        <w:t xml:space="preserve"> </w:t>
      </w:r>
      <w:r>
        <w:rPr>
          <w:color w:val="231F20"/>
        </w:rPr>
        <w:t>malattie</w:t>
      </w:r>
      <w:r>
        <w:rPr>
          <w:color w:val="231F20"/>
          <w:spacing w:val="-1"/>
        </w:rPr>
        <w:t xml:space="preserve"> </w:t>
      </w:r>
      <w:r>
        <w:rPr>
          <w:color w:val="231F20"/>
        </w:rPr>
        <w:t>del</w:t>
      </w:r>
      <w:r>
        <w:rPr>
          <w:color w:val="231F20"/>
          <w:spacing w:val="-1"/>
        </w:rPr>
        <w:t xml:space="preserve"> </w:t>
      </w:r>
      <w:r>
        <w:rPr>
          <w:color w:val="231F20"/>
        </w:rPr>
        <w:t>sistema</w:t>
      </w:r>
      <w:r>
        <w:rPr>
          <w:color w:val="231F20"/>
          <w:spacing w:val="-1"/>
        </w:rPr>
        <w:t xml:space="preserve"> </w:t>
      </w:r>
      <w:r>
        <w:rPr>
          <w:color w:val="231F20"/>
        </w:rPr>
        <w:t>cardiocircolatori</w:t>
      </w:r>
      <w:r>
        <w:rPr>
          <w:color w:val="231F20"/>
        </w:rPr>
        <w:t>o</w:t>
      </w:r>
      <w:r>
        <w:rPr>
          <w:color w:val="231F20"/>
          <w:spacing w:val="-1"/>
        </w:rPr>
        <w:t xml:space="preserve"> </w:t>
      </w:r>
      <w:r>
        <w:rPr>
          <w:color w:val="231F20"/>
        </w:rPr>
        <w:t>rispetto</w:t>
      </w:r>
      <w:r>
        <w:rPr>
          <w:color w:val="231F20"/>
          <w:spacing w:val="-1"/>
        </w:rPr>
        <w:t xml:space="preserve"> </w:t>
      </w:r>
      <w:r>
        <w:rPr>
          <w:color w:val="231F20"/>
        </w:rPr>
        <w:t>a</w:t>
      </w:r>
      <w:r>
        <w:rPr>
          <w:color w:val="231F20"/>
          <w:spacing w:val="-1"/>
        </w:rPr>
        <w:t xml:space="preserve"> </w:t>
      </w:r>
      <w:r>
        <w:rPr>
          <w:color w:val="231F20"/>
        </w:rPr>
        <w:t>tutte</w:t>
      </w:r>
      <w:r>
        <w:rPr>
          <w:color w:val="231F20"/>
          <w:spacing w:val="-1"/>
        </w:rPr>
        <w:t xml:space="preserve"> </w:t>
      </w:r>
      <w:r>
        <w:rPr>
          <w:color w:val="231F20"/>
        </w:rPr>
        <w:t>le</w:t>
      </w:r>
      <w:r>
        <w:rPr>
          <w:color w:val="231F20"/>
          <w:spacing w:val="-1"/>
        </w:rPr>
        <w:t xml:space="preserve"> </w:t>
      </w:r>
      <w:r>
        <w:rPr>
          <w:color w:val="231F20"/>
        </w:rPr>
        <w:t>altre</w:t>
      </w:r>
      <w:r>
        <w:rPr>
          <w:color w:val="231F20"/>
          <w:spacing w:val="-1"/>
        </w:rPr>
        <w:t xml:space="preserve"> </w:t>
      </w:r>
      <w:r>
        <w:rPr>
          <w:color w:val="231F20"/>
        </w:rPr>
        <w:t>ripartizioni</w:t>
      </w:r>
      <w:r>
        <w:rPr>
          <w:color w:val="231F20"/>
          <w:spacing w:val="-1"/>
        </w:rPr>
        <w:t xml:space="preserve"> </w:t>
      </w:r>
      <w:r>
        <w:rPr>
          <w:color w:val="231F20"/>
        </w:rPr>
        <w:t>(31,2 decessi per 10 mila abitanti), mentre il Nord-ovest presenta il tasso più alto per la mortalità per tumore (23,7 decessi per 10 mila abitanti). I tassi di mortalità per tumori e per malattie del sistema circol</w:t>
      </w:r>
      <w:r>
        <w:rPr>
          <w:color w:val="231F20"/>
        </w:rPr>
        <w:t>atorio, più bassi della media UE, sono inferiori a quelli della maggior parte dei paesi europei.</w:t>
      </w:r>
    </w:p>
    <w:p w:rsidR="00404794" w:rsidRDefault="00DD0C64">
      <w:pPr>
        <w:pStyle w:val="Corpotesto"/>
        <w:spacing w:before="103" w:line="244" w:lineRule="auto"/>
      </w:pPr>
      <w:r>
        <w:rPr>
          <w:color w:val="231F20"/>
        </w:rPr>
        <w:t>Nel</w:t>
      </w:r>
      <w:r>
        <w:rPr>
          <w:color w:val="231F20"/>
          <w:spacing w:val="-7"/>
        </w:rPr>
        <w:t xml:space="preserve"> </w:t>
      </w:r>
      <w:r>
        <w:rPr>
          <w:color w:val="231F20"/>
        </w:rPr>
        <w:t>2022</w:t>
      </w:r>
      <w:r>
        <w:rPr>
          <w:color w:val="231F20"/>
          <w:spacing w:val="-6"/>
        </w:rPr>
        <w:t xml:space="preserve"> </w:t>
      </w:r>
      <w:r>
        <w:rPr>
          <w:color w:val="231F20"/>
        </w:rPr>
        <w:t>il</w:t>
      </w:r>
      <w:r>
        <w:rPr>
          <w:color w:val="231F20"/>
          <w:spacing w:val="-7"/>
        </w:rPr>
        <w:t xml:space="preserve"> </w:t>
      </w:r>
      <w:r>
        <w:rPr>
          <w:b/>
          <w:color w:val="231F20"/>
        </w:rPr>
        <w:t>tasso</w:t>
      </w:r>
      <w:r>
        <w:rPr>
          <w:b/>
          <w:color w:val="231F20"/>
          <w:spacing w:val="-6"/>
        </w:rPr>
        <w:t xml:space="preserve"> </w:t>
      </w:r>
      <w:r>
        <w:rPr>
          <w:b/>
          <w:color w:val="231F20"/>
        </w:rPr>
        <w:t>di</w:t>
      </w:r>
      <w:r>
        <w:rPr>
          <w:b/>
          <w:color w:val="231F20"/>
          <w:spacing w:val="-6"/>
        </w:rPr>
        <w:t xml:space="preserve"> </w:t>
      </w:r>
      <w:r>
        <w:rPr>
          <w:b/>
          <w:color w:val="231F20"/>
        </w:rPr>
        <w:t>mortalità</w:t>
      </w:r>
      <w:r>
        <w:rPr>
          <w:b/>
          <w:color w:val="231F20"/>
          <w:spacing w:val="-6"/>
        </w:rPr>
        <w:t xml:space="preserve"> </w:t>
      </w:r>
      <w:r>
        <w:rPr>
          <w:b/>
          <w:color w:val="231F20"/>
        </w:rPr>
        <w:t>infantile</w:t>
      </w:r>
      <w:r>
        <w:rPr>
          <w:color w:val="231F20"/>
        </w:rPr>
        <w:t>,</w:t>
      </w:r>
      <w:r>
        <w:rPr>
          <w:color w:val="231F20"/>
          <w:spacing w:val="-6"/>
        </w:rPr>
        <w:t xml:space="preserve"> </w:t>
      </w:r>
      <w:r>
        <w:rPr>
          <w:color w:val="231F20"/>
        </w:rPr>
        <w:t>importante</w:t>
      </w:r>
      <w:r>
        <w:rPr>
          <w:color w:val="231F20"/>
          <w:spacing w:val="-7"/>
        </w:rPr>
        <w:t xml:space="preserve"> </w:t>
      </w:r>
      <w:r>
        <w:rPr>
          <w:color w:val="231F20"/>
        </w:rPr>
        <w:t>indicatore</w:t>
      </w:r>
      <w:r>
        <w:rPr>
          <w:color w:val="231F20"/>
          <w:spacing w:val="-7"/>
        </w:rPr>
        <w:t xml:space="preserve"> </w:t>
      </w:r>
      <w:r>
        <w:rPr>
          <w:color w:val="231F20"/>
        </w:rPr>
        <w:t>del</w:t>
      </w:r>
      <w:r>
        <w:rPr>
          <w:color w:val="231F20"/>
          <w:spacing w:val="-6"/>
        </w:rPr>
        <w:t xml:space="preserve"> </w:t>
      </w:r>
      <w:r>
        <w:rPr>
          <w:color w:val="231F20"/>
        </w:rPr>
        <w:t>livello</w:t>
      </w:r>
      <w:r>
        <w:rPr>
          <w:color w:val="231F20"/>
          <w:spacing w:val="-6"/>
        </w:rPr>
        <w:t xml:space="preserve"> </w:t>
      </w:r>
      <w:r>
        <w:rPr>
          <w:color w:val="231F20"/>
        </w:rPr>
        <w:t>di</w:t>
      </w:r>
      <w:r>
        <w:rPr>
          <w:color w:val="231F20"/>
          <w:spacing w:val="-7"/>
        </w:rPr>
        <w:t xml:space="preserve"> </w:t>
      </w:r>
      <w:r>
        <w:rPr>
          <w:color w:val="231F20"/>
        </w:rPr>
        <w:t>sviluppo</w:t>
      </w:r>
      <w:r>
        <w:rPr>
          <w:color w:val="231F20"/>
          <w:spacing w:val="-7"/>
        </w:rPr>
        <w:t xml:space="preserve"> </w:t>
      </w:r>
      <w:r>
        <w:rPr>
          <w:color w:val="231F20"/>
        </w:rPr>
        <w:t>e</w:t>
      </w:r>
      <w:r>
        <w:rPr>
          <w:color w:val="231F20"/>
          <w:spacing w:val="-7"/>
        </w:rPr>
        <w:t xml:space="preserve"> </w:t>
      </w:r>
      <w:r>
        <w:rPr>
          <w:color w:val="231F20"/>
        </w:rPr>
        <w:t>benessere</w:t>
      </w:r>
      <w:r>
        <w:rPr>
          <w:color w:val="231F20"/>
          <w:spacing w:val="-7"/>
        </w:rPr>
        <w:t xml:space="preserve"> </w:t>
      </w:r>
      <w:r>
        <w:rPr>
          <w:color w:val="231F20"/>
        </w:rPr>
        <w:t>di</w:t>
      </w:r>
      <w:r>
        <w:rPr>
          <w:color w:val="231F20"/>
          <w:spacing w:val="-7"/>
        </w:rPr>
        <w:t xml:space="preserve"> </w:t>
      </w:r>
      <w:r>
        <w:rPr>
          <w:color w:val="231F20"/>
        </w:rPr>
        <w:t>un paese,</w:t>
      </w:r>
      <w:r>
        <w:rPr>
          <w:color w:val="231F20"/>
          <w:spacing w:val="-9"/>
        </w:rPr>
        <w:t xml:space="preserve"> </w:t>
      </w:r>
      <w:r>
        <w:rPr>
          <w:color w:val="231F20"/>
        </w:rPr>
        <w:t>è</w:t>
      </w:r>
      <w:r>
        <w:rPr>
          <w:color w:val="231F20"/>
          <w:spacing w:val="-9"/>
        </w:rPr>
        <w:t xml:space="preserve"> </w:t>
      </w:r>
      <w:r>
        <w:rPr>
          <w:color w:val="231F20"/>
        </w:rPr>
        <w:t>pari</w:t>
      </w:r>
      <w:r>
        <w:rPr>
          <w:color w:val="231F20"/>
          <w:spacing w:val="-9"/>
        </w:rPr>
        <w:t xml:space="preserve"> </w:t>
      </w:r>
      <w:r>
        <w:rPr>
          <w:color w:val="231F20"/>
        </w:rPr>
        <w:t>a</w:t>
      </w:r>
      <w:r>
        <w:rPr>
          <w:color w:val="231F20"/>
          <w:spacing w:val="-9"/>
        </w:rPr>
        <w:t xml:space="preserve"> </w:t>
      </w:r>
      <w:r>
        <w:rPr>
          <w:color w:val="231F20"/>
        </w:rPr>
        <w:t>2,5</w:t>
      </w:r>
      <w:r>
        <w:rPr>
          <w:color w:val="231F20"/>
          <w:spacing w:val="-9"/>
        </w:rPr>
        <w:t xml:space="preserve"> </w:t>
      </w:r>
      <w:r>
        <w:rPr>
          <w:color w:val="231F20"/>
        </w:rPr>
        <w:t>decessi</w:t>
      </w:r>
      <w:r>
        <w:rPr>
          <w:color w:val="231F20"/>
          <w:spacing w:val="-9"/>
        </w:rPr>
        <w:t xml:space="preserve"> </w:t>
      </w:r>
      <w:r>
        <w:rPr>
          <w:color w:val="231F20"/>
        </w:rPr>
        <w:t>per</w:t>
      </w:r>
      <w:r>
        <w:rPr>
          <w:color w:val="231F20"/>
          <w:spacing w:val="-9"/>
        </w:rPr>
        <w:t xml:space="preserve"> </w:t>
      </w:r>
      <w:r>
        <w:rPr>
          <w:color w:val="231F20"/>
        </w:rPr>
        <w:t>mille</w:t>
      </w:r>
      <w:r>
        <w:rPr>
          <w:color w:val="231F20"/>
          <w:spacing w:val="-9"/>
        </w:rPr>
        <w:t xml:space="preserve"> </w:t>
      </w:r>
      <w:r>
        <w:rPr>
          <w:color w:val="231F20"/>
        </w:rPr>
        <w:t>nati</w:t>
      </w:r>
      <w:r>
        <w:rPr>
          <w:color w:val="231F20"/>
          <w:spacing w:val="-9"/>
        </w:rPr>
        <w:t xml:space="preserve"> </w:t>
      </w:r>
      <w:r>
        <w:rPr>
          <w:color w:val="231F20"/>
        </w:rPr>
        <w:t>vivi,</w:t>
      </w:r>
      <w:r>
        <w:rPr>
          <w:color w:val="231F20"/>
          <w:spacing w:val="-9"/>
        </w:rPr>
        <w:t xml:space="preserve"> </w:t>
      </w:r>
      <w:r>
        <w:rPr>
          <w:color w:val="231F20"/>
        </w:rPr>
        <w:t>leggermente</w:t>
      </w:r>
      <w:r>
        <w:rPr>
          <w:color w:val="231F20"/>
          <w:spacing w:val="-9"/>
        </w:rPr>
        <w:t xml:space="preserve"> </w:t>
      </w:r>
      <w:r>
        <w:rPr>
          <w:color w:val="231F20"/>
        </w:rPr>
        <w:t>inferiore</w:t>
      </w:r>
      <w:r>
        <w:rPr>
          <w:color w:val="231F20"/>
          <w:spacing w:val="-9"/>
        </w:rPr>
        <w:t xml:space="preserve"> </w:t>
      </w:r>
      <w:r>
        <w:rPr>
          <w:color w:val="231F20"/>
        </w:rPr>
        <w:t>al</w:t>
      </w:r>
      <w:r>
        <w:rPr>
          <w:color w:val="231F20"/>
          <w:spacing w:val="-9"/>
        </w:rPr>
        <w:t xml:space="preserve"> </w:t>
      </w:r>
      <w:r>
        <w:rPr>
          <w:color w:val="231F20"/>
        </w:rPr>
        <w:t>2021.</w:t>
      </w:r>
      <w:r>
        <w:rPr>
          <w:color w:val="231F20"/>
          <w:spacing w:val="-9"/>
        </w:rPr>
        <w:t xml:space="preserve"> </w:t>
      </w:r>
      <w:r>
        <w:rPr>
          <w:color w:val="231F20"/>
        </w:rPr>
        <w:t>Nel</w:t>
      </w:r>
      <w:r>
        <w:rPr>
          <w:color w:val="231F20"/>
          <w:spacing w:val="-9"/>
        </w:rPr>
        <w:t xml:space="preserve"> </w:t>
      </w:r>
      <w:r>
        <w:rPr>
          <w:color w:val="231F20"/>
        </w:rPr>
        <w:t>Mezzogiorno</w:t>
      </w:r>
      <w:r>
        <w:rPr>
          <w:color w:val="231F20"/>
          <w:spacing w:val="-9"/>
        </w:rPr>
        <w:t xml:space="preserve"> </w:t>
      </w:r>
      <w:r>
        <w:rPr>
          <w:color w:val="231F20"/>
        </w:rPr>
        <w:t>si</w:t>
      </w:r>
      <w:r>
        <w:rPr>
          <w:color w:val="231F20"/>
          <w:spacing w:val="-8"/>
        </w:rPr>
        <w:t xml:space="preserve"> </w:t>
      </w:r>
      <w:r>
        <w:rPr>
          <w:color w:val="231F20"/>
          <w:spacing w:val="-2"/>
        </w:rPr>
        <w:t>registra</w:t>
      </w:r>
    </w:p>
    <w:p w:rsidR="00404794" w:rsidRDefault="00404794">
      <w:pPr>
        <w:pStyle w:val="Corpotesto"/>
        <w:spacing w:line="244" w:lineRule="auto"/>
        <w:sectPr w:rsidR="00404794">
          <w:pgSz w:w="11910" w:h="16840"/>
          <w:pgMar w:top="2000" w:right="1275" w:bottom="1440" w:left="1275" w:header="695" w:footer="1256" w:gutter="0"/>
          <w:cols w:space="720"/>
        </w:sectPr>
      </w:pPr>
    </w:p>
    <w:p w:rsidR="00404794" w:rsidRDefault="00DD0C64">
      <w:pPr>
        <w:pStyle w:val="Corpotesto"/>
        <w:spacing w:before="257" w:line="244" w:lineRule="auto"/>
      </w:pPr>
      <w:r>
        <w:rPr>
          <w:color w:val="231F20"/>
        </w:rPr>
        <w:lastRenderedPageBreak/>
        <w:t>il tasso mortalità infantile più elevato (3,0 decessi per mille nati vivi). L’Italia si conferma tra i paesi dell’UE con il più basso valore del tasso di mortalità infantile.</w:t>
      </w:r>
    </w:p>
    <w:p w:rsidR="00404794" w:rsidRDefault="00DD0C64">
      <w:pPr>
        <w:pStyle w:val="Corpotesto"/>
        <w:spacing w:before="111" w:line="244" w:lineRule="auto"/>
      </w:pPr>
      <w:r>
        <w:rPr>
          <w:color w:val="231F20"/>
        </w:rPr>
        <w:t xml:space="preserve">Nel </w:t>
      </w:r>
      <w:r>
        <w:rPr>
          <w:color w:val="231F20"/>
        </w:rPr>
        <w:t xml:space="preserve">2023 la quota di </w:t>
      </w:r>
      <w:r>
        <w:rPr>
          <w:b/>
          <w:color w:val="231F20"/>
        </w:rPr>
        <w:t xml:space="preserve">fumatori </w:t>
      </w:r>
      <w:r>
        <w:rPr>
          <w:color w:val="231F20"/>
        </w:rPr>
        <w:t xml:space="preserve">stimata è del 19,3 per cento e quella dei </w:t>
      </w:r>
      <w:r>
        <w:rPr>
          <w:b/>
          <w:color w:val="231F20"/>
        </w:rPr>
        <w:t xml:space="preserve">consumatori di alcol a rischio </w:t>
      </w:r>
      <w:r>
        <w:rPr>
          <w:color w:val="231F20"/>
        </w:rPr>
        <w:t>è pari al 15,4 per cento, mentre tra la popolazione adulta le persone obese rappresentano l’11,8 per cento. Non si osservano rilevanti differenze territorial</w:t>
      </w:r>
      <w:r>
        <w:rPr>
          <w:color w:val="231F20"/>
        </w:rPr>
        <w:t>i per l’abitudine al fumo. Nel Centro-nord si registra la quota più alta di consumatori di alcol a rischio (17,1 per cento); nel Mezzogiorno quella relativa alle persone obese (13,2 per cento).</w:t>
      </w:r>
    </w:p>
    <w:p w:rsidR="00404794" w:rsidRDefault="00404794">
      <w:pPr>
        <w:pStyle w:val="Corpotesto"/>
        <w:spacing w:before="13"/>
        <w:ind w:left="0" w:right="0"/>
        <w:jc w:val="left"/>
      </w:pPr>
    </w:p>
    <w:p w:rsidR="00404794" w:rsidRDefault="00DD0C64">
      <w:pPr>
        <w:pStyle w:val="Titolo2"/>
      </w:pPr>
      <w:r>
        <w:rPr>
          <w:color w:val="DD3436"/>
          <w:spacing w:val="-2"/>
        </w:rPr>
        <w:t>Protezione</w:t>
      </w:r>
      <w:r>
        <w:rPr>
          <w:color w:val="DD3436"/>
          <w:spacing w:val="2"/>
        </w:rPr>
        <w:t xml:space="preserve"> </w:t>
      </w:r>
      <w:r>
        <w:rPr>
          <w:color w:val="DD3436"/>
          <w:spacing w:val="-2"/>
        </w:rPr>
        <w:t>sociale</w:t>
      </w:r>
    </w:p>
    <w:p w:rsidR="00404794" w:rsidRDefault="00DD0C64">
      <w:pPr>
        <w:pStyle w:val="Corpotesto"/>
        <w:spacing w:before="117" w:line="244" w:lineRule="auto"/>
      </w:pPr>
      <w:r>
        <w:rPr>
          <w:color w:val="231F20"/>
        </w:rPr>
        <w:t>Nel</w:t>
      </w:r>
      <w:r>
        <w:rPr>
          <w:color w:val="231F20"/>
          <w:spacing w:val="-2"/>
        </w:rPr>
        <w:t xml:space="preserve"> </w:t>
      </w:r>
      <w:r>
        <w:rPr>
          <w:color w:val="231F20"/>
        </w:rPr>
        <w:t>2023</w:t>
      </w:r>
      <w:r>
        <w:rPr>
          <w:color w:val="231F20"/>
          <w:spacing w:val="-2"/>
        </w:rPr>
        <w:t xml:space="preserve"> </w:t>
      </w:r>
      <w:r>
        <w:rPr>
          <w:color w:val="231F20"/>
        </w:rPr>
        <w:t>la</w:t>
      </w:r>
      <w:r>
        <w:rPr>
          <w:color w:val="231F20"/>
          <w:spacing w:val="-2"/>
        </w:rPr>
        <w:t xml:space="preserve"> </w:t>
      </w:r>
      <w:r>
        <w:rPr>
          <w:b/>
          <w:color w:val="231F20"/>
        </w:rPr>
        <w:t>spesa</w:t>
      </w:r>
      <w:r>
        <w:rPr>
          <w:b/>
          <w:color w:val="231F20"/>
          <w:spacing w:val="-2"/>
        </w:rPr>
        <w:t xml:space="preserve"> </w:t>
      </w:r>
      <w:r>
        <w:rPr>
          <w:b/>
          <w:color w:val="231F20"/>
        </w:rPr>
        <w:t>per</w:t>
      </w:r>
      <w:r>
        <w:rPr>
          <w:b/>
          <w:color w:val="231F20"/>
          <w:spacing w:val="-2"/>
        </w:rPr>
        <w:t xml:space="preserve"> </w:t>
      </w:r>
      <w:r>
        <w:rPr>
          <w:b/>
          <w:color w:val="231F20"/>
        </w:rPr>
        <w:t>la</w:t>
      </w:r>
      <w:r>
        <w:rPr>
          <w:b/>
          <w:color w:val="231F20"/>
          <w:spacing w:val="-2"/>
        </w:rPr>
        <w:t xml:space="preserve"> </w:t>
      </w:r>
      <w:r>
        <w:rPr>
          <w:b/>
          <w:color w:val="231F20"/>
        </w:rPr>
        <w:t>protezione</w:t>
      </w:r>
      <w:r>
        <w:rPr>
          <w:b/>
          <w:color w:val="231F20"/>
          <w:spacing w:val="-2"/>
        </w:rPr>
        <w:t xml:space="preserve"> </w:t>
      </w:r>
      <w:r>
        <w:rPr>
          <w:b/>
          <w:color w:val="231F20"/>
        </w:rPr>
        <w:t>social</w:t>
      </w:r>
      <w:r>
        <w:rPr>
          <w:b/>
          <w:color w:val="231F20"/>
        </w:rPr>
        <w:t xml:space="preserve">e </w:t>
      </w:r>
      <w:r>
        <w:rPr>
          <w:color w:val="231F20"/>
        </w:rPr>
        <w:t>è</w:t>
      </w:r>
      <w:r>
        <w:rPr>
          <w:color w:val="231F20"/>
          <w:spacing w:val="-2"/>
        </w:rPr>
        <w:t xml:space="preserve"> </w:t>
      </w:r>
      <w:r>
        <w:rPr>
          <w:color w:val="231F20"/>
        </w:rPr>
        <w:t>pari</w:t>
      </w:r>
      <w:r>
        <w:rPr>
          <w:color w:val="231F20"/>
          <w:spacing w:val="-2"/>
        </w:rPr>
        <w:t xml:space="preserve"> </w:t>
      </w:r>
      <w:r>
        <w:rPr>
          <w:color w:val="231F20"/>
        </w:rPr>
        <w:t>al</w:t>
      </w:r>
      <w:r>
        <w:rPr>
          <w:color w:val="231F20"/>
          <w:spacing w:val="-2"/>
        </w:rPr>
        <w:t xml:space="preserve"> </w:t>
      </w:r>
      <w:r>
        <w:rPr>
          <w:color w:val="231F20"/>
        </w:rPr>
        <w:t>28,9</w:t>
      </w:r>
      <w:r>
        <w:rPr>
          <w:color w:val="231F20"/>
          <w:spacing w:val="-2"/>
        </w:rPr>
        <w:t xml:space="preserve"> </w:t>
      </w:r>
      <w:r>
        <w:rPr>
          <w:color w:val="231F20"/>
        </w:rPr>
        <w:t>per</w:t>
      </w:r>
      <w:r>
        <w:rPr>
          <w:color w:val="231F20"/>
          <w:spacing w:val="-2"/>
        </w:rPr>
        <w:t xml:space="preserve"> </w:t>
      </w:r>
      <w:r>
        <w:rPr>
          <w:color w:val="231F20"/>
        </w:rPr>
        <w:t>cento</w:t>
      </w:r>
      <w:r>
        <w:rPr>
          <w:color w:val="231F20"/>
          <w:spacing w:val="-2"/>
        </w:rPr>
        <w:t xml:space="preserve"> </w:t>
      </w:r>
      <w:r>
        <w:rPr>
          <w:color w:val="231F20"/>
        </w:rPr>
        <w:t>del</w:t>
      </w:r>
      <w:r>
        <w:rPr>
          <w:color w:val="231F20"/>
          <w:spacing w:val="-2"/>
        </w:rPr>
        <w:t xml:space="preserve"> </w:t>
      </w:r>
      <w:r>
        <w:rPr>
          <w:color w:val="231F20"/>
        </w:rPr>
        <w:t>Pil.</w:t>
      </w:r>
      <w:r>
        <w:rPr>
          <w:color w:val="231F20"/>
          <w:spacing w:val="-2"/>
        </w:rPr>
        <w:t xml:space="preserve"> </w:t>
      </w:r>
      <w:r>
        <w:rPr>
          <w:color w:val="231F20"/>
        </w:rPr>
        <w:t>Dal</w:t>
      </w:r>
      <w:r>
        <w:rPr>
          <w:color w:val="231F20"/>
          <w:spacing w:val="-2"/>
        </w:rPr>
        <w:t xml:space="preserve"> </w:t>
      </w:r>
      <w:r>
        <w:rPr>
          <w:color w:val="231F20"/>
        </w:rPr>
        <w:t>2019</w:t>
      </w:r>
      <w:r>
        <w:rPr>
          <w:color w:val="231F20"/>
          <w:spacing w:val="-2"/>
        </w:rPr>
        <w:t xml:space="preserve"> </w:t>
      </w:r>
      <w:r>
        <w:rPr>
          <w:color w:val="231F20"/>
        </w:rPr>
        <w:t>al</w:t>
      </w:r>
      <w:r>
        <w:rPr>
          <w:color w:val="231F20"/>
          <w:spacing w:val="-2"/>
        </w:rPr>
        <w:t xml:space="preserve"> </w:t>
      </w:r>
      <w:r>
        <w:rPr>
          <w:color w:val="231F20"/>
        </w:rPr>
        <w:t>2023</w:t>
      </w:r>
      <w:r>
        <w:rPr>
          <w:color w:val="231F20"/>
          <w:spacing w:val="-2"/>
        </w:rPr>
        <w:t xml:space="preserve"> </w:t>
      </w:r>
      <w:r>
        <w:rPr>
          <w:color w:val="231F20"/>
        </w:rPr>
        <w:t>si</w:t>
      </w:r>
      <w:r>
        <w:rPr>
          <w:color w:val="231F20"/>
          <w:spacing w:val="-2"/>
        </w:rPr>
        <w:t xml:space="preserve"> </w:t>
      </w:r>
      <w:r>
        <w:rPr>
          <w:color w:val="231F20"/>
        </w:rPr>
        <w:t>osserva un lieve decremento (-0,1 punti percentuali), mentre il decremento registrato rispetto al 2022 è pari a -0,7 punti percentuali. La spesa per prestazioni sociali è destinata prevalentemente alla funzione “vecchiaia”</w:t>
      </w:r>
      <w:r>
        <w:rPr>
          <w:color w:val="231F20"/>
          <w:spacing w:val="-11"/>
        </w:rPr>
        <w:t xml:space="preserve"> </w:t>
      </w:r>
      <w:r>
        <w:rPr>
          <w:color w:val="231F20"/>
        </w:rPr>
        <w:t>(50,8</w:t>
      </w:r>
      <w:r>
        <w:rPr>
          <w:color w:val="231F20"/>
          <w:spacing w:val="-11"/>
        </w:rPr>
        <w:t xml:space="preserve"> </w:t>
      </w:r>
      <w:r>
        <w:rPr>
          <w:color w:val="231F20"/>
        </w:rPr>
        <w:t>per</w:t>
      </w:r>
      <w:r>
        <w:rPr>
          <w:color w:val="231F20"/>
          <w:spacing w:val="-11"/>
        </w:rPr>
        <w:t xml:space="preserve"> </w:t>
      </w:r>
      <w:r>
        <w:rPr>
          <w:color w:val="231F20"/>
        </w:rPr>
        <w:t>cento)</w:t>
      </w:r>
      <w:r>
        <w:rPr>
          <w:color w:val="231F20"/>
          <w:spacing w:val="-11"/>
        </w:rPr>
        <w:t xml:space="preserve"> </w:t>
      </w:r>
      <w:r>
        <w:rPr>
          <w:color w:val="231F20"/>
        </w:rPr>
        <w:t>e</w:t>
      </w:r>
      <w:r>
        <w:rPr>
          <w:color w:val="231F20"/>
          <w:spacing w:val="-11"/>
        </w:rPr>
        <w:t xml:space="preserve"> </w:t>
      </w:r>
      <w:r>
        <w:rPr>
          <w:color w:val="231F20"/>
        </w:rPr>
        <w:t>alla</w:t>
      </w:r>
      <w:r>
        <w:rPr>
          <w:color w:val="231F20"/>
          <w:spacing w:val="-11"/>
        </w:rPr>
        <w:t xml:space="preserve"> </w:t>
      </w:r>
      <w:r>
        <w:rPr>
          <w:color w:val="231F20"/>
        </w:rPr>
        <w:t>funzione</w:t>
      </w:r>
      <w:r>
        <w:rPr>
          <w:color w:val="231F20"/>
          <w:spacing w:val="-11"/>
        </w:rPr>
        <w:t xml:space="preserve"> </w:t>
      </w:r>
      <w:r>
        <w:rPr>
          <w:color w:val="231F20"/>
        </w:rPr>
        <w:t>“malattia”</w:t>
      </w:r>
      <w:r>
        <w:rPr>
          <w:color w:val="231F20"/>
          <w:spacing w:val="-11"/>
        </w:rPr>
        <w:t xml:space="preserve"> </w:t>
      </w:r>
      <w:r>
        <w:rPr>
          <w:color w:val="231F20"/>
        </w:rPr>
        <w:t>(22,1</w:t>
      </w:r>
      <w:r>
        <w:rPr>
          <w:color w:val="231F20"/>
          <w:spacing w:val="-11"/>
        </w:rPr>
        <w:t xml:space="preserve"> </w:t>
      </w:r>
      <w:r>
        <w:rPr>
          <w:color w:val="231F20"/>
        </w:rPr>
        <w:t>per</w:t>
      </w:r>
      <w:r>
        <w:rPr>
          <w:color w:val="231F20"/>
          <w:spacing w:val="-11"/>
        </w:rPr>
        <w:t xml:space="preserve"> </w:t>
      </w:r>
      <w:r>
        <w:rPr>
          <w:color w:val="231F20"/>
        </w:rPr>
        <w:t>cento),</w:t>
      </w:r>
      <w:r>
        <w:rPr>
          <w:color w:val="231F20"/>
          <w:spacing w:val="-11"/>
        </w:rPr>
        <w:t xml:space="preserve"> </w:t>
      </w:r>
      <w:r>
        <w:rPr>
          <w:color w:val="231F20"/>
        </w:rPr>
        <w:t>seguite</w:t>
      </w:r>
      <w:r>
        <w:rPr>
          <w:color w:val="231F20"/>
          <w:spacing w:val="-11"/>
        </w:rPr>
        <w:t xml:space="preserve"> </w:t>
      </w:r>
      <w:r>
        <w:rPr>
          <w:color w:val="231F20"/>
        </w:rPr>
        <w:t>da:</w:t>
      </w:r>
      <w:r>
        <w:rPr>
          <w:color w:val="231F20"/>
          <w:spacing w:val="-11"/>
        </w:rPr>
        <w:t xml:space="preserve"> </w:t>
      </w:r>
      <w:r>
        <w:rPr>
          <w:color w:val="231F20"/>
        </w:rPr>
        <w:t>funzioni</w:t>
      </w:r>
      <w:r>
        <w:rPr>
          <w:color w:val="231F20"/>
          <w:spacing w:val="-11"/>
        </w:rPr>
        <w:t xml:space="preserve"> </w:t>
      </w:r>
      <w:r>
        <w:rPr>
          <w:color w:val="231F20"/>
        </w:rPr>
        <w:t>“superstiti” (8,4 per cento), “disoccupazione e altra esclusione sociale non altrove classificata” (7,8 per cento), “famiglia”</w:t>
      </w:r>
      <w:r>
        <w:rPr>
          <w:color w:val="231F20"/>
          <w:spacing w:val="-5"/>
        </w:rPr>
        <w:t xml:space="preserve"> </w:t>
      </w:r>
      <w:r>
        <w:rPr>
          <w:color w:val="231F20"/>
        </w:rPr>
        <w:t>(5,5</w:t>
      </w:r>
      <w:r>
        <w:rPr>
          <w:color w:val="231F20"/>
          <w:spacing w:val="-5"/>
        </w:rPr>
        <w:t xml:space="preserve"> </w:t>
      </w:r>
      <w:r>
        <w:rPr>
          <w:color w:val="231F20"/>
        </w:rPr>
        <w:t>per</w:t>
      </w:r>
      <w:r>
        <w:rPr>
          <w:color w:val="231F20"/>
          <w:spacing w:val="-5"/>
        </w:rPr>
        <w:t xml:space="preserve"> </w:t>
      </w:r>
      <w:r>
        <w:rPr>
          <w:color w:val="231F20"/>
        </w:rPr>
        <w:t>cento)</w:t>
      </w:r>
      <w:r>
        <w:rPr>
          <w:color w:val="231F20"/>
          <w:spacing w:val="-5"/>
        </w:rPr>
        <w:t xml:space="preserve"> </w:t>
      </w:r>
      <w:r>
        <w:rPr>
          <w:color w:val="231F20"/>
        </w:rPr>
        <w:t>e</w:t>
      </w:r>
      <w:r>
        <w:rPr>
          <w:color w:val="231F20"/>
          <w:spacing w:val="-5"/>
        </w:rPr>
        <w:t xml:space="preserve"> </w:t>
      </w:r>
      <w:r>
        <w:rPr>
          <w:color w:val="231F20"/>
        </w:rPr>
        <w:t>“invalidità”</w:t>
      </w:r>
      <w:r>
        <w:rPr>
          <w:color w:val="231F20"/>
          <w:spacing w:val="-5"/>
        </w:rPr>
        <w:t xml:space="preserve"> </w:t>
      </w:r>
      <w:r>
        <w:rPr>
          <w:color w:val="231F20"/>
        </w:rPr>
        <w:t>(5,4</w:t>
      </w:r>
      <w:r>
        <w:rPr>
          <w:color w:val="231F20"/>
          <w:spacing w:val="-5"/>
        </w:rPr>
        <w:t xml:space="preserve"> </w:t>
      </w:r>
      <w:r>
        <w:rPr>
          <w:color w:val="231F20"/>
        </w:rPr>
        <w:t>per</w:t>
      </w:r>
      <w:r>
        <w:rPr>
          <w:color w:val="231F20"/>
          <w:spacing w:val="-5"/>
        </w:rPr>
        <w:t xml:space="preserve"> </w:t>
      </w:r>
      <w:r>
        <w:rPr>
          <w:color w:val="231F20"/>
        </w:rPr>
        <w:t>cento).</w:t>
      </w:r>
      <w:r>
        <w:rPr>
          <w:color w:val="231F20"/>
          <w:spacing w:val="-5"/>
        </w:rPr>
        <w:t xml:space="preserve"> </w:t>
      </w:r>
      <w:r>
        <w:rPr>
          <w:color w:val="231F20"/>
        </w:rPr>
        <w:t>Nel</w:t>
      </w:r>
      <w:r>
        <w:rPr>
          <w:color w:val="231F20"/>
          <w:spacing w:val="-5"/>
        </w:rPr>
        <w:t xml:space="preserve"> </w:t>
      </w:r>
      <w:r>
        <w:rPr>
          <w:color w:val="231F20"/>
        </w:rPr>
        <w:t>2022,</w:t>
      </w:r>
      <w:r>
        <w:rPr>
          <w:color w:val="231F20"/>
          <w:spacing w:val="-5"/>
        </w:rPr>
        <w:t xml:space="preserve"> </w:t>
      </w:r>
      <w:r>
        <w:rPr>
          <w:b/>
          <w:color w:val="231F20"/>
        </w:rPr>
        <w:t>la</w:t>
      </w:r>
      <w:r>
        <w:rPr>
          <w:b/>
          <w:color w:val="231F20"/>
          <w:spacing w:val="-4"/>
        </w:rPr>
        <w:t xml:space="preserve"> </w:t>
      </w:r>
      <w:r>
        <w:rPr>
          <w:b/>
          <w:color w:val="231F20"/>
        </w:rPr>
        <w:t>spesa</w:t>
      </w:r>
      <w:r>
        <w:rPr>
          <w:b/>
          <w:color w:val="231F20"/>
          <w:spacing w:val="-4"/>
        </w:rPr>
        <w:t xml:space="preserve"> </w:t>
      </w:r>
      <w:r>
        <w:rPr>
          <w:b/>
          <w:color w:val="231F20"/>
        </w:rPr>
        <w:t>pro</w:t>
      </w:r>
      <w:r>
        <w:rPr>
          <w:b/>
          <w:color w:val="231F20"/>
          <w:spacing w:val="-4"/>
        </w:rPr>
        <w:t xml:space="preserve"> </w:t>
      </w:r>
      <w:r>
        <w:rPr>
          <w:b/>
          <w:color w:val="231F20"/>
        </w:rPr>
        <w:t>capite</w:t>
      </w:r>
      <w:r>
        <w:rPr>
          <w:b/>
          <w:color w:val="231F20"/>
          <w:spacing w:val="-4"/>
        </w:rPr>
        <w:t xml:space="preserve"> </w:t>
      </w:r>
      <w:r>
        <w:rPr>
          <w:b/>
          <w:color w:val="231F20"/>
        </w:rPr>
        <w:t>p</w:t>
      </w:r>
      <w:r>
        <w:rPr>
          <w:b/>
          <w:color w:val="231F20"/>
        </w:rPr>
        <w:t>er</w:t>
      </w:r>
      <w:r>
        <w:rPr>
          <w:b/>
          <w:color w:val="231F20"/>
          <w:spacing w:val="-4"/>
        </w:rPr>
        <w:t xml:space="preserve"> </w:t>
      </w:r>
      <w:r>
        <w:rPr>
          <w:b/>
          <w:color w:val="231F20"/>
        </w:rPr>
        <w:t>la</w:t>
      </w:r>
      <w:r>
        <w:rPr>
          <w:b/>
          <w:color w:val="231F20"/>
          <w:spacing w:val="-4"/>
        </w:rPr>
        <w:t xml:space="preserve"> </w:t>
      </w:r>
      <w:r>
        <w:rPr>
          <w:b/>
          <w:color w:val="231F20"/>
        </w:rPr>
        <w:t xml:space="preserve">protezione sociale </w:t>
      </w:r>
      <w:r>
        <w:rPr>
          <w:color w:val="231F20"/>
        </w:rPr>
        <w:t>è pari a 10.074 euro annui, appena al di sopra della media UE (10.050 euro). La spesa per la protezione sociale rapportata al Pil dell’Italia (29,7 per cento) supera la media UE (28,0 per cento).</w:t>
      </w:r>
    </w:p>
    <w:p w:rsidR="00404794" w:rsidRDefault="00DD0C64">
      <w:pPr>
        <w:pStyle w:val="Corpotesto"/>
        <w:spacing w:before="103" w:line="244" w:lineRule="auto"/>
      </w:pPr>
      <w:r>
        <w:rPr>
          <w:color w:val="231F20"/>
        </w:rPr>
        <w:t xml:space="preserve">Nel 2022 il </w:t>
      </w:r>
      <w:r>
        <w:rPr>
          <w:b/>
          <w:color w:val="231F20"/>
        </w:rPr>
        <w:t xml:space="preserve">tasso di pensionamento </w:t>
      </w:r>
      <w:r>
        <w:rPr>
          <w:color w:val="231F20"/>
        </w:rPr>
        <w:t>(calcolato come rapporto tra il numero totale delle pensioni e la popolazione al 31 dicembre dell’anno di riferimento) è invariato rispetto all’anno precedente (37,9 per</w:t>
      </w:r>
      <w:r>
        <w:rPr>
          <w:color w:val="231F20"/>
          <w:spacing w:val="-2"/>
        </w:rPr>
        <w:t xml:space="preserve"> </w:t>
      </w:r>
      <w:r>
        <w:rPr>
          <w:color w:val="231F20"/>
        </w:rPr>
        <w:t>cento).</w:t>
      </w:r>
      <w:r>
        <w:rPr>
          <w:color w:val="231F20"/>
          <w:spacing w:val="-2"/>
        </w:rPr>
        <w:t xml:space="preserve"> </w:t>
      </w:r>
      <w:r>
        <w:rPr>
          <w:color w:val="231F20"/>
        </w:rPr>
        <w:t>La</w:t>
      </w:r>
      <w:r>
        <w:rPr>
          <w:color w:val="231F20"/>
          <w:spacing w:val="-2"/>
        </w:rPr>
        <w:t xml:space="preserve"> </w:t>
      </w:r>
      <w:r>
        <w:rPr>
          <w:b/>
          <w:color w:val="231F20"/>
        </w:rPr>
        <w:t>spesa</w:t>
      </w:r>
      <w:r>
        <w:rPr>
          <w:b/>
          <w:color w:val="231F20"/>
          <w:spacing w:val="-2"/>
        </w:rPr>
        <w:t xml:space="preserve"> </w:t>
      </w:r>
      <w:r>
        <w:rPr>
          <w:b/>
          <w:color w:val="231F20"/>
        </w:rPr>
        <w:t>per</w:t>
      </w:r>
      <w:r>
        <w:rPr>
          <w:b/>
          <w:color w:val="231F20"/>
          <w:spacing w:val="-2"/>
        </w:rPr>
        <w:t xml:space="preserve"> </w:t>
      </w:r>
      <w:r>
        <w:rPr>
          <w:b/>
          <w:color w:val="231F20"/>
        </w:rPr>
        <w:t>prestazioni</w:t>
      </w:r>
      <w:r>
        <w:rPr>
          <w:b/>
          <w:color w:val="231F20"/>
          <w:spacing w:val="-2"/>
        </w:rPr>
        <w:t xml:space="preserve"> </w:t>
      </w:r>
      <w:r>
        <w:rPr>
          <w:b/>
          <w:color w:val="231F20"/>
        </w:rPr>
        <w:t xml:space="preserve">sociali </w:t>
      </w:r>
      <w:r>
        <w:rPr>
          <w:color w:val="231F20"/>
        </w:rPr>
        <w:t>in</w:t>
      </w:r>
      <w:r>
        <w:rPr>
          <w:color w:val="231F20"/>
          <w:spacing w:val="-2"/>
        </w:rPr>
        <w:t xml:space="preserve"> </w:t>
      </w:r>
      <w:r>
        <w:rPr>
          <w:color w:val="231F20"/>
        </w:rPr>
        <w:t>percentuale</w:t>
      </w:r>
      <w:r>
        <w:rPr>
          <w:color w:val="231F20"/>
          <w:spacing w:val="-2"/>
        </w:rPr>
        <w:t xml:space="preserve"> </w:t>
      </w:r>
      <w:r>
        <w:rPr>
          <w:color w:val="231F20"/>
        </w:rPr>
        <w:t>del</w:t>
      </w:r>
      <w:r>
        <w:rPr>
          <w:color w:val="231F20"/>
          <w:spacing w:val="-2"/>
        </w:rPr>
        <w:t xml:space="preserve"> </w:t>
      </w:r>
      <w:r>
        <w:rPr>
          <w:color w:val="231F20"/>
        </w:rPr>
        <w:t>Pil</w:t>
      </w:r>
      <w:r>
        <w:rPr>
          <w:color w:val="231F20"/>
          <w:spacing w:val="-2"/>
        </w:rPr>
        <w:t xml:space="preserve"> </w:t>
      </w:r>
      <w:r>
        <w:rPr>
          <w:color w:val="231F20"/>
        </w:rPr>
        <w:t>è</w:t>
      </w:r>
      <w:r>
        <w:rPr>
          <w:color w:val="231F20"/>
          <w:spacing w:val="-2"/>
        </w:rPr>
        <w:t xml:space="preserve"> </w:t>
      </w:r>
      <w:r>
        <w:rPr>
          <w:color w:val="231F20"/>
        </w:rPr>
        <w:t>rimasta</w:t>
      </w:r>
      <w:r>
        <w:rPr>
          <w:color w:val="231F20"/>
          <w:spacing w:val="-2"/>
        </w:rPr>
        <w:t xml:space="preserve"> </w:t>
      </w:r>
      <w:r>
        <w:rPr>
          <w:color w:val="231F20"/>
        </w:rPr>
        <w:t>altresì</w:t>
      </w:r>
      <w:r>
        <w:rPr>
          <w:color w:val="231F20"/>
          <w:spacing w:val="-2"/>
        </w:rPr>
        <w:t xml:space="preserve"> </w:t>
      </w:r>
      <w:r>
        <w:rPr>
          <w:color w:val="231F20"/>
        </w:rPr>
        <w:t>invariata</w:t>
      </w:r>
      <w:r>
        <w:rPr>
          <w:color w:val="231F20"/>
          <w:spacing w:val="-2"/>
        </w:rPr>
        <w:t xml:space="preserve"> </w:t>
      </w:r>
      <w:r>
        <w:rPr>
          <w:color w:val="231F20"/>
        </w:rPr>
        <w:t>(20,2</w:t>
      </w:r>
      <w:r>
        <w:rPr>
          <w:color w:val="231F20"/>
          <w:spacing w:val="-2"/>
        </w:rPr>
        <w:t xml:space="preserve"> </w:t>
      </w:r>
      <w:r>
        <w:rPr>
          <w:color w:val="231F20"/>
        </w:rPr>
        <w:t>per cento);</w:t>
      </w:r>
      <w:r>
        <w:rPr>
          <w:color w:val="231F20"/>
          <w:spacing w:val="-9"/>
        </w:rPr>
        <w:t xml:space="preserve"> </w:t>
      </w:r>
      <w:r>
        <w:rPr>
          <w:color w:val="231F20"/>
        </w:rPr>
        <w:t>al</w:t>
      </w:r>
      <w:r>
        <w:rPr>
          <w:color w:val="231F20"/>
          <w:spacing w:val="-9"/>
        </w:rPr>
        <w:t xml:space="preserve"> </w:t>
      </w:r>
      <w:r>
        <w:rPr>
          <w:color w:val="231F20"/>
        </w:rPr>
        <w:t>contrario,</w:t>
      </w:r>
      <w:r>
        <w:rPr>
          <w:color w:val="231F20"/>
          <w:spacing w:val="-9"/>
        </w:rPr>
        <w:t xml:space="preserve"> </w:t>
      </w:r>
      <w:r>
        <w:rPr>
          <w:color w:val="231F20"/>
        </w:rPr>
        <w:t>le</w:t>
      </w:r>
      <w:r>
        <w:rPr>
          <w:color w:val="231F20"/>
          <w:spacing w:val="-9"/>
        </w:rPr>
        <w:t xml:space="preserve"> </w:t>
      </w:r>
      <w:r>
        <w:rPr>
          <w:color w:val="231F20"/>
        </w:rPr>
        <w:t>prestazioni</w:t>
      </w:r>
      <w:r>
        <w:rPr>
          <w:color w:val="231F20"/>
          <w:spacing w:val="-9"/>
        </w:rPr>
        <w:t xml:space="preserve"> </w:t>
      </w:r>
      <w:r>
        <w:rPr>
          <w:color w:val="231F20"/>
        </w:rPr>
        <w:t>sociali</w:t>
      </w:r>
      <w:r>
        <w:rPr>
          <w:color w:val="231F20"/>
          <w:spacing w:val="-9"/>
        </w:rPr>
        <w:t xml:space="preserve"> </w:t>
      </w:r>
      <w:r>
        <w:rPr>
          <w:color w:val="231F20"/>
        </w:rPr>
        <w:t>pro</w:t>
      </w:r>
      <w:r>
        <w:rPr>
          <w:color w:val="231F20"/>
          <w:spacing w:val="-9"/>
        </w:rPr>
        <w:t xml:space="preserve"> </w:t>
      </w:r>
      <w:r>
        <w:rPr>
          <w:color w:val="231F20"/>
        </w:rPr>
        <w:t>capite</w:t>
      </w:r>
      <w:r>
        <w:rPr>
          <w:color w:val="231F20"/>
          <w:spacing w:val="-9"/>
        </w:rPr>
        <w:t xml:space="preserve"> </w:t>
      </w:r>
      <w:r>
        <w:rPr>
          <w:color w:val="231F20"/>
        </w:rPr>
        <w:t>(circa</w:t>
      </w:r>
      <w:r>
        <w:rPr>
          <w:color w:val="231F20"/>
          <w:spacing w:val="-9"/>
        </w:rPr>
        <w:t xml:space="preserve"> </w:t>
      </w:r>
      <w:r>
        <w:rPr>
          <w:color w:val="231F20"/>
        </w:rPr>
        <w:t>6.670</w:t>
      </w:r>
      <w:r>
        <w:rPr>
          <w:color w:val="231F20"/>
          <w:spacing w:val="-9"/>
        </w:rPr>
        <w:t xml:space="preserve"> </w:t>
      </w:r>
      <w:r>
        <w:rPr>
          <w:color w:val="231F20"/>
        </w:rPr>
        <w:t>euro)</w:t>
      </w:r>
      <w:r>
        <w:rPr>
          <w:color w:val="231F20"/>
          <w:spacing w:val="-9"/>
        </w:rPr>
        <w:t xml:space="preserve"> </w:t>
      </w:r>
      <w:r>
        <w:rPr>
          <w:color w:val="231F20"/>
        </w:rPr>
        <w:t>sono</w:t>
      </w:r>
      <w:r>
        <w:rPr>
          <w:color w:val="231F20"/>
          <w:spacing w:val="-9"/>
        </w:rPr>
        <w:t xml:space="preserve"> </w:t>
      </w:r>
      <w:r>
        <w:rPr>
          <w:color w:val="231F20"/>
        </w:rPr>
        <w:t>in</w:t>
      </w:r>
      <w:r>
        <w:rPr>
          <w:color w:val="231F20"/>
          <w:spacing w:val="-9"/>
        </w:rPr>
        <w:t xml:space="preserve"> </w:t>
      </w:r>
      <w:r>
        <w:rPr>
          <w:color w:val="231F20"/>
        </w:rPr>
        <w:t>lieve</w:t>
      </w:r>
      <w:r>
        <w:rPr>
          <w:color w:val="231F20"/>
          <w:spacing w:val="-9"/>
        </w:rPr>
        <w:t xml:space="preserve"> </w:t>
      </w:r>
      <w:r>
        <w:rPr>
          <w:color w:val="231F20"/>
        </w:rPr>
        <w:t>aumento.</w:t>
      </w:r>
      <w:r>
        <w:rPr>
          <w:color w:val="231F20"/>
          <w:spacing w:val="-9"/>
        </w:rPr>
        <w:t xml:space="preserve"> </w:t>
      </w:r>
      <w:r>
        <w:rPr>
          <w:color w:val="231F20"/>
        </w:rPr>
        <w:t>La</w:t>
      </w:r>
      <w:r>
        <w:rPr>
          <w:color w:val="231F20"/>
          <w:spacing w:val="-9"/>
        </w:rPr>
        <w:t xml:space="preserve"> </w:t>
      </w:r>
      <w:r>
        <w:rPr>
          <w:color w:val="231F20"/>
        </w:rPr>
        <w:t>spesa per prestazioni sociali è solo in parte finanziata dai contributi sociali, come emerge dall’</w:t>
      </w:r>
      <w:r>
        <w:rPr>
          <w:b/>
          <w:color w:val="231F20"/>
        </w:rPr>
        <w:t>indice di copertura</w:t>
      </w:r>
      <w:r>
        <w:rPr>
          <w:b/>
          <w:color w:val="231F20"/>
          <w:spacing w:val="-8"/>
        </w:rPr>
        <w:t xml:space="preserve"> </w:t>
      </w:r>
      <w:r>
        <w:rPr>
          <w:b/>
          <w:color w:val="231F20"/>
        </w:rPr>
        <w:t>previdenziale</w:t>
      </w:r>
      <w:r>
        <w:rPr>
          <w:color w:val="231F20"/>
        </w:rPr>
        <w:t>,</w:t>
      </w:r>
      <w:r>
        <w:rPr>
          <w:color w:val="231F20"/>
          <w:spacing w:val="-9"/>
        </w:rPr>
        <w:t xml:space="preserve"> </w:t>
      </w:r>
      <w:r>
        <w:rPr>
          <w:color w:val="231F20"/>
        </w:rPr>
        <w:t>mi</w:t>
      </w:r>
      <w:r>
        <w:rPr>
          <w:color w:val="231F20"/>
        </w:rPr>
        <w:t>surato</w:t>
      </w:r>
      <w:r>
        <w:rPr>
          <w:color w:val="231F20"/>
          <w:spacing w:val="-9"/>
        </w:rPr>
        <w:t xml:space="preserve"> </w:t>
      </w:r>
      <w:r>
        <w:rPr>
          <w:color w:val="231F20"/>
        </w:rPr>
        <w:t>dal</w:t>
      </w:r>
      <w:r>
        <w:rPr>
          <w:color w:val="231F20"/>
          <w:spacing w:val="-9"/>
        </w:rPr>
        <w:t xml:space="preserve"> </w:t>
      </w:r>
      <w:r>
        <w:rPr>
          <w:color w:val="231F20"/>
        </w:rPr>
        <w:t>rapporto</w:t>
      </w:r>
      <w:r>
        <w:rPr>
          <w:color w:val="231F20"/>
          <w:spacing w:val="-9"/>
        </w:rPr>
        <w:t xml:space="preserve"> </w:t>
      </w:r>
      <w:r>
        <w:rPr>
          <w:color w:val="231F20"/>
        </w:rPr>
        <w:t>tra</w:t>
      </w:r>
      <w:r>
        <w:rPr>
          <w:color w:val="231F20"/>
          <w:spacing w:val="-9"/>
        </w:rPr>
        <w:t xml:space="preserve"> </w:t>
      </w:r>
      <w:r>
        <w:rPr>
          <w:color w:val="231F20"/>
        </w:rPr>
        <w:t>contributi</w:t>
      </w:r>
      <w:r>
        <w:rPr>
          <w:color w:val="231F20"/>
          <w:spacing w:val="-9"/>
        </w:rPr>
        <w:t xml:space="preserve"> </w:t>
      </w:r>
      <w:r>
        <w:rPr>
          <w:color w:val="231F20"/>
        </w:rPr>
        <w:t>e</w:t>
      </w:r>
      <w:r>
        <w:rPr>
          <w:color w:val="231F20"/>
          <w:spacing w:val="-9"/>
        </w:rPr>
        <w:t xml:space="preserve"> </w:t>
      </w:r>
      <w:r>
        <w:rPr>
          <w:color w:val="231F20"/>
        </w:rPr>
        <w:t>prestazioni,</w:t>
      </w:r>
      <w:r>
        <w:rPr>
          <w:color w:val="231F20"/>
          <w:spacing w:val="-9"/>
        </w:rPr>
        <w:t xml:space="preserve"> </w:t>
      </w:r>
      <w:r>
        <w:rPr>
          <w:color w:val="231F20"/>
        </w:rPr>
        <w:t>in</w:t>
      </w:r>
      <w:r>
        <w:rPr>
          <w:color w:val="231F20"/>
          <w:spacing w:val="-9"/>
        </w:rPr>
        <w:t xml:space="preserve"> </w:t>
      </w:r>
      <w:r>
        <w:rPr>
          <w:color w:val="231F20"/>
        </w:rPr>
        <w:t>aumento</w:t>
      </w:r>
      <w:r>
        <w:rPr>
          <w:color w:val="231F20"/>
          <w:spacing w:val="-9"/>
        </w:rPr>
        <w:t xml:space="preserve"> </w:t>
      </w:r>
      <w:r>
        <w:rPr>
          <w:color w:val="231F20"/>
        </w:rPr>
        <w:t>nel</w:t>
      </w:r>
      <w:r>
        <w:rPr>
          <w:color w:val="231F20"/>
          <w:spacing w:val="-9"/>
        </w:rPr>
        <w:t xml:space="preserve"> </w:t>
      </w:r>
      <w:r>
        <w:rPr>
          <w:color w:val="231F20"/>
        </w:rPr>
        <w:t>2022</w:t>
      </w:r>
      <w:r>
        <w:rPr>
          <w:color w:val="231F20"/>
          <w:spacing w:val="-9"/>
        </w:rPr>
        <w:t xml:space="preserve"> </w:t>
      </w:r>
      <w:r>
        <w:rPr>
          <w:color w:val="231F20"/>
        </w:rPr>
        <w:t>(70,8 per cento) rispetto al 2021 (68,8 cento).</w:t>
      </w:r>
    </w:p>
    <w:p w:rsidR="00404794" w:rsidRDefault="00DD0C64">
      <w:pPr>
        <w:spacing w:before="105" w:line="244" w:lineRule="auto"/>
        <w:ind w:left="142" w:right="140"/>
        <w:jc w:val="both"/>
      </w:pPr>
      <w:r>
        <w:rPr>
          <w:color w:val="231F20"/>
          <w:spacing w:val="-2"/>
        </w:rPr>
        <w:t>L’</w:t>
      </w:r>
      <w:r>
        <w:rPr>
          <w:b/>
          <w:color w:val="231F20"/>
          <w:spacing w:val="-2"/>
        </w:rPr>
        <w:t>incidenza</w:t>
      </w:r>
      <w:r>
        <w:rPr>
          <w:b/>
          <w:color w:val="231F20"/>
          <w:spacing w:val="-9"/>
        </w:rPr>
        <w:t xml:space="preserve"> </w:t>
      </w:r>
      <w:r>
        <w:rPr>
          <w:b/>
          <w:color w:val="231F20"/>
          <w:spacing w:val="-2"/>
        </w:rPr>
        <w:t>dei</w:t>
      </w:r>
      <w:r>
        <w:rPr>
          <w:b/>
          <w:color w:val="231F20"/>
          <w:spacing w:val="-9"/>
        </w:rPr>
        <w:t xml:space="preserve"> </w:t>
      </w:r>
      <w:r>
        <w:rPr>
          <w:b/>
          <w:color w:val="231F20"/>
          <w:spacing w:val="-2"/>
        </w:rPr>
        <w:t>trattamenti</w:t>
      </w:r>
      <w:r>
        <w:rPr>
          <w:b/>
          <w:color w:val="231F20"/>
          <w:spacing w:val="-9"/>
        </w:rPr>
        <w:t xml:space="preserve"> </w:t>
      </w:r>
      <w:r>
        <w:rPr>
          <w:b/>
          <w:color w:val="231F20"/>
          <w:spacing w:val="-2"/>
        </w:rPr>
        <w:t>pensionistici</w:t>
      </w:r>
      <w:r>
        <w:rPr>
          <w:b/>
          <w:color w:val="231F20"/>
          <w:spacing w:val="-5"/>
        </w:rPr>
        <w:t xml:space="preserve"> </w:t>
      </w:r>
      <w:r>
        <w:rPr>
          <w:color w:val="231F20"/>
          <w:spacing w:val="-2"/>
        </w:rPr>
        <w:t>sul</w:t>
      </w:r>
      <w:r>
        <w:rPr>
          <w:color w:val="231F20"/>
          <w:spacing w:val="-11"/>
        </w:rPr>
        <w:t xml:space="preserve"> </w:t>
      </w:r>
      <w:r>
        <w:rPr>
          <w:color w:val="231F20"/>
          <w:spacing w:val="-2"/>
        </w:rPr>
        <w:t>Pil</w:t>
      </w:r>
      <w:r>
        <w:rPr>
          <w:color w:val="231F20"/>
          <w:spacing w:val="-11"/>
        </w:rPr>
        <w:t xml:space="preserve"> </w:t>
      </w:r>
      <w:r>
        <w:rPr>
          <w:color w:val="231F20"/>
          <w:spacing w:val="-2"/>
        </w:rPr>
        <w:t>è</w:t>
      </w:r>
      <w:r>
        <w:rPr>
          <w:color w:val="231F20"/>
          <w:spacing w:val="-11"/>
        </w:rPr>
        <w:t xml:space="preserve"> </w:t>
      </w:r>
      <w:r>
        <w:rPr>
          <w:color w:val="231F20"/>
          <w:spacing w:val="-2"/>
        </w:rPr>
        <w:t>pari</w:t>
      </w:r>
      <w:r>
        <w:rPr>
          <w:color w:val="231F20"/>
          <w:spacing w:val="-11"/>
        </w:rPr>
        <w:t xml:space="preserve"> </w:t>
      </w:r>
      <w:r>
        <w:rPr>
          <w:color w:val="231F20"/>
          <w:spacing w:val="-2"/>
        </w:rPr>
        <w:t>al</w:t>
      </w:r>
      <w:r>
        <w:rPr>
          <w:color w:val="231F20"/>
          <w:spacing w:val="-11"/>
        </w:rPr>
        <w:t xml:space="preserve"> </w:t>
      </w:r>
      <w:r>
        <w:rPr>
          <w:color w:val="231F20"/>
          <w:spacing w:val="-2"/>
        </w:rPr>
        <w:t>16,4</w:t>
      </w:r>
      <w:r>
        <w:rPr>
          <w:color w:val="231F20"/>
          <w:spacing w:val="-10"/>
        </w:rPr>
        <w:t xml:space="preserve"> </w:t>
      </w:r>
      <w:r>
        <w:rPr>
          <w:color w:val="231F20"/>
          <w:spacing w:val="-2"/>
        </w:rPr>
        <w:t>per</w:t>
      </w:r>
      <w:r>
        <w:rPr>
          <w:color w:val="231F20"/>
          <w:spacing w:val="-11"/>
        </w:rPr>
        <w:t xml:space="preserve"> </w:t>
      </w:r>
      <w:r>
        <w:rPr>
          <w:color w:val="231F20"/>
          <w:spacing w:val="-2"/>
        </w:rPr>
        <w:t>cento,</w:t>
      </w:r>
      <w:r>
        <w:rPr>
          <w:color w:val="231F20"/>
          <w:spacing w:val="-11"/>
        </w:rPr>
        <w:t xml:space="preserve"> </w:t>
      </w:r>
      <w:r>
        <w:rPr>
          <w:color w:val="231F20"/>
          <w:spacing w:val="-2"/>
        </w:rPr>
        <w:t>inferiore</w:t>
      </w:r>
      <w:r>
        <w:rPr>
          <w:color w:val="231F20"/>
          <w:spacing w:val="-11"/>
        </w:rPr>
        <w:t xml:space="preserve"> </w:t>
      </w:r>
      <w:r>
        <w:rPr>
          <w:color w:val="231F20"/>
          <w:spacing w:val="-2"/>
        </w:rPr>
        <w:t>di</w:t>
      </w:r>
      <w:r>
        <w:rPr>
          <w:color w:val="231F20"/>
          <w:spacing w:val="-11"/>
        </w:rPr>
        <w:t xml:space="preserve"> </w:t>
      </w:r>
      <w:r>
        <w:rPr>
          <w:color w:val="231F20"/>
          <w:spacing w:val="-2"/>
        </w:rPr>
        <w:t>0,7</w:t>
      </w:r>
      <w:r>
        <w:rPr>
          <w:color w:val="231F20"/>
          <w:spacing w:val="-11"/>
        </w:rPr>
        <w:t xml:space="preserve"> </w:t>
      </w:r>
      <w:r>
        <w:rPr>
          <w:color w:val="231F20"/>
          <w:spacing w:val="-2"/>
        </w:rPr>
        <w:t>punti</w:t>
      </w:r>
      <w:r>
        <w:rPr>
          <w:color w:val="231F20"/>
          <w:spacing w:val="-10"/>
        </w:rPr>
        <w:t xml:space="preserve"> </w:t>
      </w:r>
      <w:r>
        <w:rPr>
          <w:color w:val="231F20"/>
          <w:spacing w:val="-2"/>
        </w:rPr>
        <w:t xml:space="preserve">percentuali </w:t>
      </w:r>
      <w:r>
        <w:rPr>
          <w:color w:val="231F20"/>
        </w:rPr>
        <w:t>al</w:t>
      </w:r>
      <w:r>
        <w:rPr>
          <w:color w:val="231F20"/>
          <w:spacing w:val="-13"/>
        </w:rPr>
        <w:t xml:space="preserve"> </w:t>
      </w:r>
      <w:r>
        <w:rPr>
          <w:color w:val="231F20"/>
        </w:rPr>
        <w:t>2021.</w:t>
      </w:r>
      <w:r>
        <w:rPr>
          <w:color w:val="231F20"/>
          <w:spacing w:val="-12"/>
        </w:rPr>
        <w:t xml:space="preserve"> </w:t>
      </w:r>
      <w:r>
        <w:rPr>
          <w:color w:val="231F20"/>
        </w:rPr>
        <w:t>L’</w:t>
      </w:r>
      <w:r>
        <w:rPr>
          <w:b/>
          <w:color w:val="231F20"/>
        </w:rPr>
        <w:t>indice</w:t>
      </w:r>
      <w:r>
        <w:rPr>
          <w:b/>
          <w:color w:val="231F20"/>
          <w:spacing w:val="-11"/>
        </w:rPr>
        <w:t xml:space="preserve"> </w:t>
      </w:r>
      <w:r>
        <w:rPr>
          <w:b/>
          <w:color w:val="231F20"/>
        </w:rPr>
        <w:t>di</w:t>
      </w:r>
      <w:r>
        <w:rPr>
          <w:b/>
          <w:color w:val="231F20"/>
          <w:spacing w:val="-11"/>
        </w:rPr>
        <w:t xml:space="preserve"> </w:t>
      </w:r>
      <w:r>
        <w:rPr>
          <w:b/>
          <w:color w:val="231F20"/>
        </w:rPr>
        <w:t>beneficio</w:t>
      </w:r>
      <w:r>
        <w:rPr>
          <w:b/>
          <w:color w:val="231F20"/>
          <w:spacing w:val="-11"/>
        </w:rPr>
        <w:t xml:space="preserve"> </w:t>
      </w:r>
      <w:r>
        <w:rPr>
          <w:b/>
          <w:color w:val="231F20"/>
        </w:rPr>
        <w:t>relativo</w:t>
      </w:r>
      <w:r>
        <w:rPr>
          <w:color w:val="231F20"/>
        </w:rPr>
        <w:t>,</w:t>
      </w:r>
      <w:r>
        <w:rPr>
          <w:color w:val="231F20"/>
          <w:spacing w:val="-13"/>
        </w:rPr>
        <w:t xml:space="preserve"> </w:t>
      </w:r>
      <w:r>
        <w:rPr>
          <w:color w:val="231F20"/>
        </w:rPr>
        <w:t>che</w:t>
      </w:r>
      <w:r>
        <w:rPr>
          <w:color w:val="231F20"/>
          <w:spacing w:val="-12"/>
        </w:rPr>
        <w:t xml:space="preserve"> </w:t>
      </w:r>
      <w:r>
        <w:rPr>
          <w:color w:val="231F20"/>
        </w:rPr>
        <w:t>mostra</w:t>
      </w:r>
      <w:r>
        <w:rPr>
          <w:color w:val="231F20"/>
          <w:spacing w:val="-13"/>
        </w:rPr>
        <w:t xml:space="preserve"> </w:t>
      </w:r>
      <w:r>
        <w:rPr>
          <w:color w:val="231F20"/>
        </w:rPr>
        <w:t>la</w:t>
      </w:r>
      <w:r>
        <w:rPr>
          <w:color w:val="231F20"/>
          <w:spacing w:val="-12"/>
        </w:rPr>
        <w:t xml:space="preserve"> </w:t>
      </w:r>
      <w:r>
        <w:rPr>
          <w:color w:val="231F20"/>
        </w:rPr>
        <w:t>quota</w:t>
      </w:r>
      <w:r>
        <w:rPr>
          <w:color w:val="231F20"/>
          <w:spacing w:val="-13"/>
        </w:rPr>
        <w:t xml:space="preserve"> </w:t>
      </w:r>
      <w:r>
        <w:rPr>
          <w:color w:val="231F20"/>
        </w:rPr>
        <w:t>del</w:t>
      </w:r>
      <w:r>
        <w:rPr>
          <w:color w:val="231F20"/>
          <w:spacing w:val="-12"/>
        </w:rPr>
        <w:t xml:space="preserve"> </w:t>
      </w:r>
      <w:r>
        <w:rPr>
          <w:color w:val="231F20"/>
        </w:rPr>
        <w:t>reddito</w:t>
      </w:r>
      <w:r>
        <w:rPr>
          <w:color w:val="231F20"/>
          <w:spacing w:val="-13"/>
        </w:rPr>
        <w:t xml:space="preserve"> </w:t>
      </w:r>
      <w:r>
        <w:rPr>
          <w:color w:val="231F20"/>
        </w:rPr>
        <w:t>medio</w:t>
      </w:r>
      <w:r>
        <w:rPr>
          <w:color w:val="231F20"/>
          <w:spacing w:val="-12"/>
        </w:rPr>
        <w:t xml:space="preserve"> </w:t>
      </w:r>
      <w:r>
        <w:rPr>
          <w:color w:val="231F20"/>
        </w:rPr>
        <w:t>per</w:t>
      </w:r>
      <w:r>
        <w:rPr>
          <w:color w:val="231F20"/>
          <w:spacing w:val="-13"/>
        </w:rPr>
        <w:t xml:space="preserve"> </w:t>
      </w:r>
      <w:r>
        <w:rPr>
          <w:color w:val="231F20"/>
        </w:rPr>
        <w:t>abitante</w:t>
      </w:r>
      <w:r>
        <w:rPr>
          <w:color w:val="231F20"/>
          <w:spacing w:val="-12"/>
        </w:rPr>
        <w:t xml:space="preserve"> </w:t>
      </w:r>
      <w:r>
        <w:rPr>
          <w:color w:val="231F20"/>
        </w:rPr>
        <w:t>derivante</w:t>
      </w:r>
      <w:r>
        <w:rPr>
          <w:color w:val="231F20"/>
          <w:spacing w:val="-13"/>
        </w:rPr>
        <w:t xml:space="preserve"> </w:t>
      </w:r>
      <w:r>
        <w:rPr>
          <w:color w:val="231F20"/>
        </w:rPr>
        <w:t>da trasferimenti pensionistici, è pari al 43,4 per cento.</w:t>
      </w:r>
    </w:p>
    <w:p w:rsidR="00404794" w:rsidRDefault="00DD0C64">
      <w:pPr>
        <w:pStyle w:val="Corpotesto"/>
        <w:spacing w:before="109" w:line="244" w:lineRule="auto"/>
      </w:pPr>
      <w:r>
        <w:rPr>
          <w:color w:val="231F20"/>
        </w:rPr>
        <w:t xml:space="preserve">Nel 2022 la </w:t>
      </w:r>
      <w:r>
        <w:rPr>
          <w:b/>
          <w:color w:val="231F20"/>
        </w:rPr>
        <w:t>spesa dei comuni per i servizi sociali</w:t>
      </w:r>
      <w:r>
        <w:rPr>
          <w:color w:val="231F20"/>
        </w:rPr>
        <w:t xml:space="preserve">, al netto del contributo degli utenti e del Servizio sanitario nazionale, ammonta a 8,865 miliardi di euro, corrispondenti allo 0,46 per cento del Pil. Si </w:t>
      </w:r>
      <w:r>
        <w:rPr>
          <w:color w:val="231F20"/>
          <w:spacing w:val="-2"/>
        </w:rPr>
        <w:t>conferma</w:t>
      </w:r>
      <w:r>
        <w:rPr>
          <w:color w:val="231F20"/>
          <w:spacing w:val="-11"/>
        </w:rPr>
        <w:t xml:space="preserve"> </w:t>
      </w:r>
      <w:r>
        <w:rPr>
          <w:color w:val="231F20"/>
          <w:spacing w:val="-2"/>
        </w:rPr>
        <w:t>la</w:t>
      </w:r>
      <w:r>
        <w:rPr>
          <w:color w:val="231F20"/>
          <w:spacing w:val="-11"/>
        </w:rPr>
        <w:t xml:space="preserve"> </w:t>
      </w:r>
      <w:r>
        <w:rPr>
          <w:color w:val="231F20"/>
          <w:spacing w:val="-2"/>
        </w:rPr>
        <w:t>tendenza</w:t>
      </w:r>
      <w:r>
        <w:rPr>
          <w:color w:val="231F20"/>
          <w:spacing w:val="-11"/>
        </w:rPr>
        <w:t xml:space="preserve"> </w:t>
      </w:r>
      <w:r>
        <w:rPr>
          <w:color w:val="231F20"/>
          <w:spacing w:val="-2"/>
        </w:rPr>
        <w:t>alla</w:t>
      </w:r>
      <w:r>
        <w:rPr>
          <w:color w:val="231F20"/>
          <w:spacing w:val="-11"/>
        </w:rPr>
        <w:t xml:space="preserve"> </w:t>
      </w:r>
      <w:r>
        <w:rPr>
          <w:color w:val="231F20"/>
          <w:spacing w:val="-2"/>
        </w:rPr>
        <w:t>crescita</w:t>
      </w:r>
      <w:r>
        <w:rPr>
          <w:color w:val="231F20"/>
          <w:spacing w:val="-11"/>
        </w:rPr>
        <w:t xml:space="preserve"> </w:t>
      </w:r>
      <w:r>
        <w:rPr>
          <w:color w:val="231F20"/>
          <w:spacing w:val="-2"/>
        </w:rPr>
        <w:t>della</w:t>
      </w:r>
      <w:r>
        <w:rPr>
          <w:color w:val="231F20"/>
          <w:spacing w:val="-11"/>
        </w:rPr>
        <w:t xml:space="preserve"> </w:t>
      </w:r>
      <w:r>
        <w:rPr>
          <w:color w:val="231F20"/>
          <w:spacing w:val="-2"/>
        </w:rPr>
        <w:t>spesa,</w:t>
      </w:r>
      <w:r>
        <w:rPr>
          <w:color w:val="231F20"/>
          <w:spacing w:val="-11"/>
        </w:rPr>
        <w:t xml:space="preserve"> </w:t>
      </w:r>
      <w:r>
        <w:rPr>
          <w:color w:val="231F20"/>
          <w:spacing w:val="-2"/>
        </w:rPr>
        <w:t>iniziata</w:t>
      </w:r>
      <w:r>
        <w:rPr>
          <w:color w:val="231F20"/>
          <w:spacing w:val="-11"/>
        </w:rPr>
        <w:t xml:space="preserve"> </w:t>
      </w:r>
      <w:r>
        <w:rPr>
          <w:color w:val="231F20"/>
          <w:spacing w:val="-2"/>
        </w:rPr>
        <w:t>nel</w:t>
      </w:r>
      <w:r>
        <w:rPr>
          <w:color w:val="231F20"/>
          <w:spacing w:val="-11"/>
        </w:rPr>
        <w:t xml:space="preserve"> </w:t>
      </w:r>
      <w:r>
        <w:rPr>
          <w:color w:val="231F20"/>
          <w:spacing w:val="-2"/>
        </w:rPr>
        <w:t>2016,</w:t>
      </w:r>
      <w:r>
        <w:rPr>
          <w:color w:val="231F20"/>
          <w:spacing w:val="-11"/>
        </w:rPr>
        <w:t xml:space="preserve"> </w:t>
      </w:r>
      <w:r>
        <w:rPr>
          <w:color w:val="231F20"/>
          <w:spacing w:val="-2"/>
        </w:rPr>
        <w:t>dopo</w:t>
      </w:r>
      <w:r>
        <w:rPr>
          <w:color w:val="231F20"/>
          <w:spacing w:val="-11"/>
        </w:rPr>
        <w:t xml:space="preserve"> </w:t>
      </w:r>
      <w:r>
        <w:rPr>
          <w:color w:val="231F20"/>
          <w:spacing w:val="-2"/>
        </w:rPr>
        <w:t>la</w:t>
      </w:r>
      <w:r>
        <w:rPr>
          <w:color w:val="231F20"/>
          <w:spacing w:val="-11"/>
        </w:rPr>
        <w:t xml:space="preserve"> </w:t>
      </w:r>
      <w:r>
        <w:rPr>
          <w:color w:val="231F20"/>
          <w:spacing w:val="-2"/>
        </w:rPr>
        <w:t>flessione</w:t>
      </w:r>
      <w:r>
        <w:rPr>
          <w:color w:val="231F20"/>
          <w:spacing w:val="-11"/>
        </w:rPr>
        <w:t xml:space="preserve"> </w:t>
      </w:r>
      <w:r>
        <w:rPr>
          <w:color w:val="231F20"/>
          <w:spacing w:val="-2"/>
        </w:rPr>
        <w:t>degli</w:t>
      </w:r>
      <w:r>
        <w:rPr>
          <w:color w:val="231F20"/>
          <w:spacing w:val="-10"/>
        </w:rPr>
        <w:t xml:space="preserve"> </w:t>
      </w:r>
      <w:r>
        <w:rPr>
          <w:color w:val="231F20"/>
          <w:spacing w:val="-2"/>
        </w:rPr>
        <w:t>anni</w:t>
      </w:r>
      <w:r>
        <w:rPr>
          <w:color w:val="231F20"/>
          <w:spacing w:val="-11"/>
        </w:rPr>
        <w:t xml:space="preserve"> </w:t>
      </w:r>
      <w:r>
        <w:rPr>
          <w:color w:val="231F20"/>
          <w:spacing w:val="-2"/>
        </w:rPr>
        <w:t>prec</w:t>
      </w:r>
      <w:r>
        <w:rPr>
          <w:color w:val="231F20"/>
          <w:spacing w:val="-2"/>
        </w:rPr>
        <w:t xml:space="preserve">edenti. </w:t>
      </w:r>
      <w:r>
        <w:rPr>
          <w:color w:val="231F20"/>
        </w:rPr>
        <w:t>Il</w:t>
      </w:r>
      <w:r>
        <w:rPr>
          <w:color w:val="231F20"/>
          <w:spacing w:val="-2"/>
        </w:rPr>
        <w:t xml:space="preserve"> </w:t>
      </w:r>
      <w:r>
        <w:rPr>
          <w:color w:val="231F20"/>
        </w:rPr>
        <w:t>37,3</w:t>
      </w:r>
      <w:r>
        <w:rPr>
          <w:color w:val="231F20"/>
          <w:spacing w:val="-2"/>
        </w:rPr>
        <w:t xml:space="preserve"> </w:t>
      </w:r>
      <w:r>
        <w:rPr>
          <w:color w:val="231F20"/>
        </w:rPr>
        <w:t>per</w:t>
      </w:r>
      <w:r>
        <w:rPr>
          <w:color w:val="231F20"/>
          <w:spacing w:val="-2"/>
        </w:rPr>
        <w:t xml:space="preserve"> </w:t>
      </w:r>
      <w:r>
        <w:rPr>
          <w:color w:val="231F20"/>
        </w:rPr>
        <w:t>cento</w:t>
      </w:r>
      <w:r>
        <w:rPr>
          <w:color w:val="231F20"/>
          <w:spacing w:val="-2"/>
        </w:rPr>
        <w:t xml:space="preserve"> </w:t>
      </w:r>
      <w:r>
        <w:rPr>
          <w:color w:val="231F20"/>
        </w:rPr>
        <w:t>delle</w:t>
      </w:r>
      <w:r>
        <w:rPr>
          <w:color w:val="231F20"/>
          <w:spacing w:val="-2"/>
        </w:rPr>
        <w:t xml:space="preserve"> </w:t>
      </w:r>
      <w:r>
        <w:rPr>
          <w:color w:val="231F20"/>
        </w:rPr>
        <w:t>risorse</w:t>
      </w:r>
      <w:r>
        <w:rPr>
          <w:color w:val="231F20"/>
          <w:spacing w:val="-2"/>
        </w:rPr>
        <w:t xml:space="preserve"> </w:t>
      </w:r>
      <w:r>
        <w:rPr>
          <w:color w:val="231F20"/>
        </w:rPr>
        <w:t>gestite</w:t>
      </w:r>
      <w:r>
        <w:rPr>
          <w:color w:val="231F20"/>
          <w:spacing w:val="-2"/>
        </w:rPr>
        <w:t xml:space="preserve"> </w:t>
      </w:r>
      <w:r>
        <w:rPr>
          <w:color w:val="231F20"/>
        </w:rPr>
        <w:t>dai</w:t>
      </w:r>
      <w:r>
        <w:rPr>
          <w:color w:val="231F20"/>
          <w:spacing w:val="-2"/>
        </w:rPr>
        <w:t xml:space="preserve"> </w:t>
      </w:r>
      <w:r>
        <w:rPr>
          <w:color w:val="231F20"/>
        </w:rPr>
        <w:t>comuni</w:t>
      </w:r>
      <w:r>
        <w:rPr>
          <w:color w:val="231F20"/>
          <w:spacing w:val="-2"/>
        </w:rPr>
        <w:t xml:space="preserve"> </w:t>
      </w:r>
      <w:r>
        <w:rPr>
          <w:color w:val="231F20"/>
        </w:rPr>
        <w:t>per</w:t>
      </w:r>
      <w:r>
        <w:rPr>
          <w:color w:val="231F20"/>
          <w:spacing w:val="-2"/>
        </w:rPr>
        <w:t xml:space="preserve"> </w:t>
      </w:r>
      <w:r>
        <w:rPr>
          <w:color w:val="231F20"/>
        </w:rPr>
        <w:t>i</w:t>
      </w:r>
      <w:r>
        <w:rPr>
          <w:color w:val="231F20"/>
          <w:spacing w:val="-2"/>
        </w:rPr>
        <w:t xml:space="preserve"> </w:t>
      </w:r>
      <w:r>
        <w:rPr>
          <w:color w:val="231F20"/>
        </w:rPr>
        <w:t>servizi</w:t>
      </w:r>
      <w:r>
        <w:rPr>
          <w:color w:val="231F20"/>
          <w:spacing w:val="-2"/>
        </w:rPr>
        <w:t xml:space="preserve"> </w:t>
      </w:r>
      <w:r>
        <w:rPr>
          <w:color w:val="231F20"/>
        </w:rPr>
        <w:t>sociali</w:t>
      </w:r>
      <w:r>
        <w:rPr>
          <w:color w:val="231F20"/>
          <w:spacing w:val="-2"/>
        </w:rPr>
        <w:t xml:space="preserve"> </w:t>
      </w:r>
      <w:r>
        <w:rPr>
          <w:color w:val="231F20"/>
        </w:rPr>
        <w:t>è</w:t>
      </w:r>
      <w:r>
        <w:rPr>
          <w:color w:val="231F20"/>
          <w:spacing w:val="-2"/>
        </w:rPr>
        <w:t xml:space="preserve"> </w:t>
      </w:r>
      <w:r>
        <w:rPr>
          <w:color w:val="231F20"/>
        </w:rPr>
        <w:t>destinato</w:t>
      </w:r>
      <w:r>
        <w:rPr>
          <w:color w:val="231F20"/>
          <w:spacing w:val="-2"/>
        </w:rPr>
        <w:t xml:space="preserve"> </w:t>
      </w:r>
      <w:r>
        <w:rPr>
          <w:color w:val="231F20"/>
        </w:rPr>
        <w:t>alle</w:t>
      </w:r>
      <w:r>
        <w:rPr>
          <w:color w:val="231F20"/>
          <w:spacing w:val="-2"/>
        </w:rPr>
        <w:t xml:space="preserve"> </w:t>
      </w:r>
      <w:r>
        <w:rPr>
          <w:color w:val="231F20"/>
        </w:rPr>
        <w:t>famiglie</w:t>
      </w:r>
      <w:r>
        <w:rPr>
          <w:color w:val="231F20"/>
          <w:spacing w:val="-2"/>
        </w:rPr>
        <w:t xml:space="preserve"> </w:t>
      </w:r>
      <w:r>
        <w:rPr>
          <w:color w:val="231F20"/>
        </w:rPr>
        <w:t>con</w:t>
      </w:r>
      <w:r>
        <w:rPr>
          <w:color w:val="231F20"/>
          <w:spacing w:val="-2"/>
        </w:rPr>
        <w:t xml:space="preserve"> </w:t>
      </w:r>
      <w:r>
        <w:rPr>
          <w:color w:val="231F20"/>
        </w:rPr>
        <w:t>figli, il</w:t>
      </w:r>
      <w:r>
        <w:rPr>
          <w:color w:val="231F20"/>
          <w:spacing w:val="-4"/>
        </w:rPr>
        <w:t xml:space="preserve"> </w:t>
      </w:r>
      <w:r>
        <w:rPr>
          <w:color w:val="231F20"/>
        </w:rPr>
        <w:t>27,5</w:t>
      </w:r>
      <w:r>
        <w:rPr>
          <w:color w:val="231F20"/>
          <w:spacing w:val="-4"/>
        </w:rPr>
        <w:t xml:space="preserve"> </w:t>
      </w:r>
      <w:r>
        <w:rPr>
          <w:color w:val="231F20"/>
        </w:rPr>
        <w:t>per</w:t>
      </w:r>
      <w:r>
        <w:rPr>
          <w:color w:val="231F20"/>
          <w:spacing w:val="-4"/>
        </w:rPr>
        <w:t xml:space="preserve"> </w:t>
      </w:r>
      <w:r>
        <w:rPr>
          <w:color w:val="231F20"/>
        </w:rPr>
        <w:t>cento</w:t>
      </w:r>
      <w:r>
        <w:rPr>
          <w:color w:val="231F20"/>
          <w:spacing w:val="-4"/>
        </w:rPr>
        <w:t xml:space="preserve"> </w:t>
      </w:r>
      <w:r>
        <w:rPr>
          <w:color w:val="231F20"/>
        </w:rPr>
        <w:t>ai</w:t>
      </w:r>
      <w:r>
        <w:rPr>
          <w:color w:val="231F20"/>
          <w:spacing w:val="-4"/>
        </w:rPr>
        <w:t xml:space="preserve"> </w:t>
      </w:r>
      <w:r>
        <w:rPr>
          <w:color w:val="231F20"/>
        </w:rPr>
        <w:t>disabili,</w:t>
      </w:r>
      <w:r>
        <w:rPr>
          <w:color w:val="231F20"/>
          <w:spacing w:val="-4"/>
        </w:rPr>
        <w:t xml:space="preserve"> </w:t>
      </w:r>
      <w:r>
        <w:rPr>
          <w:color w:val="231F20"/>
        </w:rPr>
        <w:t>il</w:t>
      </w:r>
      <w:r>
        <w:rPr>
          <w:color w:val="231F20"/>
          <w:spacing w:val="-4"/>
        </w:rPr>
        <w:t xml:space="preserve"> </w:t>
      </w:r>
      <w:r>
        <w:rPr>
          <w:color w:val="231F20"/>
        </w:rPr>
        <w:t>14,8</w:t>
      </w:r>
      <w:r>
        <w:rPr>
          <w:color w:val="231F20"/>
          <w:spacing w:val="-4"/>
        </w:rPr>
        <w:t xml:space="preserve"> </w:t>
      </w:r>
      <w:r>
        <w:rPr>
          <w:color w:val="231F20"/>
        </w:rPr>
        <w:t>per</w:t>
      </w:r>
      <w:r>
        <w:rPr>
          <w:color w:val="231F20"/>
          <w:spacing w:val="-4"/>
        </w:rPr>
        <w:t xml:space="preserve"> </w:t>
      </w:r>
      <w:r>
        <w:rPr>
          <w:color w:val="231F20"/>
        </w:rPr>
        <w:t>cento</w:t>
      </w:r>
      <w:r>
        <w:rPr>
          <w:color w:val="231F20"/>
          <w:spacing w:val="-4"/>
        </w:rPr>
        <w:t xml:space="preserve"> </w:t>
      </w:r>
      <w:r>
        <w:rPr>
          <w:color w:val="231F20"/>
        </w:rPr>
        <w:t>agli</w:t>
      </w:r>
      <w:r>
        <w:rPr>
          <w:color w:val="231F20"/>
          <w:spacing w:val="-4"/>
        </w:rPr>
        <w:t xml:space="preserve"> </w:t>
      </w:r>
      <w:r>
        <w:rPr>
          <w:color w:val="231F20"/>
        </w:rPr>
        <w:t>anziani.</w:t>
      </w:r>
      <w:r>
        <w:rPr>
          <w:color w:val="231F20"/>
          <w:spacing w:val="-4"/>
        </w:rPr>
        <w:t xml:space="preserve"> </w:t>
      </w:r>
      <w:r>
        <w:rPr>
          <w:color w:val="231F20"/>
        </w:rPr>
        <w:t>Dopo</w:t>
      </w:r>
      <w:r>
        <w:rPr>
          <w:color w:val="231F20"/>
          <w:spacing w:val="-4"/>
        </w:rPr>
        <w:t xml:space="preserve"> </w:t>
      </w:r>
      <w:r>
        <w:rPr>
          <w:color w:val="231F20"/>
        </w:rPr>
        <w:t>un</w:t>
      </w:r>
      <w:r>
        <w:rPr>
          <w:color w:val="231F20"/>
          <w:spacing w:val="-4"/>
        </w:rPr>
        <w:t xml:space="preserve"> </w:t>
      </w:r>
      <w:r>
        <w:rPr>
          <w:color w:val="231F20"/>
        </w:rPr>
        <w:t>aumento</w:t>
      </w:r>
      <w:r>
        <w:rPr>
          <w:color w:val="231F20"/>
          <w:spacing w:val="-4"/>
        </w:rPr>
        <w:t xml:space="preserve"> </w:t>
      </w:r>
      <w:r>
        <w:rPr>
          <w:color w:val="231F20"/>
        </w:rPr>
        <w:t>degli</w:t>
      </w:r>
      <w:r>
        <w:rPr>
          <w:color w:val="231F20"/>
          <w:spacing w:val="-4"/>
        </w:rPr>
        <w:t xml:space="preserve"> </w:t>
      </w:r>
      <w:r>
        <w:rPr>
          <w:color w:val="231F20"/>
        </w:rPr>
        <w:t>interventi</w:t>
      </w:r>
      <w:r>
        <w:rPr>
          <w:color w:val="231F20"/>
          <w:spacing w:val="-4"/>
        </w:rPr>
        <w:t xml:space="preserve"> </w:t>
      </w:r>
      <w:r>
        <w:rPr>
          <w:color w:val="231F20"/>
        </w:rPr>
        <w:t>a</w:t>
      </w:r>
      <w:r>
        <w:rPr>
          <w:color w:val="231F20"/>
          <w:spacing w:val="-4"/>
        </w:rPr>
        <w:t xml:space="preserve"> </w:t>
      </w:r>
      <w:r>
        <w:rPr>
          <w:color w:val="231F20"/>
        </w:rPr>
        <w:t>supporto delle famiglie in difficoltà economica, dovuto alla pandemia, la spesa per “povertà, disagio adulti e senza dimora” ritorna ai livelli del periodo prepandemico (9,0 per cento). La spesa residua è rivolta per il 5,1 per cento agli immigrati, per lo</w:t>
      </w:r>
      <w:r>
        <w:rPr>
          <w:color w:val="231F20"/>
        </w:rPr>
        <w:t xml:space="preserve"> 0,3 per cento alle dipendenze da sostanze o comportamenti nocivi</w:t>
      </w:r>
      <w:r>
        <w:rPr>
          <w:color w:val="231F20"/>
          <w:spacing w:val="-13"/>
        </w:rPr>
        <w:t xml:space="preserve"> </w:t>
      </w:r>
      <w:r>
        <w:rPr>
          <w:color w:val="231F20"/>
        </w:rPr>
        <w:t>e</w:t>
      </w:r>
      <w:r>
        <w:rPr>
          <w:color w:val="231F20"/>
          <w:spacing w:val="-11"/>
        </w:rPr>
        <w:t xml:space="preserve"> </w:t>
      </w:r>
      <w:r>
        <w:rPr>
          <w:color w:val="231F20"/>
        </w:rPr>
        <w:t>per</w:t>
      </w:r>
      <w:r>
        <w:rPr>
          <w:color w:val="231F20"/>
          <w:spacing w:val="-11"/>
        </w:rPr>
        <w:t xml:space="preserve"> </w:t>
      </w:r>
      <w:r>
        <w:rPr>
          <w:color w:val="231F20"/>
        </w:rPr>
        <w:t>il</w:t>
      </w:r>
      <w:r>
        <w:rPr>
          <w:color w:val="231F20"/>
          <w:spacing w:val="-10"/>
        </w:rPr>
        <w:t xml:space="preserve"> </w:t>
      </w:r>
      <w:r>
        <w:rPr>
          <w:color w:val="231F20"/>
        </w:rPr>
        <w:t>6,0</w:t>
      </w:r>
      <w:r>
        <w:rPr>
          <w:color w:val="231F20"/>
          <w:spacing w:val="-11"/>
        </w:rPr>
        <w:t xml:space="preserve"> </w:t>
      </w:r>
      <w:r>
        <w:rPr>
          <w:color w:val="231F20"/>
        </w:rPr>
        <w:t>per</w:t>
      </w:r>
      <w:r>
        <w:rPr>
          <w:color w:val="231F20"/>
          <w:spacing w:val="-11"/>
        </w:rPr>
        <w:t xml:space="preserve"> </w:t>
      </w:r>
      <w:r>
        <w:rPr>
          <w:color w:val="231F20"/>
        </w:rPr>
        <w:t>cento</w:t>
      </w:r>
      <w:r>
        <w:rPr>
          <w:color w:val="231F20"/>
          <w:spacing w:val="-11"/>
        </w:rPr>
        <w:t xml:space="preserve"> </w:t>
      </w:r>
      <w:r>
        <w:rPr>
          <w:color w:val="231F20"/>
        </w:rPr>
        <w:t>alle</w:t>
      </w:r>
      <w:r>
        <w:rPr>
          <w:color w:val="231F20"/>
          <w:spacing w:val="-10"/>
        </w:rPr>
        <w:t xml:space="preserve"> </w:t>
      </w:r>
      <w:r>
        <w:rPr>
          <w:color w:val="231F20"/>
        </w:rPr>
        <w:t>spese</w:t>
      </w:r>
      <w:r>
        <w:rPr>
          <w:color w:val="231F20"/>
          <w:spacing w:val="-11"/>
        </w:rPr>
        <w:t xml:space="preserve"> </w:t>
      </w:r>
      <w:r>
        <w:rPr>
          <w:color w:val="231F20"/>
        </w:rPr>
        <w:t>generali,</w:t>
      </w:r>
      <w:r>
        <w:rPr>
          <w:color w:val="231F20"/>
          <w:spacing w:val="-11"/>
        </w:rPr>
        <w:t xml:space="preserve"> </w:t>
      </w:r>
      <w:r>
        <w:rPr>
          <w:color w:val="231F20"/>
        </w:rPr>
        <w:t>di</w:t>
      </w:r>
      <w:r>
        <w:rPr>
          <w:color w:val="231F20"/>
          <w:spacing w:val="-10"/>
        </w:rPr>
        <w:t xml:space="preserve"> </w:t>
      </w:r>
      <w:r>
        <w:rPr>
          <w:color w:val="231F20"/>
        </w:rPr>
        <w:t>organizzazione</w:t>
      </w:r>
      <w:r>
        <w:rPr>
          <w:color w:val="231F20"/>
          <w:spacing w:val="-11"/>
        </w:rPr>
        <w:t xml:space="preserve"> </w:t>
      </w:r>
      <w:r>
        <w:rPr>
          <w:color w:val="231F20"/>
        </w:rPr>
        <w:t>e</w:t>
      </w:r>
      <w:r>
        <w:rPr>
          <w:color w:val="231F20"/>
          <w:spacing w:val="-11"/>
        </w:rPr>
        <w:t xml:space="preserve"> </w:t>
      </w:r>
      <w:r>
        <w:rPr>
          <w:color w:val="231F20"/>
        </w:rPr>
        <w:t>per</w:t>
      </w:r>
      <w:r>
        <w:rPr>
          <w:color w:val="231F20"/>
          <w:spacing w:val="-11"/>
        </w:rPr>
        <w:t xml:space="preserve"> </w:t>
      </w:r>
      <w:r>
        <w:rPr>
          <w:color w:val="231F20"/>
        </w:rPr>
        <w:t>i</w:t>
      </w:r>
      <w:r>
        <w:rPr>
          <w:color w:val="231F20"/>
          <w:spacing w:val="-10"/>
        </w:rPr>
        <w:t xml:space="preserve"> </w:t>
      </w:r>
      <w:r>
        <w:rPr>
          <w:color w:val="231F20"/>
        </w:rPr>
        <w:t>servizi</w:t>
      </w:r>
      <w:r>
        <w:rPr>
          <w:color w:val="231F20"/>
          <w:spacing w:val="-11"/>
        </w:rPr>
        <w:t xml:space="preserve"> </w:t>
      </w:r>
      <w:r>
        <w:rPr>
          <w:color w:val="231F20"/>
        </w:rPr>
        <w:t>rivolti</w:t>
      </w:r>
      <w:r>
        <w:rPr>
          <w:color w:val="231F20"/>
          <w:spacing w:val="-11"/>
        </w:rPr>
        <w:t xml:space="preserve"> </w:t>
      </w:r>
      <w:r>
        <w:rPr>
          <w:color w:val="231F20"/>
        </w:rPr>
        <w:t>alla</w:t>
      </w:r>
      <w:r>
        <w:rPr>
          <w:color w:val="231F20"/>
          <w:spacing w:val="-10"/>
        </w:rPr>
        <w:t xml:space="preserve"> </w:t>
      </w:r>
      <w:r>
        <w:rPr>
          <w:color w:val="231F20"/>
          <w:spacing w:val="-2"/>
        </w:rPr>
        <w:t>multiutenza.</w:t>
      </w:r>
    </w:p>
    <w:p w:rsidR="00404794" w:rsidRDefault="00DD0C64">
      <w:pPr>
        <w:pStyle w:val="Corpotesto"/>
        <w:spacing w:before="102" w:line="244" w:lineRule="auto"/>
      </w:pPr>
      <w:r>
        <w:rPr>
          <w:color w:val="231F20"/>
          <w:spacing w:val="-2"/>
        </w:rPr>
        <w:t>Nelle</w:t>
      </w:r>
      <w:r>
        <w:rPr>
          <w:color w:val="231F20"/>
          <w:spacing w:val="-5"/>
        </w:rPr>
        <w:t xml:space="preserve"> </w:t>
      </w:r>
      <w:r>
        <w:rPr>
          <w:color w:val="231F20"/>
          <w:spacing w:val="-2"/>
        </w:rPr>
        <w:t>regioni</w:t>
      </w:r>
      <w:r>
        <w:rPr>
          <w:color w:val="231F20"/>
          <w:spacing w:val="-5"/>
        </w:rPr>
        <w:t xml:space="preserve"> </w:t>
      </w:r>
      <w:r>
        <w:rPr>
          <w:color w:val="231F20"/>
          <w:spacing w:val="-2"/>
        </w:rPr>
        <w:t>del</w:t>
      </w:r>
      <w:r>
        <w:rPr>
          <w:color w:val="231F20"/>
          <w:spacing w:val="-5"/>
        </w:rPr>
        <w:t xml:space="preserve"> </w:t>
      </w:r>
      <w:r>
        <w:rPr>
          <w:color w:val="231F20"/>
          <w:spacing w:val="-2"/>
        </w:rPr>
        <w:t>Mezzogiorno</w:t>
      </w:r>
      <w:r>
        <w:rPr>
          <w:color w:val="231F20"/>
          <w:spacing w:val="-5"/>
        </w:rPr>
        <w:t xml:space="preserve"> </w:t>
      </w:r>
      <w:r>
        <w:rPr>
          <w:color w:val="231F20"/>
          <w:spacing w:val="-2"/>
        </w:rPr>
        <w:t>i</w:t>
      </w:r>
      <w:r>
        <w:rPr>
          <w:color w:val="231F20"/>
          <w:spacing w:val="-5"/>
        </w:rPr>
        <w:t xml:space="preserve"> </w:t>
      </w:r>
      <w:r>
        <w:rPr>
          <w:color w:val="231F20"/>
          <w:spacing w:val="-2"/>
        </w:rPr>
        <w:t>livelli</w:t>
      </w:r>
      <w:r>
        <w:rPr>
          <w:color w:val="231F20"/>
          <w:spacing w:val="-5"/>
        </w:rPr>
        <w:t xml:space="preserve"> </w:t>
      </w:r>
      <w:r>
        <w:rPr>
          <w:color w:val="231F20"/>
          <w:spacing w:val="-2"/>
        </w:rPr>
        <w:t>di</w:t>
      </w:r>
      <w:r>
        <w:rPr>
          <w:color w:val="231F20"/>
          <w:spacing w:val="-5"/>
        </w:rPr>
        <w:t xml:space="preserve"> </w:t>
      </w:r>
      <w:r>
        <w:rPr>
          <w:b/>
          <w:color w:val="231F20"/>
          <w:spacing w:val="-2"/>
        </w:rPr>
        <w:t>spesa</w:t>
      </w:r>
      <w:r>
        <w:rPr>
          <w:b/>
          <w:color w:val="231F20"/>
          <w:spacing w:val="-4"/>
        </w:rPr>
        <w:t xml:space="preserve"> </w:t>
      </w:r>
      <w:r>
        <w:rPr>
          <w:b/>
          <w:color w:val="231F20"/>
          <w:spacing w:val="-2"/>
        </w:rPr>
        <w:t>pro</w:t>
      </w:r>
      <w:r>
        <w:rPr>
          <w:b/>
          <w:color w:val="231F20"/>
          <w:spacing w:val="-4"/>
        </w:rPr>
        <w:t xml:space="preserve"> </w:t>
      </w:r>
      <w:r>
        <w:rPr>
          <w:b/>
          <w:color w:val="231F20"/>
          <w:spacing w:val="-2"/>
        </w:rPr>
        <w:t>capite</w:t>
      </w:r>
      <w:r>
        <w:rPr>
          <w:b/>
          <w:color w:val="231F20"/>
          <w:spacing w:val="-4"/>
        </w:rPr>
        <w:t xml:space="preserve"> </w:t>
      </w:r>
      <w:r>
        <w:rPr>
          <w:b/>
          <w:color w:val="231F20"/>
          <w:spacing w:val="-2"/>
        </w:rPr>
        <w:t>per</w:t>
      </w:r>
      <w:r>
        <w:rPr>
          <w:b/>
          <w:color w:val="231F20"/>
          <w:spacing w:val="-4"/>
        </w:rPr>
        <w:t xml:space="preserve"> </w:t>
      </w:r>
      <w:r>
        <w:rPr>
          <w:b/>
          <w:color w:val="231F20"/>
          <w:spacing w:val="-2"/>
        </w:rPr>
        <w:t>la</w:t>
      </w:r>
      <w:r>
        <w:rPr>
          <w:b/>
          <w:color w:val="231F20"/>
          <w:spacing w:val="-4"/>
        </w:rPr>
        <w:t xml:space="preserve"> </w:t>
      </w:r>
      <w:r>
        <w:rPr>
          <w:b/>
          <w:color w:val="231F20"/>
          <w:spacing w:val="-2"/>
        </w:rPr>
        <w:t>rete</w:t>
      </w:r>
      <w:r>
        <w:rPr>
          <w:b/>
          <w:color w:val="231F20"/>
          <w:spacing w:val="-4"/>
        </w:rPr>
        <w:t xml:space="preserve"> </w:t>
      </w:r>
      <w:r>
        <w:rPr>
          <w:b/>
          <w:color w:val="231F20"/>
          <w:spacing w:val="-2"/>
        </w:rPr>
        <w:t>territoriale</w:t>
      </w:r>
      <w:r>
        <w:rPr>
          <w:b/>
          <w:color w:val="231F20"/>
          <w:spacing w:val="-4"/>
        </w:rPr>
        <w:t xml:space="preserve"> </w:t>
      </w:r>
      <w:r>
        <w:rPr>
          <w:b/>
          <w:color w:val="231F20"/>
          <w:spacing w:val="-2"/>
        </w:rPr>
        <w:t>dei</w:t>
      </w:r>
      <w:r>
        <w:rPr>
          <w:b/>
          <w:color w:val="231F20"/>
          <w:spacing w:val="-4"/>
        </w:rPr>
        <w:t xml:space="preserve"> </w:t>
      </w:r>
      <w:r>
        <w:rPr>
          <w:b/>
          <w:color w:val="231F20"/>
          <w:spacing w:val="-2"/>
        </w:rPr>
        <w:t>servizi</w:t>
      </w:r>
      <w:r>
        <w:rPr>
          <w:b/>
          <w:color w:val="231F20"/>
          <w:spacing w:val="-4"/>
        </w:rPr>
        <w:t xml:space="preserve"> </w:t>
      </w:r>
      <w:r>
        <w:rPr>
          <w:b/>
          <w:color w:val="231F20"/>
          <w:spacing w:val="-2"/>
        </w:rPr>
        <w:t xml:space="preserve">sociali </w:t>
      </w:r>
      <w:r>
        <w:rPr>
          <w:color w:val="231F20"/>
          <w:spacing w:val="-2"/>
        </w:rPr>
        <w:t xml:space="preserve">sono </w:t>
      </w:r>
      <w:r>
        <w:rPr>
          <w:color w:val="231F20"/>
        </w:rPr>
        <w:t>di</w:t>
      </w:r>
      <w:r>
        <w:rPr>
          <w:color w:val="231F20"/>
          <w:spacing w:val="-11"/>
        </w:rPr>
        <w:t xml:space="preserve"> </w:t>
      </w:r>
      <w:r>
        <w:rPr>
          <w:color w:val="231F20"/>
        </w:rPr>
        <w:t>gran</w:t>
      </w:r>
      <w:r>
        <w:rPr>
          <w:color w:val="231F20"/>
          <w:spacing w:val="-11"/>
        </w:rPr>
        <w:t xml:space="preserve"> </w:t>
      </w:r>
      <w:r>
        <w:rPr>
          <w:color w:val="231F20"/>
        </w:rPr>
        <w:t>lunga</w:t>
      </w:r>
      <w:r>
        <w:rPr>
          <w:color w:val="231F20"/>
          <w:spacing w:val="-11"/>
        </w:rPr>
        <w:t xml:space="preserve"> </w:t>
      </w:r>
      <w:r>
        <w:rPr>
          <w:color w:val="231F20"/>
        </w:rPr>
        <w:t>inferiori</w:t>
      </w:r>
      <w:r>
        <w:rPr>
          <w:color w:val="231F20"/>
          <w:spacing w:val="-11"/>
        </w:rPr>
        <w:t xml:space="preserve"> </w:t>
      </w:r>
      <w:r>
        <w:rPr>
          <w:color w:val="231F20"/>
        </w:rPr>
        <w:t>rispetto</w:t>
      </w:r>
      <w:r>
        <w:rPr>
          <w:color w:val="231F20"/>
          <w:spacing w:val="-11"/>
        </w:rPr>
        <w:t xml:space="preserve"> </w:t>
      </w:r>
      <w:r>
        <w:rPr>
          <w:color w:val="231F20"/>
        </w:rPr>
        <w:t>alle</w:t>
      </w:r>
      <w:r>
        <w:rPr>
          <w:color w:val="231F20"/>
          <w:spacing w:val="-11"/>
        </w:rPr>
        <w:t xml:space="preserve"> </w:t>
      </w:r>
      <w:r>
        <w:rPr>
          <w:color w:val="231F20"/>
        </w:rPr>
        <w:t>regioni</w:t>
      </w:r>
      <w:r>
        <w:rPr>
          <w:color w:val="231F20"/>
          <w:spacing w:val="-11"/>
        </w:rPr>
        <w:t xml:space="preserve"> </w:t>
      </w:r>
      <w:r>
        <w:rPr>
          <w:color w:val="231F20"/>
        </w:rPr>
        <w:t>del</w:t>
      </w:r>
      <w:r>
        <w:rPr>
          <w:color w:val="231F20"/>
          <w:spacing w:val="-11"/>
        </w:rPr>
        <w:t xml:space="preserve"> </w:t>
      </w:r>
      <w:r>
        <w:rPr>
          <w:color w:val="231F20"/>
        </w:rPr>
        <w:t>Centro-nord,</w:t>
      </w:r>
      <w:r>
        <w:rPr>
          <w:color w:val="231F20"/>
          <w:spacing w:val="-11"/>
        </w:rPr>
        <w:t xml:space="preserve"> </w:t>
      </w:r>
      <w:r>
        <w:rPr>
          <w:color w:val="231F20"/>
        </w:rPr>
        <w:t>a</w:t>
      </w:r>
      <w:r>
        <w:rPr>
          <w:color w:val="231F20"/>
          <w:spacing w:val="-11"/>
        </w:rPr>
        <w:t xml:space="preserve"> </w:t>
      </w:r>
      <w:r>
        <w:rPr>
          <w:color w:val="231F20"/>
        </w:rPr>
        <w:t>eccezione</w:t>
      </w:r>
      <w:r>
        <w:rPr>
          <w:color w:val="231F20"/>
          <w:spacing w:val="-11"/>
        </w:rPr>
        <w:t xml:space="preserve"> </w:t>
      </w:r>
      <w:r>
        <w:rPr>
          <w:color w:val="231F20"/>
        </w:rPr>
        <w:t>della</w:t>
      </w:r>
      <w:r>
        <w:rPr>
          <w:color w:val="231F20"/>
          <w:spacing w:val="-11"/>
        </w:rPr>
        <w:t xml:space="preserve"> </w:t>
      </w:r>
      <w:r>
        <w:rPr>
          <w:color w:val="231F20"/>
        </w:rPr>
        <w:t>Sardegna,</w:t>
      </w:r>
      <w:r>
        <w:rPr>
          <w:color w:val="231F20"/>
          <w:spacing w:val="-11"/>
        </w:rPr>
        <w:t xml:space="preserve"> </w:t>
      </w:r>
      <w:r>
        <w:rPr>
          <w:color w:val="231F20"/>
        </w:rPr>
        <w:t>dove</w:t>
      </w:r>
      <w:r>
        <w:rPr>
          <w:color w:val="231F20"/>
          <w:spacing w:val="-11"/>
        </w:rPr>
        <w:t xml:space="preserve"> </w:t>
      </w:r>
      <w:r>
        <w:rPr>
          <w:color w:val="231F20"/>
        </w:rPr>
        <w:t>i</w:t>
      </w:r>
      <w:r>
        <w:rPr>
          <w:color w:val="231F20"/>
          <w:spacing w:val="-11"/>
        </w:rPr>
        <w:t xml:space="preserve"> </w:t>
      </w:r>
      <w:r>
        <w:rPr>
          <w:color w:val="231F20"/>
        </w:rPr>
        <w:t xml:space="preserve">comuni </w:t>
      </w:r>
      <w:r>
        <w:rPr>
          <w:color w:val="231F20"/>
          <w:spacing w:val="-2"/>
        </w:rPr>
        <w:t>spendono</w:t>
      </w:r>
      <w:r>
        <w:rPr>
          <w:color w:val="231F20"/>
          <w:spacing w:val="-5"/>
        </w:rPr>
        <w:t xml:space="preserve"> </w:t>
      </w:r>
      <w:r>
        <w:rPr>
          <w:color w:val="231F20"/>
          <w:spacing w:val="-2"/>
        </w:rPr>
        <w:t>306</w:t>
      </w:r>
      <w:r>
        <w:rPr>
          <w:color w:val="231F20"/>
          <w:spacing w:val="-5"/>
        </w:rPr>
        <w:t xml:space="preserve"> </w:t>
      </w:r>
      <w:r>
        <w:rPr>
          <w:color w:val="231F20"/>
          <w:spacing w:val="-2"/>
        </w:rPr>
        <w:t>euro</w:t>
      </w:r>
      <w:r>
        <w:rPr>
          <w:color w:val="231F20"/>
          <w:spacing w:val="-5"/>
        </w:rPr>
        <w:t xml:space="preserve"> </w:t>
      </w:r>
      <w:r>
        <w:rPr>
          <w:color w:val="231F20"/>
          <w:spacing w:val="-2"/>
        </w:rPr>
        <w:t>per</w:t>
      </w:r>
      <w:r>
        <w:rPr>
          <w:color w:val="231F20"/>
          <w:spacing w:val="-5"/>
        </w:rPr>
        <w:t xml:space="preserve"> </w:t>
      </w:r>
      <w:r>
        <w:rPr>
          <w:color w:val="231F20"/>
          <w:spacing w:val="-2"/>
        </w:rPr>
        <w:t>abitante,</w:t>
      </w:r>
      <w:r>
        <w:rPr>
          <w:color w:val="231F20"/>
          <w:spacing w:val="-5"/>
        </w:rPr>
        <w:t xml:space="preserve"> </w:t>
      </w:r>
      <w:r>
        <w:rPr>
          <w:color w:val="231F20"/>
          <w:spacing w:val="-2"/>
        </w:rPr>
        <w:t>valore</w:t>
      </w:r>
      <w:r>
        <w:rPr>
          <w:color w:val="231F20"/>
          <w:spacing w:val="-5"/>
        </w:rPr>
        <w:t xml:space="preserve"> </w:t>
      </w:r>
      <w:r>
        <w:rPr>
          <w:color w:val="231F20"/>
          <w:spacing w:val="-2"/>
        </w:rPr>
        <w:t>al</w:t>
      </w:r>
      <w:r>
        <w:rPr>
          <w:color w:val="231F20"/>
          <w:spacing w:val="-5"/>
        </w:rPr>
        <w:t xml:space="preserve"> </w:t>
      </w:r>
      <w:r>
        <w:rPr>
          <w:color w:val="231F20"/>
          <w:spacing w:val="-2"/>
        </w:rPr>
        <w:t>di</w:t>
      </w:r>
      <w:r>
        <w:rPr>
          <w:color w:val="231F20"/>
          <w:spacing w:val="-5"/>
        </w:rPr>
        <w:t xml:space="preserve"> </w:t>
      </w:r>
      <w:r>
        <w:rPr>
          <w:color w:val="231F20"/>
          <w:spacing w:val="-2"/>
        </w:rPr>
        <w:t>sopra</w:t>
      </w:r>
      <w:r>
        <w:rPr>
          <w:color w:val="231F20"/>
          <w:spacing w:val="-5"/>
        </w:rPr>
        <w:t xml:space="preserve"> </w:t>
      </w:r>
      <w:r>
        <w:rPr>
          <w:color w:val="231F20"/>
          <w:spacing w:val="-2"/>
        </w:rPr>
        <w:t>della</w:t>
      </w:r>
      <w:r>
        <w:rPr>
          <w:color w:val="231F20"/>
          <w:spacing w:val="-5"/>
        </w:rPr>
        <w:t xml:space="preserve"> </w:t>
      </w:r>
      <w:r>
        <w:rPr>
          <w:color w:val="231F20"/>
          <w:spacing w:val="-2"/>
        </w:rPr>
        <w:t>media</w:t>
      </w:r>
      <w:r>
        <w:rPr>
          <w:color w:val="231F20"/>
          <w:spacing w:val="-5"/>
        </w:rPr>
        <w:t xml:space="preserve"> </w:t>
      </w:r>
      <w:r>
        <w:rPr>
          <w:color w:val="231F20"/>
          <w:spacing w:val="-2"/>
        </w:rPr>
        <w:t>nazionale</w:t>
      </w:r>
      <w:r>
        <w:rPr>
          <w:color w:val="231F20"/>
          <w:spacing w:val="-5"/>
        </w:rPr>
        <w:t xml:space="preserve"> </w:t>
      </w:r>
      <w:r>
        <w:rPr>
          <w:color w:val="231F20"/>
          <w:spacing w:val="-2"/>
        </w:rPr>
        <w:t>(150</w:t>
      </w:r>
      <w:r>
        <w:rPr>
          <w:color w:val="231F20"/>
          <w:spacing w:val="-5"/>
        </w:rPr>
        <w:t xml:space="preserve"> </w:t>
      </w:r>
      <w:r>
        <w:rPr>
          <w:color w:val="231F20"/>
          <w:spacing w:val="-2"/>
        </w:rPr>
        <w:t>euro</w:t>
      </w:r>
      <w:r>
        <w:rPr>
          <w:color w:val="231F20"/>
          <w:spacing w:val="-5"/>
        </w:rPr>
        <w:t xml:space="preserve"> </w:t>
      </w:r>
      <w:r>
        <w:rPr>
          <w:color w:val="231F20"/>
          <w:spacing w:val="-2"/>
        </w:rPr>
        <w:t>per</w:t>
      </w:r>
      <w:r>
        <w:rPr>
          <w:color w:val="231F20"/>
          <w:spacing w:val="-5"/>
        </w:rPr>
        <w:t xml:space="preserve"> </w:t>
      </w:r>
      <w:r>
        <w:rPr>
          <w:color w:val="231F20"/>
          <w:spacing w:val="-2"/>
        </w:rPr>
        <w:t>abitante).</w:t>
      </w:r>
      <w:r>
        <w:rPr>
          <w:color w:val="231F20"/>
          <w:spacing w:val="-5"/>
        </w:rPr>
        <w:t xml:space="preserve"> </w:t>
      </w:r>
      <w:r>
        <w:rPr>
          <w:color w:val="231F20"/>
          <w:spacing w:val="-2"/>
        </w:rPr>
        <w:t xml:space="preserve">Nelle </w:t>
      </w:r>
      <w:r>
        <w:rPr>
          <w:color w:val="231F20"/>
        </w:rPr>
        <w:t>altre</w:t>
      </w:r>
      <w:r>
        <w:rPr>
          <w:color w:val="231F20"/>
          <w:spacing w:val="-11"/>
        </w:rPr>
        <w:t xml:space="preserve"> </w:t>
      </w:r>
      <w:r>
        <w:rPr>
          <w:color w:val="231F20"/>
        </w:rPr>
        <w:t>regioni</w:t>
      </w:r>
      <w:r>
        <w:rPr>
          <w:color w:val="231F20"/>
          <w:spacing w:val="-11"/>
        </w:rPr>
        <w:t xml:space="preserve"> </w:t>
      </w:r>
      <w:r>
        <w:rPr>
          <w:color w:val="231F20"/>
        </w:rPr>
        <w:t>del</w:t>
      </w:r>
      <w:r>
        <w:rPr>
          <w:color w:val="231F20"/>
          <w:spacing w:val="-11"/>
        </w:rPr>
        <w:t xml:space="preserve"> </w:t>
      </w:r>
      <w:r>
        <w:rPr>
          <w:color w:val="231F20"/>
        </w:rPr>
        <w:t>Mezzogiorno,</w:t>
      </w:r>
      <w:r>
        <w:rPr>
          <w:color w:val="231F20"/>
          <w:spacing w:val="-11"/>
        </w:rPr>
        <w:t xml:space="preserve"> </w:t>
      </w:r>
      <w:r>
        <w:rPr>
          <w:color w:val="231F20"/>
        </w:rPr>
        <w:t>si</w:t>
      </w:r>
      <w:r>
        <w:rPr>
          <w:color w:val="231F20"/>
          <w:spacing w:val="-11"/>
        </w:rPr>
        <w:t xml:space="preserve"> </w:t>
      </w:r>
      <w:r>
        <w:rPr>
          <w:color w:val="231F20"/>
        </w:rPr>
        <w:t>passa</w:t>
      </w:r>
      <w:r>
        <w:rPr>
          <w:color w:val="231F20"/>
          <w:spacing w:val="-11"/>
        </w:rPr>
        <w:t xml:space="preserve"> </w:t>
      </w:r>
      <w:r>
        <w:rPr>
          <w:color w:val="231F20"/>
        </w:rPr>
        <w:t>da</w:t>
      </w:r>
      <w:r>
        <w:rPr>
          <w:color w:val="231F20"/>
          <w:spacing w:val="-11"/>
        </w:rPr>
        <w:t xml:space="preserve"> </w:t>
      </w:r>
      <w:r>
        <w:rPr>
          <w:color w:val="231F20"/>
        </w:rPr>
        <w:t>un</w:t>
      </w:r>
      <w:r>
        <w:rPr>
          <w:color w:val="231F20"/>
          <w:spacing w:val="-11"/>
        </w:rPr>
        <w:t xml:space="preserve"> </w:t>
      </w:r>
      <w:r>
        <w:rPr>
          <w:color w:val="231F20"/>
        </w:rPr>
        <w:t>minimo</w:t>
      </w:r>
      <w:r>
        <w:rPr>
          <w:color w:val="231F20"/>
          <w:spacing w:val="-11"/>
        </w:rPr>
        <w:t xml:space="preserve"> </w:t>
      </w:r>
      <w:r>
        <w:rPr>
          <w:color w:val="231F20"/>
        </w:rPr>
        <w:t>di</w:t>
      </w:r>
      <w:r>
        <w:rPr>
          <w:color w:val="231F20"/>
          <w:spacing w:val="-11"/>
        </w:rPr>
        <w:t xml:space="preserve"> </w:t>
      </w:r>
      <w:r>
        <w:rPr>
          <w:color w:val="231F20"/>
        </w:rPr>
        <w:t>38</w:t>
      </w:r>
      <w:r>
        <w:rPr>
          <w:color w:val="231F20"/>
          <w:spacing w:val="-11"/>
        </w:rPr>
        <w:t xml:space="preserve"> </w:t>
      </w:r>
      <w:r>
        <w:rPr>
          <w:color w:val="231F20"/>
        </w:rPr>
        <w:t>euro</w:t>
      </w:r>
      <w:r>
        <w:rPr>
          <w:color w:val="231F20"/>
          <w:spacing w:val="-11"/>
        </w:rPr>
        <w:t xml:space="preserve"> </w:t>
      </w:r>
      <w:r>
        <w:rPr>
          <w:color w:val="231F20"/>
        </w:rPr>
        <w:t>per</w:t>
      </w:r>
      <w:r>
        <w:rPr>
          <w:color w:val="231F20"/>
          <w:spacing w:val="-11"/>
        </w:rPr>
        <w:t xml:space="preserve"> </w:t>
      </w:r>
      <w:r>
        <w:rPr>
          <w:color w:val="231F20"/>
        </w:rPr>
        <w:t>abitante</w:t>
      </w:r>
      <w:r>
        <w:rPr>
          <w:color w:val="231F20"/>
          <w:spacing w:val="-11"/>
        </w:rPr>
        <w:t xml:space="preserve"> </w:t>
      </w:r>
      <w:r>
        <w:rPr>
          <w:color w:val="231F20"/>
        </w:rPr>
        <w:t>in</w:t>
      </w:r>
      <w:r>
        <w:rPr>
          <w:color w:val="231F20"/>
          <w:spacing w:val="-11"/>
        </w:rPr>
        <w:t xml:space="preserve"> </w:t>
      </w:r>
      <w:r>
        <w:rPr>
          <w:color w:val="231F20"/>
        </w:rPr>
        <w:t>Calabria,</w:t>
      </w:r>
      <w:r>
        <w:rPr>
          <w:color w:val="231F20"/>
          <w:spacing w:val="-11"/>
        </w:rPr>
        <w:t xml:space="preserve"> </w:t>
      </w:r>
      <w:r>
        <w:rPr>
          <w:color w:val="231F20"/>
        </w:rPr>
        <w:t>a</w:t>
      </w:r>
      <w:r>
        <w:rPr>
          <w:color w:val="231F20"/>
          <w:spacing w:val="-11"/>
        </w:rPr>
        <w:t xml:space="preserve"> </w:t>
      </w:r>
      <w:r>
        <w:rPr>
          <w:color w:val="231F20"/>
        </w:rPr>
        <w:t>un</w:t>
      </w:r>
      <w:r>
        <w:rPr>
          <w:color w:val="231F20"/>
          <w:spacing w:val="-11"/>
        </w:rPr>
        <w:t xml:space="preserve"> </w:t>
      </w:r>
      <w:r>
        <w:rPr>
          <w:color w:val="231F20"/>
        </w:rPr>
        <w:t>massimo di 103 euro in Puglia. Nel Centro-nord, viceversa, dove si concentra il 78 per cento della spesa per i servizi</w:t>
      </w:r>
      <w:r>
        <w:rPr>
          <w:color w:val="231F20"/>
          <w:spacing w:val="-13"/>
        </w:rPr>
        <w:t xml:space="preserve"> </w:t>
      </w:r>
      <w:r>
        <w:rPr>
          <w:color w:val="231F20"/>
        </w:rPr>
        <w:t>sociali,</w:t>
      </w:r>
      <w:r>
        <w:rPr>
          <w:color w:val="231F20"/>
          <w:spacing w:val="-13"/>
        </w:rPr>
        <w:t xml:space="preserve"> </w:t>
      </w:r>
      <w:r>
        <w:rPr>
          <w:color w:val="231F20"/>
        </w:rPr>
        <w:t>si</w:t>
      </w:r>
      <w:r>
        <w:rPr>
          <w:color w:val="231F20"/>
          <w:spacing w:val="-13"/>
        </w:rPr>
        <w:t xml:space="preserve"> </w:t>
      </w:r>
      <w:r>
        <w:rPr>
          <w:color w:val="231F20"/>
        </w:rPr>
        <w:t>passa</w:t>
      </w:r>
      <w:r>
        <w:rPr>
          <w:color w:val="231F20"/>
          <w:spacing w:val="-13"/>
        </w:rPr>
        <w:t xml:space="preserve"> </w:t>
      </w:r>
      <w:r>
        <w:rPr>
          <w:color w:val="231F20"/>
        </w:rPr>
        <w:t>da</w:t>
      </w:r>
      <w:r>
        <w:rPr>
          <w:color w:val="231F20"/>
          <w:spacing w:val="-13"/>
        </w:rPr>
        <w:t xml:space="preserve"> </w:t>
      </w:r>
      <w:r>
        <w:rPr>
          <w:color w:val="231F20"/>
        </w:rPr>
        <w:t>un</w:t>
      </w:r>
      <w:r>
        <w:rPr>
          <w:color w:val="231F20"/>
          <w:spacing w:val="-13"/>
        </w:rPr>
        <w:t xml:space="preserve"> </w:t>
      </w:r>
      <w:r>
        <w:rPr>
          <w:color w:val="231F20"/>
        </w:rPr>
        <w:t>minimo</w:t>
      </w:r>
      <w:r>
        <w:rPr>
          <w:color w:val="231F20"/>
          <w:spacing w:val="-13"/>
        </w:rPr>
        <w:t xml:space="preserve"> </w:t>
      </w:r>
      <w:r>
        <w:rPr>
          <w:color w:val="231F20"/>
        </w:rPr>
        <w:t>di</w:t>
      </w:r>
      <w:r>
        <w:rPr>
          <w:color w:val="231F20"/>
          <w:spacing w:val="-13"/>
        </w:rPr>
        <w:t xml:space="preserve"> </w:t>
      </w:r>
      <w:r>
        <w:rPr>
          <w:color w:val="231F20"/>
        </w:rPr>
        <w:t>117</w:t>
      </w:r>
      <w:r>
        <w:rPr>
          <w:color w:val="231F20"/>
          <w:spacing w:val="-13"/>
        </w:rPr>
        <w:t xml:space="preserve"> </w:t>
      </w:r>
      <w:r>
        <w:rPr>
          <w:color w:val="231F20"/>
        </w:rPr>
        <w:t>euro</w:t>
      </w:r>
      <w:r>
        <w:rPr>
          <w:color w:val="231F20"/>
          <w:spacing w:val="-13"/>
        </w:rPr>
        <w:t xml:space="preserve"> </w:t>
      </w:r>
      <w:r>
        <w:rPr>
          <w:color w:val="231F20"/>
        </w:rPr>
        <w:t>pro</w:t>
      </w:r>
      <w:r>
        <w:rPr>
          <w:color w:val="231F20"/>
          <w:spacing w:val="-13"/>
        </w:rPr>
        <w:t xml:space="preserve"> </w:t>
      </w:r>
      <w:r>
        <w:rPr>
          <w:color w:val="231F20"/>
        </w:rPr>
        <w:t>capite</w:t>
      </w:r>
      <w:r>
        <w:rPr>
          <w:color w:val="231F20"/>
          <w:spacing w:val="-13"/>
        </w:rPr>
        <w:t xml:space="preserve"> </w:t>
      </w:r>
      <w:r>
        <w:rPr>
          <w:color w:val="231F20"/>
        </w:rPr>
        <w:t>in</w:t>
      </w:r>
      <w:r>
        <w:rPr>
          <w:color w:val="231F20"/>
          <w:spacing w:val="-13"/>
        </w:rPr>
        <w:t xml:space="preserve"> </w:t>
      </w:r>
      <w:r>
        <w:rPr>
          <w:color w:val="231F20"/>
        </w:rPr>
        <w:t>Umb</w:t>
      </w:r>
      <w:r>
        <w:rPr>
          <w:color w:val="231F20"/>
        </w:rPr>
        <w:t>ria,</w:t>
      </w:r>
      <w:r>
        <w:rPr>
          <w:color w:val="231F20"/>
          <w:spacing w:val="-12"/>
        </w:rPr>
        <w:t xml:space="preserve"> </w:t>
      </w:r>
      <w:r>
        <w:rPr>
          <w:color w:val="231F20"/>
        </w:rPr>
        <w:t>fino</w:t>
      </w:r>
      <w:r>
        <w:rPr>
          <w:color w:val="231F20"/>
          <w:spacing w:val="-13"/>
        </w:rPr>
        <w:t xml:space="preserve"> </w:t>
      </w:r>
      <w:r>
        <w:rPr>
          <w:color w:val="231F20"/>
        </w:rPr>
        <w:t>al</w:t>
      </w:r>
      <w:r>
        <w:rPr>
          <w:color w:val="231F20"/>
          <w:spacing w:val="-13"/>
        </w:rPr>
        <w:t xml:space="preserve"> </w:t>
      </w:r>
      <w:r>
        <w:rPr>
          <w:color w:val="231F20"/>
        </w:rPr>
        <w:t>massimo</w:t>
      </w:r>
      <w:r>
        <w:rPr>
          <w:color w:val="231F20"/>
          <w:spacing w:val="-13"/>
        </w:rPr>
        <w:t xml:space="preserve"> </w:t>
      </w:r>
      <w:r>
        <w:rPr>
          <w:color w:val="231F20"/>
        </w:rPr>
        <w:t>di</w:t>
      </w:r>
      <w:r>
        <w:rPr>
          <w:color w:val="231F20"/>
          <w:spacing w:val="-13"/>
        </w:rPr>
        <w:t xml:space="preserve"> </w:t>
      </w:r>
      <w:r>
        <w:rPr>
          <w:color w:val="231F20"/>
        </w:rPr>
        <w:t>607</w:t>
      </w:r>
      <w:r>
        <w:rPr>
          <w:color w:val="231F20"/>
          <w:spacing w:val="-13"/>
        </w:rPr>
        <w:t xml:space="preserve"> </w:t>
      </w:r>
      <w:r>
        <w:rPr>
          <w:color w:val="231F20"/>
        </w:rPr>
        <w:t>euro</w:t>
      </w:r>
      <w:r>
        <w:rPr>
          <w:color w:val="231F20"/>
          <w:spacing w:val="-13"/>
        </w:rPr>
        <w:t xml:space="preserve"> </w:t>
      </w:r>
      <w:r>
        <w:rPr>
          <w:color w:val="231F20"/>
        </w:rPr>
        <w:t>nella Provincia autonoma di Bolzano/</w:t>
      </w:r>
      <w:r>
        <w:rPr>
          <w:i/>
          <w:color w:val="231F20"/>
        </w:rPr>
        <w:t>Bozen</w:t>
      </w:r>
      <w:r>
        <w:rPr>
          <w:color w:val="231F20"/>
        </w:rPr>
        <w:t>.</w:t>
      </w:r>
    </w:p>
    <w:p w:rsidR="00404794" w:rsidRDefault="00404794">
      <w:pPr>
        <w:pStyle w:val="Corpotesto"/>
        <w:spacing w:line="244" w:lineRule="auto"/>
        <w:sectPr w:rsidR="00404794">
          <w:pgSz w:w="11910" w:h="16840"/>
          <w:pgMar w:top="2000" w:right="1275" w:bottom="1440" w:left="1275" w:header="695" w:footer="1256" w:gutter="0"/>
          <w:cols w:space="720"/>
        </w:sectPr>
      </w:pPr>
    </w:p>
    <w:p w:rsidR="00404794" w:rsidRDefault="00DD0C64">
      <w:pPr>
        <w:pStyle w:val="Corpotesto"/>
        <w:spacing w:before="257" w:line="244" w:lineRule="auto"/>
      </w:pPr>
      <w:r>
        <w:rPr>
          <w:color w:val="231F20"/>
        </w:rPr>
        <w:lastRenderedPageBreak/>
        <w:t>Nell’anno</w:t>
      </w:r>
      <w:r>
        <w:rPr>
          <w:color w:val="231F20"/>
          <w:spacing w:val="-13"/>
        </w:rPr>
        <w:t xml:space="preserve"> </w:t>
      </w:r>
      <w:r>
        <w:rPr>
          <w:color w:val="231F20"/>
        </w:rPr>
        <w:t>educativo</w:t>
      </w:r>
      <w:r>
        <w:rPr>
          <w:color w:val="231F20"/>
          <w:spacing w:val="-13"/>
        </w:rPr>
        <w:t xml:space="preserve"> </w:t>
      </w:r>
      <w:r>
        <w:rPr>
          <w:color w:val="231F20"/>
        </w:rPr>
        <w:t>2022/2023,</w:t>
      </w:r>
      <w:r>
        <w:rPr>
          <w:color w:val="231F20"/>
          <w:spacing w:val="-12"/>
        </w:rPr>
        <w:t xml:space="preserve"> </w:t>
      </w:r>
      <w:r>
        <w:rPr>
          <w:color w:val="231F20"/>
        </w:rPr>
        <w:t>il</w:t>
      </w:r>
      <w:r>
        <w:rPr>
          <w:color w:val="231F20"/>
          <w:spacing w:val="-13"/>
        </w:rPr>
        <w:t xml:space="preserve"> </w:t>
      </w:r>
      <w:r>
        <w:rPr>
          <w:color w:val="231F20"/>
        </w:rPr>
        <w:t>64,4</w:t>
      </w:r>
      <w:r>
        <w:rPr>
          <w:color w:val="231F20"/>
          <w:spacing w:val="-13"/>
        </w:rPr>
        <w:t xml:space="preserve"> </w:t>
      </w:r>
      <w:r>
        <w:rPr>
          <w:color w:val="231F20"/>
        </w:rPr>
        <w:t>per</w:t>
      </w:r>
      <w:r>
        <w:rPr>
          <w:color w:val="231F20"/>
          <w:spacing w:val="-12"/>
        </w:rPr>
        <w:t xml:space="preserve"> </w:t>
      </w:r>
      <w:r>
        <w:rPr>
          <w:color w:val="231F20"/>
        </w:rPr>
        <w:t>cento</w:t>
      </w:r>
      <w:r>
        <w:rPr>
          <w:color w:val="231F20"/>
          <w:spacing w:val="-13"/>
        </w:rPr>
        <w:t xml:space="preserve"> </w:t>
      </w:r>
      <w:r>
        <w:rPr>
          <w:color w:val="231F20"/>
        </w:rPr>
        <w:t>dei</w:t>
      </w:r>
      <w:r>
        <w:rPr>
          <w:color w:val="231F20"/>
          <w:spacing w:val="-13"/>
        </w:rPr>
        <w:t xml:space="preserve"> </w:t>
      </w:r>
      <w:r>
        <w:rPr>
          <w:color w:val="231F20"/>
        </w:rPr>
        <w:t>comuni</w:t>
      </w:r>
      <w:r>
        <w:rPr>
          <w:color w:val="231F20"/>
          <w:spacing w:val="-12"/>
        </w:rPr>
        <w:t xml:space="preserve"> </w:t>
      </w:r>
      <w:r>
        <w:rPr>
          <w:color w:val="231F20"/>
        </w:rPr>
        <w:t>italiani</w:t>
      </w:r>
      <w:r>
        <w:rPr>
          <w:color w:val="231F20"/>
          <w:spacing w:val="-13"/>
        </w:rPr>
        <w:t xml:space="preserve"> </w:t>
      </w:r>
      <w:r>
        <w:rPr>
          <w:color w:val="231F20"/>
        </w:rPr>
        <w:t>offre</w:t>
      </w:r>
      <w:r>
        <w:rPr>
          <w:color w:val="231F20"/>
          <w:spacing w:val="-13"/>
        </w:rPr>
        <w:t xml:space="preserve"> </w:t>
      </w:r>
      <w:r>
        <w:rPr>
          <w:b/>
          <w:color w:val="231F20"/>
        </w:rPr>
        <w:t>servizi</w:t>
      </w:r>
      <w:r>
        <w:rPr>
          <w:b/>
          <w:color w:val="231F20"/>
          <w:spacing w:val="-12"/>
        </w:rPr>
        <w:t xml:space="preserve"> </w:t>
      </w:r>
      <w:r>
        <w:rPr>
          <w:b/>
          <w:color w:val="231F20"/>
        </w:rPr>
        <w:t>socio-educativi</w:t>
      </w:r>
      <w:r>
        <w:rPr>
          <w:b/>
          <w:color w:val="231F20"/>
          <w:spacing w:val="-11"/>
        </w:rPr>
        <w:t xml:space="preserve"> </w:t>
      </w:r>
      <w:r>
        <w:rPr>
          <w:b/>
          <w:color w:val="231F20"/>
        </w:rPr>
        <w:t>per</w:t>
      </w:r>
      <w:r>
        <w:rPr>
          <w:b/>
          <w:color w:val="231F20"/>
          <w:spacing w:val="-11"/>
        </w:rPr>
        <w:t xml:space="preserve"> </w:t>
      </w:r>
      <w:r>
        <w:rPr>
          <w:b/>
          <w:color w:val="231F20"/>
        </w:rPr>
        <w:t>la prima</w:t>
      </w:r>
      <w:r>
        <w:rPr>
          <w:b/>
          <w:color w:val="231F20"/>
          <w:spacing w:val="-12"/>
        </w:rPr>
        <w:t xml:space="preserve"> </w:t>
      </w:r>
      <w:r>
        <w:rPr>
          <w:b/>
          <w:color w:val="231F20"/>
        </w:rPr>
        <w:t>infanzia</w:t>
      </w:r>
      <w:r>
        <w:rPr>
          <w:color w:val="231F20"/>
        </w:rPr>
        <w:t>.</w:t>
      </w:r>
      <w:r>
        <w:rPr>
          <w:color w:val="231F20"/>
          <w:spacing w:val="-13"/>
        </w:rPr>
        <w:t xml:space="preserve"> </w:t>
      </w:r>
      <w:r>
        <w:rPr>
          <w:color w:val="231F20"/>
        </w:rPr>
        <w:t>Il</w:t>
      </w:r>
      <w:r>
        <w:rPr>
          <w:color w:val="231F20"/>
          <w:spacing w:val="-13"/>
        </w:rPr>
        <w:t xml:space="preserve"> </w:t>
      </w:r>
      <w:r>
        <w:rPr>
          <w:color w:val="231F20"/>
        </w:rPr>
        <w:t>62,6</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dei</w:t>
      </w:r>
      <w:r>
        <w:rPr>
          <w:color w:val="231F20"/>
          <w:spacing w:val="-12"/>
        </w:rPr>
        <w:t xml:space="preserve"> </w:t>
      </w:r>
      <w:r>
        <w:rPr>
          <w:color w:val="231F20"/>
        </w:rPr>
        <w:t>comuni</w:t>
      </w:r>
      <w:r>
        <w:rPr>
          <w:color w:val="231F20"/>
          <w:spacing w:val="-13"/>
        </w:rPr>
        <w:t xml:space="preserve"> </w:t>
      </w:r>
      <w:r>
        <w:rPr>
          <w:color w:val="231F20"/>
        </w:rPr>
        <w:t>offre</w:t>
      </w:r>
      <w:r>
        <w:rPr>
          <w:color w:val="231F20"/>
          <w:spacing w:val="-13"/>
        </w:rPr>
        <w:t xml:space="preserve"> </w:t>
      </w:r>
      <w:r>
        <w:rPr>
          <w:color w:val="231F20"/>
        </w:rPr>
        <w:t>il</w:t>
      </w:r>
      <w:r>
        <w:rPr>
          <w:color w:val="231F20"/>
          <w:spacing w:val="-13"/>
        </w:rPr>
        <w:t xml:space="preserve"> </w:t>
      </w:r>
      <w:r>
        <w:rPr>
          <w:color w:val="231F20"/>
        </w:rPr>
        <w:t>servizio</w:t>
      </w:r>
      <w:r>
        <w:rPr>
          <w:color w:val="231F20"/>
          <w:spacing w:val="-13"/>
        </w:rPr>
        <w:t xml:space="preserve"> </w:t>
      </w:r>
      <w:r>
        <w:rPr>
          <w:color w:val="231F20"/>
        </w:rPr>
        <w:t>di</w:t>
      </w:r>
      <w:r>
        <w:rPr>
          <w:color w:val="231F20"/>
          <w:spacing w:val="-13"/>
        </w:rPr>
        <w:t xml:space="preserve"> </w:t>
      </w:r>
      <w:r>
        <w:rPr>
          <w:color w:val="231F20"/>
        </w:rPr>
        <w:t>nido</w:t>
      </w:r>
      <w:r>
        <w:rPr>
          <w:color w:val="231F20"/>
          <w:spacing w:val="-13"/>
        </w:rPr>
        <w:t xml:space="preserve"> </w:t>
      </w:r>
      <w:r>
        <w:rPr>
          <w:color w:val="231F20"/>
        </w:rPr>
        <w:t>(incluse</w:t>
      </w:r>
      <w:r>
        <w:rPr>
          <w:color w:val="231F20"/>
          <w:spacing w:val="-13"/>
        </w:rPr>
        <w:t xml:space="preserve"> </w:t>
      </w:r>
      <w:r>
        <w:rPr>
          <w:color w:val="231F20"/>
        </w:rPr>
        <w:t>le</w:t>
      </w:r>
      <w:r>
        <w:rPr>
          <w:color w:val="231F20"/>
          <w:spacing w:val="-13"/>
        </w:rPr>
        <w:t xml:space="preserve"> </w:t>
      </w:r>
      <w:r>
        <w:rPr>
          <w:color w:val="231F20"/>
        </w:rPr>
        <w:t>sezioni</w:t>
      </w:r>
      <w:r>
        <w:rPr>
          <w:color w:val="231F20"/>
          <w:spacing w:val="-13"/>
        </w:rPr>
        <w:t xml:space="preserve"> </w:t>
      </w:r>
      <w:r>
        <w:rPr>
          <w:color w:val="231F20"/>
        </w:rPr>
        <w:t>primavera);</w:t>
      </w:r>
      <w:r>
        <w:rPr>
          <w:color w:val="231F20"/>
          <w:spacing w:val="-13"/>
        </w:rPr>
        <w:t xml:space="preserve"> </w:t>
      </w:r>
      <w:r>
        <w:rPr>
          <w:color w:val="231F20"/>
        </w:rPr>
        <w:t>il</w:t>
      </w:r>
      <w:r>
        <w:rPr>
          <w:color w:val="231F20"/>
          <w:spacing w:val="-13"/>
        </w:rPr>
        <w:t xml:space="preserve"> </w:t>
      </w:r>
      <w:r>
        <w:rPr>
          <w:color w:val="231F20"/>
        </w:rPr>
        <w:t>14,5 per</w:t>
      </w:r>
      <w:r>
        <w:rPr>
          <w:color w:val="231F20"/>
          <w:spacing w:val="-11"/>
        </w:rPr>
        <w:t xml:space="preserve"> </w:t>
      </w:r>
      <w:r>
        <w:rPr>
          <w:color w:val="231F20"/>
        </w:rPr>
        <w:t>cento</w:t>
      </w:r>
      <w:r>
        <w:rPr>
          <w:color w:val="231F20"/>
          <w:spacing w:val="-11"/>
        </w:rPr>
        <w:t xml:space="preserve"> </w:t>
      </w:r>
      <w:r>
        <w:rPr>
          <w:color w:val="231F20"/>
        </w:rPr>
        <w:t>garantisce</w:t>
      </w:r>
      <w:r>
        <w:rPr>
          <w:color w:val="231F20"/>
          <w:spacing w:val="-11"/>
        </w:rPr>
        <w:t xml:space="preserve"> </w:t>
      </w:r>
      <w:r>
        <w:rPr>
          <w:color w:val="231F20"/>
        </w:rPr>
        <w:t>un’offerta</w:t>
      </w:r>
      <w:r>
        <w:rPr>
          <w:color w:val="231F20"/>
          <w:spacing w:val="-11"/>
        </w:rPr>
        <w:t xml:space="preserve"> </w:t>
      </w:r>
      <w:r>
        <w:rPr>
          <w:color w:val="231F20"/>
        </w:rPr>
        <w:t>di</w:t>
      </w:r>
      <w:r>
        <w:rPr>
          <w:color w:val="231F20"/>
          <w:spacing w:val="-11"/>
        </w:rPr>
        <w:t xml:space="preserve"> </w:t>
      </w:r>
      <w:r>
        <w:rPr>
          <w:color w:val="231F20"/>
        </w:rPr>
        <w:t>servizi</w:t>
      </w:r>
      <w:r>
        <w:rPr>
          <w:color w:val="231F20"/>
          <w:spacing w:val="-11"/>
        </w:rPr>
        <w:t xml:space="preserve"> </w:t>
      </w:r>
      <w:r>
        <w:rPr>
          <w:color w:val="231F20"/>
        </w:rPr>
        <w:t>integrativi</w:t>
      </w:r>
      <w:r>
        <w:rPr>
          <w:color w:val="231F20"/>
          <w:spacing w:val="-11"/>
        </w:rPr>
        <w:t xml:space="preserve"> </w:t>
      </w:r>
      <w:r>
        <w:rPr>
          <w:color w:val="231F20"/>
        </w:rPr>
        <w:t>per</w:t>
      </w:r>
      <w:r>
        <w:rPr>
          <w:color w:val="231F20"/>
          <w:spacing w:val="-11"/>
        </w:rPr>
        <w:t xml:space="preserve"> </w:t>
      </w:r>
      <w:r>
        <w:rPr>
          <w:color w:val="231F20"/>
        </w:rPr>
        <w:t>la</w:t>
      </w:r>
      <w:r>
        <w:rPr>
          <w:color w:val="231F20"/>
          <w:spacing w:val="-11"/>
        </w:rPr>
        <w:t xml:space="preserve"> </w:t>
      </w:r>
      <w:r>
        <w:rPr>
          <w:color w:val="231F20"/>
        </w:rPr>
        <w:t>prima</w:t>
      </w:r>
      <w:r>
        <w:rPr>
          <w:color w:val="231F20"/>
          <w:spacing w:val="-11"/>
        </w:rPr>
        <w:t xml:space="preserve"> </w:t>
      </w:r>
      <w:r>
        <w:rPr>
          <w:color w:val="231F20"/>
        </w:rPr>
        <w:t>infanzia.</w:t>
      </w:r>
      <w:r>
        <w:rPr>
          <w:color w:val="231F20"/>
          <w:spacing w:val="-11"/>
        </w:rPr>
        <w:t xml:space="preserve"> </w:t>
      </w:r>
      <w:r>
        <w:rPr>
          <w:color w:val="231F20"/>
        </w:rPr>
        <w:t>Rispetto</w:t>
      </w:r>
      <w:r>
        <w:rPr>
          <w:color w:val="231F20"/>
          <w:spacing w:val="-11"/>
        </w:rPr>
        <w:t xml:space="preserve"> </w:t>
      </w:r>
      <w:r>
        <w:rPr>
          <w:color w:val="231F20"/>
        </w:rPr>
        <w:t>al</w:t>
      </w:r>
      <w:r>
        <w:rPr>
          <w:color w:val="231F20"/>
          <w:spacing w:val="-11"/>
        </w:rPr>
        <w:t xml:space="preserve"> </w:t>
      </w:r>
      <w:r>
        <w:rPr>
          <w:color w:val="231F20"/>
        </w:rPr>
        <w:t>precedente</w:t>
      </w:r>
      <w:r>
        <w:rPr>
          <w:color w:val="231F20"/>
          <w:spacing w:val="-11"/>
        </w:rPr>
        <w:t xml:space="preserve"> </w:t>
      </w:r>
      <w:r>
        <w:rPr>
          <w:color w:val="231F20"/>
        </w:rPr>
        <w:t>anno educativo</w:t>
      </w:r>
      <w:r>
        <w:rPr>
          <w:color w:val="231F20"/>
          <w:spacing w:val="-13"/>
        </w:rPr>
        <w:t xml:space="preserve"> </w:t>
      </w:r>
      <w:r>
        <w:rPr>
          <w:color w:val="231F20"/>
        </w:rPr>
        <w:t>si</w:t>
      </w:r>
      <w:r>
        <w:rPr>
          <w:color w:val="231F20"/>
          <w:spacing w:val="-13"/>
        </w:rPr>
        <w:t xml:space="preserve"> </w:t>
      </w:r>
      <w:r>
        <w:rPr>
          <w:color w:val="231F20"/>
        </w:rPr>
        <w:t>registra</w:t>
      </w:r>
      <w:r>
        <w:rPr>
          <w:color w:val="231F20"/>
          <w:spacing w:val="-13"/>
        </w:rPr>
        <w:t xml:space="preserve"> </w:t>
      </w:r>
      <w:r>
        <w:rPr>
          <w:color w:val="231F20"/>
        </w:rPr>
        <w:t>un</w:t>
      </w:r>
      <w:r>
        <w:rPr>
          <w:color w:val="231F20"/>
          <w:spacing w:val="-13"/>
        </w:rPr>
        <w:t xml:space="preserve"> </w:t>
      </w:r>
      <w:r>
        <w:rPr>
          <w:color w:val="231F20"/>
        </w:rPr>
        <w:t>aumento</w:t>
      </w:r>
      <w:r>
        <w:rPr>
          <w:color w:val="231F20"/>
          <w:spacing w:val="-12"/>
        </w:rPr>
        <w:t xml:space="preserve"> </w:t>
      </w:r>
      <w:r>
        <w:rPr>
          <w:color w:val="231F20"/>
        </w:rPr>
        <w:t>del</w:t>
      </w:r>
      <w:r>
        <w:rPr>
          <w:color w:val="231F20"/>
          <w:spacing w:val="-13"/>
        </w:rPr>
        <w:t xml:space="preserve"> </w:t>
      </w:r>
      <w:r>
        <w:rPr>
          <w:color w:val="231F20"/>
        </w:rPr>
        <w:t>7,5</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degli</w:t>
      </w:r>
      <w:r>
        <w:rPr>
          <w:color w:val="231F20"/>
          <w:spacing w:val="-12"/>
        </w:rPr>
        <w:t xml:space="preserve"> </w:t>
      </w:r>
      <w:r>
        <w:rPr>
          <w:color w:val="231F20"/>
        </w:rPr>
        <w:t>iscritti</w:t>
      </w:r>
      <w:r>
        <w:rPr>
          <w:color w:val="231F20"/>
          <w:spacing w:val="-13"/>
        </w:rPr>
        <w:t xml:space="preserve"> </w:t>
      </w:r>
      <w:r>
        <w:rPr>
          <w:color w:val="231F20"/>
        </w:rPr>
        <w:t>ai</w:t>
      </w:r>
      <w:r>
        <w:rPr>
          <w:color w:val="231F20"/>
          <w:spacing w:val="-13"/>
        </w:rPr>
        <w:t xml:space="preserve"> </w:t>
      </w:r>
      <w:r>
        <w:rPr>
          <w:color w:val="231F20"/>
        </w:rPr>
        <w:t>nidi</w:t>
      </w:r>
      <w:r>
        <w:rPr>
          <w:color w:val="231F20"/>
          <w:spacing w:val="-13"/>
        </w:rPr>
        <w:t xml:space="preserve"> </w:t>
      </w:r>
      <w:r>
        <w:rPr>
          <w:color w:val="231F20"/>
        </w:rPr>
        <w:t>comunali</w:t>
      </w:r>
      <w:r>
        <w:rPr>
          <w:color w:val="231F20"/>
          <w:spacing w:val="-13"/>
        </w:rPr>
        <w:t xml:space="preserve"> </w:t>
      </w:r>
      <w:r>
        <w:rPr>
          <w:color w:val="231F20"/>
        </w:rPr>
        <w:t>o</w:t>
      </w:r>
      <w:r>
        <w:rPr>
          <w:color w:val="231F20"/>
          <w:spacing w:val="-12"/>
        </w:rPr>
        <w:t xml:space="preserve"> </w:t>
      </w:r>
      <w:r>
        <w:rPr>
          <w:color w:val="231F20"/>
        </w:rPr>
        <w:t>privati</w:t>
      </w:r>
      <w:r>
        <w:rPr>
          <w:color w:val="231F20"/>
          <w:spacing w:val="-13"/>
        </w:rPr>
        <w:t xml:space="preserve"> </w:t>
      </w:r>
      <w:r>
        <w:rPr>
          <w:color w:val="231F20"/>
        </w:rPr>
        <w:t>convenzionati con</w:t>
      </w:r>
      <w:r>
        <w:rPr>
          <w:color w:val="231F20"/>
          <w:spacing w:val="-10"/>
        </w:rPr>
        <w:t xml:space="preserve"> </w:t>
      </w:r>
      <w:r>
        <w:rPr>
          <w:color w:val="231F20"/>
        </w:rPr>
        <w:t>i</w:t>
      </w:r>
      <w:r>
        <w:rPr>
          <w:color w:val="231F20"/>
          <w:spacing w:val="-10"/>
        </w:rPr>
        <w:t xml:space="preserve"> </w:t>
      </w:r>
      <w:r>
        <w:rPr>
          <w:color w:val="231F20"/>
        </w:rPr>
        <w:t>comuni.</w:t>
      </w:r>
      <w:r>
        <w:rPr>
          <w:color w:val="231F20"/>
          <w:spacing w:val="-10"/>
        </w:rPr>
        <w:t xml:space="preserve"> </w:t>
      </w:r>
      <w:r>
        <w:rPr>
          <w:color w:val="231F20"/>
        </w:rPr>
        <w:t>Complessivamente,</w:t>
      </w:r>
      <w:r>
        <w:rPr>
          <w:color w:val="231F20"/>
          <w:spacing w:val="-10"/>
        </w:rPr>
        <w:t xml:space="preserve"> </w:t>
      </w:r>
      <w:r>
        <w:rPr>
          <w:color w:val="231F20"/>
        </w:rPr>
        <w:t>al</w:t>
      </w:r>
      <w:r>
        <w:rPr>
          <w:color w:val="231F20"/>
          <w:spacing w:val="-10"/>
        </w:rPr>
        <w:t xml:space="preserve"> </w:t>
      </w:r>
      <w:r>
        <w:rPr>
          <w:color w:val="231F20"/>
        </w:rPr>
        <w:t>31</w:t>
      </w:r>
      <w:r>
        <w:rPr>
          <w:color w:val="231F20"/>
          <w:spacing w:val="-10"/>
        </w:rPr>
        <w:t xml:space="preserve"> </w:t>
      </w:r>
      <w:r>
        <w:rPr>
          <w:color w:val="231F20"/>
        </w:rPr>
        <w:t>dicembre</w:t>
      </w:r>
      <w:r>
        <w:rPr>
          <w:color w:val="231F20"/>
          <w:spacing w:val="-10"/>
        </w:rPr>
        <w:t xml:space="preserve"> </w:t>
      </w:r>
      <w:r>
        <w:rPr>
          <w:color w:val="231F20"/>
        </w:rPr>
        <w:t>2022,</w:t>
      </w:r>
      <w:r>
        <w:rPr>
          <w:color w:val="231F20"/>
          <w:spacing w:val="-10"/>
        </w:rPr>
        <w:t xml:space="preserve"> </w:t>
      </w:r>
      <w:r>
        <w:rPr>
          <w:color w:val="231F20"/>
        </w:rPr>
        <w:t>il</w:t>
      </w:r>
      <w:r>
        <w:rPr>
          <w:color w:val="231F20"/>
          <w:spacing w:val="-10"/>
        </w:rPr>
        <w:t xml:space="preserve"> </w:t>
      </w:r>
      <w:r>
        <w:rPr>
          <w:color w:val="231F20"/>
        </w:rPr>
        <w:t>numero</w:t>
      </w:r>
      <w:r>
        <w:rPr>
          <w:color w:val="231F20"/>
          <w:spacing w:val="-10"/>
        </w:rPr>
        <w:t xml:space="preserve"> </w:t>
      </w:r>
      <w:r>
        <w:rPr>
          <w:color w:val="231F20"/>
        </w:rPr>
        <w:t>degli</w:t>
      </w:r>
      <w:r>
        <w:rPr>
          <w:color w:val="231F20"/>
          <w:spacing w:val="-10"/>
        </w:rPr>
        <w:t xml:space="preserve"> </w:t>
      </w:r>
      <w:r>
        <w:rPr>
          <w:color w:val="231F20"/>
        </w:rPr>
        <w:t>iscritti</w:t>
      </w:r>
      <w:r>
        <w:rPr>
          <w:color w:val="231F20"/>
          <w:spacing w:val="-10"/>
        </w:rPr>
        <w:t xml:space="preserve"> </w:t>
      </w:r>
      <w:r>
        <w:rPr>
          <w:color w:val="231F20"/>
        </w:rPr>
        <w:t>ai</w:t>
      </w:r>
      <w:r>
        <w:rPr>
          <w:color w:val="231F20"/>
          <w:spacing w:val="-10"/>
        </w:rPr>
        <w:t xml:space="preserve"> </w:t>
      </w:r>
      <w:r>
        <w:rPr>
          <w:color w:val="231F20"/>
        </w:rPr>
        <w:t>servizi</w:t>
      </w:r>
      <w:r>
        <w:rPr>
          <w:color w:val="231F20"/>
          <w:spacing w:val="-10"/>
        </w:rPr>
        <w:t xml:space="preserve"> </w:t>
      </w:r>
      <w:r>
        <w:rPr>
          <w:color w:val="231F20"/>
        </w:rPr>
        <w:t>educativi</w:t>
      </w:r>
      <w:r>
        <w:rPr>
          <w:color w:val="231F20"/>
          <w:spacing w:val="-10"/>
        </w:rPr>
        <w:t xml:space="preserve"> </w:t>
      </w:r>
      <w:r>
        <w:rPr>
          <w:color w:val="231F20"/>
        </w:rPr>
        <w:t>per</w:t>
      </w:r>
      <w:r>
        <w:rPr>
          <w:color w:val="231F20"/>
          <w:spacing w:val="-10"/>
        </w:rPr>
        <w:t xml:space="preserve"> </w:t>
      </w:r>
      <w:r>
        <w:rPr>
          <w:color w:val="231F20"/>
        </w:rPr>
        <w:t>la prima</w:t>
      </w:r>
      <w:r>
        <w:rPr>
          <w:color w:val="231F20"/>
          <w:spacing w:val="-2"/>
        </w:rPr>
        <w:t xml:space="preserve"> </w:t>
      </w:r>
      <w:r>
        <w:rPr>
          <w:color w:val="231F20"/>
        </w:rPr>
        <w:t>infanzia</w:t>
      </w:r>
      <w:r>
        <w:rPr>
          <w:color w:val="231F20"/>
          <w:spacing w:val="-2"/>
        </w:rPr>
        <w:t xml:space="preserve"> </w:t>
      </w:r>
      <w:r>
        <w:rPr>
          <w:color w:val="231F20"/>
        </w:rPr>
        <w:t>finanziati</w:t>
      </w:r>
      <w:r>
        <w:rPr>
          <w:color w:val="231F20"/>
          <w:spacing w:val="-2"/>
        </w:rPr>
        <w:t xml:space="preserve"> </w:t>
      </w:r>
      <w:r>
        <w:rPr>
          <w:color w:val="231F20"/>
        </w:rPr>
        <w:t>dai</w:t>
      </w:r>
      <w:r>
        <w:rPr>
          <w:color w:val="231F20"/>
          <w:spacing w:val="-2"/>
        </w:rPr>
        <w:t xml:space="preserve"> </w:t>
      </w:r>
      <w:r>
        <w:rPr>
          <w:color w:val="231F20"/>
        </w:rPr>
        <w:t>comuni</w:t>
      </w:r>
      <w:r>
        <w:rPr>
          <w:color w:val="231F20"/>
          <w:spacing w:val="-2"/>
        </w:rPr>
        <w:t xml:space="preserve"> </w:t>
      </w:r>
      <w:r>
        <w:rPr>
          <w:color w:val="231F20"/>
        </w:rPr>
        <w:t>recupera</w:t>
      </w:r>
      <w:r>
        <w:rPr>
          <w:color w:val="231F20"/>
          <w:spacing w:val="-2"/>
        </w:rPr>
        <w:t xml:space="preserve"> </w:t>
      </w:r>
      <w:r>
        <w:rPr>
          <w:color w:val="231F20"/>
        </w:rPr>
        <w:t>quasi</w:t>
      </w:r>
      <w:r>
        <w:rPr>
          <w:color w:val="231F20"/>
          <w:spacing w:val="-2"/>
        </w:rPr>
        <w:t xml:space="preserve"> </w:t>
      </w:r>
      <w:r>
        <w:rPr>
          <w:color w:val="231F20"/>
        </w:rPr>
        <w:t>15</w:t>
      </w:r>
      <w:r>
        <w:rPr>
          <w:color w:val="231F20"/>
          <w:spacing w:val="-2"/>
        </w:rPr>
        <w:t xml:space="preserve"> </w:t>
      </w:r>
      <w:r>
        <w:rPr>
          <w:color w:val="231F20"/>
        </w:rPr>
        <w:t>mila</w:t>
      </w:r>
      <w:r>
        <w:rPr>
          <w:color w:val="231F20"/>
          <w:spacing w:val="-2"/>
        </w:rPr>
        <w:t xml:space="preserve"> </w:t>
      </w:r>
      <w:r>
        <w:rPr>
          <w:color w:val="231F20"/>
        </w:rPr>
        <w:t>unità</w:t>
      </w:r>
      <w:r>
        <w:rPr>
          <w:color w:val="231F20"/>
          <w:spacing w:val="-2"/>
        </w:rPr>
        <w:t xml:space="preserve"> </w:t>
      </w:r>
      <w:r>
        <w:rPr>
          <w:color w:val="231F20"/>
        </w:rPr>
        <w:t>rispetto</w:t>
      </w:r>
      <w:r>
        <w:rPr>
          <w:color w:val="231F20"/>
          <w:spacing w:val="-2"/>
        </w:rPr>
        <w:t xml:space="preserve"> </w:t>
      </w:r>
      <w:r>
        <w:rPr>
          <w:color w:val="231F20"/>
        </w:rPr>
        <w:t>al</w:t>
      </w:r>
      <w:r>
        <w:rPr>
          <w:color w:val="231F20"/>
          <w:spacing w:val="-2"/>
        </w:rPr>
        <w:t xml:space="preserve"> </w:t>
      </w:r>
      <w:r>
        <w:rPr>
          <w:color w:val="231F20"/>
        </w:rPr>
        <w:t>2021,</w:t>
      </w:r>
      <w:r>
        <w:rPr>
          <w:color w:val="231F20"/>
          <w:spacing w:val="-2"/>
        </w:rPr>
        <w:t xml:space="preserve"> </w:t>
      </w:r>
      <w:r>
        <w:rPr>
          <w:color w:val="231F20"/>
        </w:rPr>
        <w:t>contando</w:t>
      </w:r>
      <w:r>
        <w:rPr>
          <w:color w:val="231F20"/>
          <w:spacing w:val="-2"/>
        </w:rPr>
        <w:t xml:space="preserve"> </w:t>
      </w:r>
      <w:r>
        <w:rPr>
          <w:color w:val="231F20"/>
        </w:rPr>
        <w:t>circa</w:t>
      </w:r>
      <w:r>
        <w:rPr>
          <w:color w:val="231F20"/>
          <w:spacing w:val="-2"/>
        </w:rPr>
        <w:t xml:space="preserve"> </w:t>
      </w:r>
      <w:r>
        <w:rPr>
          <w:color w:val="231F20"/>
        </w:rPr>
        <w:t>205 mila</w:t>
      </w:r>
      <w:r>
        <w:rPr>
          <w:color w:val="231F20"/>
          <w:spacing w:val="-13"/>
        </w:rPr>
        <w:t xml:space="preserve"> </w:t>
      </w:r>
      <w:r>
        <w:rPr>
          <w:color w:val="231F20"/>
        </w:rPr>
        <w:t>bambini.</w:t>
      </w:r>
      <w:r>
        <w:rPr>
          <w:color w:val="231F20"/>
          <w:spacing w:val="-13"/>
        </w:rPr>
        <w:t xml:space="preserve"> </w:t>
      </w:r>
      <w:r>
        <w:rPr>
          <w:color w:val="231F20"/>
        </w:rPr>
        <w:t>La</w:t>
      </w:r>
      <w:r>
        <w:rPr>
          <w:color w:val="231F20"/>
          <w:spacing w:val="-13"/>
        </w:rPr>
        <w:t xml:space="preserve"> </w:t>
      </w:r>
      <w:r>
        <w:rPr>
          <w:color w:val="231F20"/>
        </w:rPr>
        <w:t>percentuale</w:t>
      </w:r>
      <w:r>
        <w:rPr>
          <w:color w:val="231F20"/>
          <w:spacing w:val="-13"/>
        </w:rPr>
        <w:t xml:space="preserve"> </w:t>
      </w:r>
      <w:r>
        <w:rPr>
          <w:color w:val="231F20"/>
        </w:rPr>
        <w:t>di</w:t>
      </w:r>
      <w:r>
        <w:rPr>
          <w:color w:val="231F20"/>
          <w:spacing w:val="-13"/>
        </w:rPr>
        <w:t xml:space="preserve"> </w:t>
      </w:r>
      <w:r>
        <w:rPr>
          <w:color w:val="231F20"/>
        </w:rPr>
        <w:t>bambini</w:t>
      </w:r>
      <w:r>
        <w:rPr>
          <w:color w:val="231F20"/>
          <w:spacing w:val="-13"/>
        </w:rPr>
        <w:t xml:space="preserve"> </w:t>
      </w:r>
      <w:r>
        <w:rPr>
          <w:color w:val="231F20"/>
        </w:rPr>
        <w:t>tra</w:t>
      </w:r>
      <w:r>
        <w:rPr>
          <w:color w:val="231F20"/>
          <w:spacing w:val="-13"/>
        </w:rPr>
        <w:t xml:space="preserve"> </w:t>
      </w:r>
      <w:r>
        <w:rPr>
          <w:color w:val="231F20"/>
        </w:rPr>
        <w:t>0</w:t>
      </w:r>
      <w:r>
        <w:rPr>
          <w:color w:val="231F20"/>
          <w:spacing w:val="-13"/>
        </w:rPr>
        <w:t xml:space="preserve"> </w:t>
      </w:r>
      <w:r>
        <w:rPr>
          <w:color w:val="231F20"/>
        </w:rPr>
        <w:t>e</w:t>
      </w:r>
      <w:r>
        <w:rPr>
          <w:color w:val="231F20"/>
          <w:spacing w:val="-13"/>
        </w:rPr>
        <w:t xml:space="preserve"> </w:t>
      </w:r>
      <w:r>
        <w:rPr>
          <w:color w:val="231F20"/>
        </w:rPr>
        <w:t>2</w:t>
      </w:r>
      <w:r>
        <w:rPr>
          <w:color w:val="231F20"/>
          <w:spacing w:val="-13"/>
        </w:rPr>
        <w:t xml:space="preserve"> </w:t>
      </w:r>
      <w:r>
        <w:rPr>
          <w:color w:val="231F20"/>
        </w:rPr>
        <w:t>anni</w:t>
      </w:r>
      <w:r>
        <w:rPr>
          <w:color w:val="231F20"/>
          <w:spacing w:val="-13"/>
        </w:rPr>
        <w:t xml:space="preserve"> </w:t>
      </w:r>
      <w:r>
        <w:rPr>
          <w:color w:val="231F20"/>
        </w:rPr>
        <w:t>accolti</w:t>
      </w:r>
      <w:r>
        <w:rPr>
          <w:color w:val="231F20"/>
          <w:spacing w:val="-13"/>
        </w:rPr>
        <w:t xml:space="preserve"> </w:t>
      </w:r>
      <w:r>
        <w:rPr>
          <w:color w:val="231F20"/>
        </w:rPr>
        <w:t>nelle</w:t>
      </w:r>
      <w:r>
        <w:rPr>
          <w:color w:val="231F20"/>
          <w:spacing w:val="-13"/>
        </w:rPr>
        <w:t xml:space="preserve"> </w:t>
      </w:r>
      <w:r>
        <w:rPr>
          <w:color w:val="231F20"/>
        </w:rPr>
        <w:t>strutture</w:t>
      </w:r>
      <w:r>
        <w:rPr>
          <w:color w:val="231F20"/>
          <w:spacing w:val="-12"/>
        </w:rPr>
        <w:t xml:space="preserve"> </w:t>
      </w:r>
      <w:r>
        <w:rPr>
          <w:color w:val="231F20"/>
        </w:rPr>
        <w:t>pubbliche</w:t>
      </w:r>
      <w:r>
        <w:rPr>
          <w:color w:val="231F20"/>
          <w:spacing w:val="-13"/>
        </w:rPr>
        <w:t xml:space="preserve"> </w:t>
      </w:r>
      <w:r>
        <w:rPr>
          <w:color w:val="231F20"/>
        </w:rPr>
        <w:t>o</w:t>
      </w:r>
      <w:r>
        <w:rPr>
          <w:color w:val="231F20"/>
          <w:spacing w:val="-13"/>
        </w:rPr>
        <w:t xml:space="preserve"> </w:t>
      </w:r>
      <w:r>
        <w:rPr>
          <w:color w:val="231F20"/>
        </w:rPr>
        <w:t>finanziate</w:t>
      </w:r>
      <w:r>
        <w:rPr>
          <w:color w:val="231F20"/>
          <w:spacing w:val="-13"/>
        </w:rPr>
        <w:t xml:space="preserve"> </w:t>
      </w:r>
      <w:r>
        <w:rPr>
          <w:color w:val="231F20"/>
        </w:rPr>
        <w:t>dal settore</w:t>
      </w:r>
      <w:r>
        <w:rPr>
          <w:color w:val="231F20"/>
          <w:spacing w:val="-3"/>
        </w:rPr>
        <w:t xml:space="preserve"> </w:t>
      </w:r>
      <w:r>
        <w:rPr>
          <w:color w:val="231F20"/>
        </w:rPr>
        <w:t>pubblico</w:t>
      </w:r>
      <w:r>
        <w:rPr>
          <w:color w:val="231F20"/>
          <w:spacing w:val="-3"/>
        </w:rPr>
        <w:t xml:space="preserve"> </w:t>
      </w:r>
      <w:r>
        <w:rPr>
          <w:color w:val="231F20"/>
        </w:rPr>
        <w:t>è</w:t>
      </w:r>
      <w:r>
        <w:rPr>
          <w:color w:val="231F20"/>
          <w:spacing w:val="-3"/>
        </w:rPr>
        <w:t xml:space="preserve"> </w:t>
      </w:r>
      <w:r>
        <w:rPr>
          <w:color w:val="231F20"/>
        </w:rPr>
        <w:t>uguale</w:t>
      </w:r>
      <w:r>
        <w:rPr>
          <w:color w:val="231F20"/>
          <w:spacing w:val="-3"/>
        </w:rPr>
        <w:t xml:space="preserve"> </w:t>
      </w:r>
      <w:r>
        <w:rPr>
          <w:color w:val="231F20"/>
        </w:rPr>
        <w:t>al</w:t>
      </w:r>
      <w:r>
        <w:rPr>
          <w:color w:val="231F20"/>
          <w:spacing w:val="-3"/>
        </w:rPr>
        <w:t xml:space="preserve"> </w:t>
      </w:r>
      <w:r>
        <w:rPr>
          <w:color w:val="231F20"/>
        </w:rPr>
        <w:t>16,8</w:t>
      </w:r>
      <w:r>
        <w:rPr>
          <w:color w:val="231F20"/>
          <w:spacing w:val="-3"/>
        </w:rPr>
        <w:t xml:space="preserve"> </w:t>
      </w:r>
      <w:r>
        <w:rPr>
          <w:color w:val="231F20"/>
        </w:rPr>
        <w:t>per</w:t>
      </w:r>
      <w:r>
        <w:rPr>
          <w:color w:val="231F20"/>
          <w:spacing w:val="-3"/>
        </w:rPr>
        <w:t xml:space="preserve"> </w:t>
      </w:r>
      <w:r>
        <w:rPr>
          <w:color w:val="231F20"/>
        </w:rPr>
        <w:t>cento,</w:t>
      </w:r>
      <w:r>
        <w:rPr>
          <w:color w:val="231F20"/>
          <w:spacing w:val="-3"/>
        </w:rPr>
        <w:t xml:space="preserve"> </w:t>
      </w:r>
      <w:r>
        <w:rPr>
          <w:color w:val="231F20"/>
        </w:rPr>
        <w:t>in</w:t>
      </w:r>
      <w:r>
        <w:rPr>
          <w:color w:val="231F20"/>
          <w:spacing w:val="-3"/>
        </w:rPr>
        <w:t xml:space="preserve"> </w:t>
      </w:r>
      <w:r>
        <w:rPr>
          <w:color w:val="231F20"/>
        </w:rPr>
        <w:t>aumento</w:t>
      </w:r>
      <w:r>
        <w:rPr>
          <w:color w:val="231F20"/>
          <w:spacing w:val="-3"/>
        </w:rPr>
        <w:t xml:space="preserve"> </w:t>
      </w:r>
      <w:r>
        <w:rPr>
          <w:color w:val="231F20"/>
        </w:rPr>
        <w:t>rispetto</w:t>
      </w:r>
      <w:r>
        <w:rPr>
          <w:color w:val="231F20"/>
          <w:spacing w:val="-3"/>
        </w:rPr>
        <w:t xml:space="preserve"> </w:t>
      </w:r>
      <w:r>
        <w:rPr>
          <w:color w:val="231F20"/>
        </w:rPr>
        <w:t>al</w:t>
      </w:r>
      <w:r>
        <w:rPr>
          <w:color w:val="231F20"/>
          <w:spacing w:val="-3"/>
        </w:rPr>
        <w:t xml:space="preserve"> </w:t>
      </w:r>
      <w:r>
        <w:rPr>
          <w:color w:val="231F20"/>
        </w:rPr>
        <w:t>15,2</w:t>
      </w:r>
      <w:r>
        <w:rPr>
          <w:color w:val="231F20"/>
          <w:spacing w:val="-3"/>
        </w:rPr>
        <w:t xml:space="preserve"> </w:t>
      </w:r>
      <w:r>
        <w:rPr>
          <w:color w:val="231F20"/>
        </w:rPr>
        <w:t>per</w:t>
      </w:r>
      <w:r>
        <w:rPr>
          <w:color w:val="231F20"/>
          <w:spacing w:val="-3"/>
        </w:rPr>
        <w:t xml:space="preserve"> </w:t>
      </w:r>
      <w:r>
        <w:rPr>
          <w:color w:val="231F20"/>
        </w:rPr>
        <w:t>cento</w:t>
      </w:r>
      <w:r>
        <w:rPr>
          <w:color w:val="231F20"/>
          <w:spacing w:val="-3"/>
        </w:rPr>
        <w:t xml:space="preserve"> </w:t>
      </w:r>
      <w:r>
        <w:rPr>
          <w:color w:val="231F20"/>
        </w:rPr>
        <w:t>dell’anno</w:t>
      </w:r>
      <w:r>
        <w:rPr>
          <w:color w:val="231F20"/>
          <w:spacing w:val="-3"/>
        </w:rPr>
        <w:t xml:space="preserve"> </w:t>
      </w:r>
      <w:r>
        <w:rPr>
          <w:color w:val="231F20"/>
        </w:rPr>
        <w:t>educativo precedente.</w:t>
      </w:r>
      <w:r>
        <w:rPr>
          <w:color w:val="231F20"/>
          <w:spacing w:val="-13"/>
        </w:rPr>
        <w:t xml:space="preserve"> </w:t>
      </w:r>
      <w:r>
        <w:rPr>
          <w:color w:val="231F20"/>
        </w:rPr>
        <w:t>A</w:t>
      </w:r>
      <w:r>
        <w:rPr>
          <w:color w:val="231F20"/>
          <w:spacing w:val="-13"/>
        </w:rPr>
        <w:t xml:space="preserve"> </w:t>
      </w:r>
      <w:r>
        <w:rPr>
          <w:color w:val="231F20"/>
        </w:rPr>
        <w:t>livello</w:t>
      </w:r>
      <w:r>
        <w:rPr>
          <w:color w:val="231F20"/>
          <w:spacing w:val="-13"/>
        </w:rPr>
        <w:t xml:space="preserve"> </w:t>
      </w:r>
      <w:r>
        <w:rPr>
          <w:color w:val="231F20"/>
        </w:rPr>
        <w:t>regionale</w:t>
      </w:r>
      <w:r>
        <w:rPr>
          <w:color w:val="231F20"/>
          <w:spacing w:val="-13"/>
        </w:rPr>
        <w:t xml:space="preserve"> </w:t>
      </w:r>
      <w:r>
        <w:rPr>
          <w:color w:val="231F20"/>
        </w:rPr>
        <w:t>l’indicatore</w:t>
      </w:r>
      <w:r>
        <w:rPr>
          <w:color w:val="231F20"/>
          <w:spacing w:val="-13"/>
        </w:rPr>
        <w:t xml:space="preserve"> </w:t>
      </w:r>
      <w:r>
        <w:rPr>
          <w:color w:val="231F20"/>
        </w:rPr>
        <w:t>di</w:t>
      </w:r>
      <w:r>
        <w:rPr>
          <w:color w:val="231F20"/>
          <w:spacing w:val="-13"/>
        </w:rPr>
        <w:t xml:space="preserve"> </w:t>
      </w:r>
      <w:r>
        <w:rPr>
          <w:color w:val="231F20"/>
        </w:rPr>
        <w:t>diffusione</w:t>
      </w:r>
      <w:r>
        <w:rPr>
          <w:color w:val="231F20"/>
          <w:spacing w:val="-13"/>
        </w:rPr>
        <w:t xml:space="preserve"> </w:t>
      </w:r>
      <w:r>
        <w:rPr>
          <w:color w:val="231F20"/>
        </w:rPr>
        <w:t>dell’offerta</w:t>
      </w:r>
      <w:r>
        <w:rPr>
          <w:color w:val="231F20"/>
          <w:spacing w:val="-13"/>
        </w:rPr>
        <w:t xml:space="preserve"> </w:t>
      </w:r>
      <w:r>
        <w:rPr>
          <w:color w:val="231F20"/>
        </w:rPr>
        <w:t>pubblica</w:t>
      </w:r>
      <w:r>
        <w:rPr>
          <w:color w:val="231F20"/>
          <w:spacing w:val="-13"/>
        </w:rPr>
        <w:t xml:space="preserve"> </w:t>
      </w:r>
      <w:r>
        <w:rPr>
          <w:color w:val="231F20"/>
        </w:rPr>
        <w:t>di</w:t>
      </w:r>
      <w:r>
        <w:rPr>
          <w:color w:val="231F20"/>
          <w:spacing w:val="-13"/>
        </w:rPr>
        <w:t xml:space="preserve"> </w:t>
      </w:r>
      <w:r>
        <w:rPr>
          <w:color w:val="231F20"/>
        </w:rPr>
        <w:t>servizi</w:t>
      </w:r>
      <w:r>
        <w:rPr>
          <w:color w:val="231F20"/>
          <w:spacing w:val="-13"/>
        </w:rPr>
        <w:t xml:space="preserve"> </w:t>
      </w:r>
      <w:r>
        <w:rPr>
          <w:color w:val="231F20"/>
        </w:rPr>
        <w:t>socio-educativi per</w:t>
      </w:r>
      <w:r>
        <w:rPr>
          <w:color w:val="231F20"/>
          <w:spacing w:val="-13"/>
        </w:rPr>
        <w:t xml:space="preserve"> </w:t>
      </w:r>
      <w:r>
        <w:rPr>
          <w:color w:val="231F20"/>
        </w:rPr>
        <w:t>la</w:t>
      </w:r>
      <w:r>
        <w:rPr>
          <w:color w:val="231F20"/>
          <w:spacing w:val="-13"/>
        </w:rPr>
        <w:t xml:space="preserve"> </w:t>
      </w:r>
      <w:r>
        <w:rPr>
          <w:color w:val="231F20"/>
        </w:rPr>
        <w:t>prima</w:t>
      </w:r>
      <w:r>
        <w:rPr>
          <w:color w:val="231F20"/>
          <w:spacing w:val="-13"/>
        </w:rPr>
        <w:t xml:space="preserve"> </w:t>
      </w:r>
      <w:r>
        <w:rPr>
          <w:color w:val="231F20"/>
        </w:rPr>
        <w:t>infanzia</w:t>
      </w:r>
      <w:r>
        <w:rPr>
          <w:color w:val="231F20"/>
          <w:spacing w:val="-13"/>
        </w:rPr>
        <w:t xml:space="preserve"> </w:t>
      </w:r>
      <w:r>
        <w:rPr>
          <w:color w:val="231F20"/>
        </w:rPr>
        <w:t>presenta</w:t>
      </w:r>
      <w:r>
        <w:rPr>
          <w:color w:val="231F20"/>
          <w:spacing w:val="-13"/>
        </w:rPr>
        <w:t xml:space="preserve"> </w:t>
      </w:r>
      <w:r>
        <w:rPr>
          <w:color w:val="231F20"/>
        </w:rPr>
        <w:t>significativi</w:t>
      </w:r>
      <w:r>
        <w:rPr>
          <w:color w:val="231F20"/>
          <w:spacing w:val="-13"/>
        </w:rPr>
        <w:t xml:space="preserve"> </w:t>
      </w:r>
      <w:r>
        <w:rPr>
          <w:color w:val="231F20"/>
        </w:rPr>
        <w:t>divari</w:t>
      </w:r>
      <w:r>
        <w:rPr>
          <w:color w:val="231F20"/>
          <w:spacing w:val="-13"/>
        </w:rPr>
        <w:t xml:space="preserve"> </w:t>
      </w:r>
      <w:r>
        <w:rPr>
          <w:color w:val="231F20"/>
        </w:rPr>
        <w:t>regionali:</w:t>
      </w:r>
      <w:r>
        <w:rPr>
          <w:color w:val="231F20"/>
          <w:spacing w:val="-13"/>
        </w:rPr>
        <w:t xml:space="preserve"> </w:t>
      </w:r>
      <w:r>
        <w:rPr>
          <w:color w:val="231F20"/>
        </w:rPr>
        <w:t>nell’anno</w:t>
      </w:r>
      <w:r>
        <w:rPr>
          <w:color w:val="231F20"/>
          <w:spacing w:val="-13"/>
        </w:rPr>
        <w:t xml:space="preserve"> </w:t>
      </w:r>
      <w:r>
        <w:rPr>
          <w:color w:val="231F20"/>
        </w:rPr>
        <w:t>educativo</w:t>
      </w:r>
      <w:r>
        <w:rPr>
          <w:color w:val="231F20"/>
          <w:spacing w:val="-13"/>
        </w:rPr>
        <w:t xml:space="preserve"> </w:t>
      </w:r>
      <w:r>
        <w:rPr>
          <w:color w:val="231F20"/>
        </w:rPr>
        <w:t>2022/2023,</w:t>
      </w:r>
      <w:r>
        <w:rPr>
          <w:color w:val="231F20"/>
          <w:spacing w:val="-13"/>
        </w:rPr>
        <w:t xml:space="preserve"> </w:t>
      </w:r>
      <w:r>
        <w:rPr>
          <w:color w:val="231F20"/>
        </w:rPr>
        <w:t>si</w:t>
      </w:r>
      <w:r>
        <w:rPr>
          <w:color w:val="231F20"/>
          <w:spacing w:val="-13"/>
        </w:rPr>
        <w:t xml:space="preserve"> </w:t>
      </w:r>
      <w:r>
        <w:rPr>
          <w:color w:val="231F20"/>
        </w:rPr>
        <w:t>passa</w:t>
      </w:r>
      <w:r>
        <w:rPr>
          <w:color w:val="231F20"/>
          <w:spacing w:val="-13"/>
        </w:rPr>
        <w:t xml:space="preserve"> </w:t>
      </w:r>
      <w:r>
        <w:rPr>
          <w:color w:val="231F20"/>
        </w:rPr>
        <w:t xml:space="preserve">dal </w:t>
      </w:r>
      <w:r>
        <w:rPr>
          <w:color w:val="231F20"/>
          <w:spacing w:val="-2"/>
        </w:rPr>
        <w:t>100</w:t>
      </w:r>
      <w:r>
        <w:rPr>
          <w:color w:val="231F20"/>
          <w:spacing w:val="-8"/>
        </w:rPr>
        <w:t xml:space="preserve"> </w:t>
      </w:r>
      <w:r>
        <w:rPr>
          <w:color w:val="231F20"/>
          <w:spacing w:val="-2"/>
        </w:rPr>
        <w:t>per</w:t>
      </w:r>
      <w:r>
        <w:rPr>
          <w:color w:val="231F20"/>
          <w:spacing w:val="-8"/>
        </w:rPr>
        <w:t xml:space="preserve"> </w:t>
      </w:r>
      <w:r>
        <w:rPr>
          <w:color w:val="231F20"/>
          <w:spacing w:val="-2"/>
        </w:rPr>
        <w:t>cento</w:t>
      </w:r>
      <w:r>
        <w:rPr>
          <w:color w:val="231F20"/>
          <w:spacing w:val="-8"/>
        </w:rPr>
        <w:t xml:space="preserve"> </w:t>
      </w:r>
      <w:r>
        <w:rPr>
          <w:color w:val="231F20"/>
          <w:spacing w:val="-2"/>
        </w:rPr>
        <w:t>dei</w:t>
      </w:r>
      <w:r>
        <w:rPr>
          <w:color w:val="231F20"/>
          <w:spacing w:val="-8"/>
        </w:rPr>
        <w:t xml:space="preserve"> </w:t>
      </w:r>
      <w:r>
        <w:rPr>
          <w:color w:val="231F20"/>
          <w:spacing w:val="-2"/>
        </w:rPr>
        <w:t>comuni</w:t>
      </w:r>
      <w:r>
        <w:rPr>
          <w:color w:val="231F20"/>
          <w:spacing w:val="-8"/>
        </w:rPr>
        <w:t xml:space="preserve"> </w:t>
      </w:r>
      <w:r>
        <w:rPr>
          <w:color w:val="231F20"/>
          <w:spacing w:val="-2"/>
        </w:rPr>
        <w:t>della</w:t>
      </w:r>
      <w:r>
        <w:rPr>
          <w:color w:val="231F20"/>
          <w:spacing w:val="-8"/>
        </w:rPr>
        <w:t xml:space="preserve"> </w:t>
      </w:r>
      <w:r>
        <w:rPr>
          <w:color w:val="231F20"/>
          <w:spacing w:val="-2"/>
        </w:rPr>
        <w:t>Valle</w:t>
      </w:r>
      <w:r>
        <w:rPr>
          <w:color w:val="231F20"/>
          <w:spacing w:val="-8"/>
        </w:rPr>
        <w:t xml:space="preserve"> </w:t>
      </w:r>
      <w:r>
        <w:rPr>
          <w:color w:val="231F20"/>
          <w:spacing w:val="-2"/>
        </w:rPr>
        <w:t>d’Aosta/</w:t>
      </w:r>
      <w:r>
        <w:rPr>
          <w:i/>
          <w:color w:val="231F20"/>
          <w:spacing w:val="-2"/>
        </w:rPr>
        <w:t>Vallée</w:t>
      </w:r>
      <w:r>
        <w:rPr>
          <w:i/>
          <w:color w:val="231F20"/>
          <w:spacing w:val="-8"/>
        </w:rPr>
        <w:t xml:space="preserve"> </w:t>
      </w:r>
      <w:r>
        <w:rPr>
          <w:i/>
          <w:color w:val="231F20"/>
          <w:spacing w:val="-2"/>
        </w:rPr>
        <w:t>d’Aoste</w:t>
      </w:r>
      <w:r>
        <w:rPr>
          <w:i/>
          <w:color w:val="231F20"/>
          <w:spacing w:val="-8"/>
        </w:rPr>
        <w:t xml:space="preserve"> </w:t>
      </w:r>
      <w:r>
        <w:rPr>
          <w:color w:val="231F20"/>
          <w:spacing w:val="-2"/>
        </w:rPr>
        <w:t>e</w:t>
      </w:r>
      <w:r>
        <w:rPr>
          <w:color w:val="231F20"/>
          <w:spacing w:val="-8"/>
        </w:rPr>
        <w:t xml:space="preserve"> </w:t>
      </w:r>
      <w:r>
        <w:rPr>
          <w:color w:val="231F20"/>
          <w:spacing w:val="-2"/>
        </w:rPr>
        <w:t>del</w:t>
      </w:r>
      <w:r>
        <w:rPr>
          <w:color w:val="231F20"/>
          <w:spacing w:val="-8"/>
        </w:rPr>
        <w:t xml:space="preserve"> </w:t>
      </w:r>
      <w:r>
        <w:rPr>
          <w:color w:val="231F20"/>
          <w:spacing w:val="-2"/>
        </w:rPr>
        <w:t>Friuli-Venezia</w:t>
      </w:r>
      <w:r>
        <w:rPr>
          <w:color w:val="231F20"/>
          <w:spacing w:val="-8"/>
        </w:rPr>
        <w:t xml:space="preserve"> </w:t>
      </w:r>
      <w:r>
        <w:rPr>
          <w:color w:val="231F20"/>
          <w:spacing w:val="-2"/>
        </w:rPr>
        <w:t>Giulia</w:t>
      </w:r>
      <w:r>
        <w:rPr>
          <w:color w:val="231F20"/>
          <w:spacing w:val="-8"/>
        </w:rPr>
        <w:t xml:space="preserve"> </w:t>
      </w:r>
      <w:r>
        <w:rPr>
          <w:color w:val="231F20"/>
          <w:spacing w:val="-2"/>
        </w:rPr>
        <w:t>che</w:t>
      </w:r>
      <w:r>
        <w:rPr>
          <w:color w:val="231F20"/>
          <w:spacing w:val="-8"/>
        </w:rPr>
        <w:t xml:space="preserve"> </w:t>
      </w:r>
      <w:r>
        <w:rPr>
          <w:color w:val="231F20"/>
          <w:spacing w:val="-2"/>
        </w:rPr>
        <w:t xml:space="preserve">garantiscono </w:t>
      </w:r>
      <w:r>
        <w:rPr>
          <w:color w:val="231F20"/>
        </w:rPr>
        <w:t>la presenza dei servizi, al 26,0 per cento della Basilicata.</w:t>
      </w:r>
    </w:p>
    <w:p w:rsidR="00404794" w:rsidRDefault="00404794">
      <w:pPr>
        <w:pStyle w:val="Corpotesto"/>
        <w:spacing w:before="56"/>
        <w:ind w:left="0" w:right="0"/>
        <w:jc w:val="left"/>
      </w:pPr>
    </w:p>
    <w:p w:rsidR="00404794" w:rsidRDefault="00DD0C64">
      <w:pPr>
        <w:pStyle w:val="Titolo1"/>
      </w:pPr>
      <w:r>
        <w:rPr>
          <w:color w:val="DD3436"/>
        </w:rPr>
        <w:t>INDUSTRIA</w:t>
      </w:r>
      <w:r>
        <w:rPr>
          <w:color w:val="DD3436"/>
          <w:spacing w:val="-13"/>
        </w:rPr>
        <w:t xml:space="preserve"> </w:t>
      </w:r>
      <w:r>
        <w:rPr>
          <w:color w:val="DD3436"/>
        </w:rPr>
        <w:t>E</w:t>
      </w:r>
      <w:r>
        <w:rPr>
          <w:color w:val="DD3436"/>
          <w:spacing w:val="-4"/>
        </w:rPr>
        <w:t xml:space="preserve"> </w:t>
      </w:r>
      <w:r>
        <w:rPr>
          <w:color w:val="DD3436"/>
          <w:spacing w:val="-2"/>
        </w:rPr>
        <w:t>SERVIZI</w:t>
      </w:r>
    </w:p>
    <w:p w:rsidR="00404794" w:rsidRDefault="00404794">
      <w:pPr>
        <w:pStyle w:val="Corpotesto"/>
        <w:spacing w:before="46"/>
        <w:ind w:left="0" w:right="0"/>
        <w:jc w:val="left"/>
        <w:rPr>
          <w:rFonts w:ascii="Arial"/>
          <w:b/>
        </w:rPr>
      </w:pPr>
    </w:p>
    <w:p w:rsidR="00404794" w:rsidRDefault="00DD0C64">
      <w:pPr>
        <w:pStyle w:val="Titolo2"/>
        <w:jc w:val="left"/>
      </w:pPr>
      <w:r>
        <w:rPr>
          <w:color w:val="DD3436"/>
          <w:spacing w:val="-2"/>
        </w:rPr>
        <w:t>Turismo</w:t>
      </w:r>
    </w:p>
    <w:p w:rsidR="00404794" w:rsidRDefault="00DD0C64">
      <w:pPr>
        <w:pStyle w:val="Corpotesto"/>
        <w:spacing w:before="118" w:line="244" w:lineRule="auto"/>
      </w:pPr>
      <w:r>
        <w:rPr>
          <w:color w:val="231F20"/>
          <w:spacing w:val="-2"/>
        </w:rPr>
        <w:t xml:space="preserve">Nel 2023, in Italia sono presenti 32.194 alberghi e oltre 197.337 </w:t>
      </w:r>
      <w:r>
        <w:rPr>
          <w:b/>
          <w:color w:val="231F20"/>
          <w:spacing w:val="-2"/>
        </w:rPr>
        <w:t>esercizi</w:t>
      </w:r>
      <w:r>
        <w:rPr>
          <w:b/>
          <w:color w:val="231F20"/>
          <w:spacing w:val="-3"/>
        </w:rPr>
        <w:t xml:space="preserve"> </w:t>
      </w:r>
      <w:r>
        <w:rPr>
          <w:b/>
          <w:color w:val="231F20"/>
          <w:spacing w:val="-2"/>
        </w:rPr>
        <w:t>extra-alberghieri</w:t>
      </w:r>
      <w:r>
        <w:rPr>
          <w:color w:val="231F20"/>
          <w:spacing w:val="-2"/>
        </w:rPr>
        <w:t xml:space="preserve">, per un’offerta </w:t>
      </w:r>
      <w:r>
        <w:rPr>
          <w:color w:val="231F20"/>
          <w:spacing w:val="-4"/>
        </w:rPr>
        <w:t xml:space="preserve">complessiva degli </w:t>
      </w:r>
      <w:r>
        <w:rPr>
          <w:b/>
          <w:color w:val="231F20"/>
          <w:spacing w:val="-4"/>
        </w:rPr>
        <w:t>esercizi</w:t>
      </w:r>
      <w:r>
        <w:rPr>
          <w:b/>
          <w:color w:val="231F20"/>
          <w:spacing w:val="-5"/>
        </w:rPr>
        <w:t xml:space="preserve"> </w:t>
      </w:r>
      <w:r>
        <w:rPr>
          <w:b/>
          <w:color w:val="231F20"/>
          <w:spacing w:val="-4"/>
        </w:rPr>
        <w:t>ricettivi</w:t>
      </w:r>
      <w:r>
        <w:rPr>
          <w:b/>
          <w:color w:val="231F20"/>
        </w:rPr>
        <w:t xml:space="preserve"> </w:t>
      </w:r>
      <w:r>
        <w:rPr>
          <w:color w:val="231F20"/>
          <w:spacing w:val="-4"/>
        </w:rPr>
        <w:t>di circa 5,2 milion</w:t>
      </w:r>
      <w:r>
        <w:rPr>
          <w:color w:val="231F20"/>
          <w:spacing w:val="-4"/>
        </w:rPr>
        <w:t xml:space="preserve">i di posti letto. Rispetto all’anno precedente si rileva </w:t>
      </w:r>
      <w:r>
        <w:rPr>
          <w:color w:val="231F20"/>
        </w:rPr>
        <w:t>una</w:t>
      </w:r>
      <w:r>
        <w:rPr>
          <w:color w:val="231F20"/>
          <w:spacing w:val="-11"/>
        </w:rPr>
        <w:t xml:space="preserve"> </w:t>
      </w:r>
      <w:r>
        <w:rPr>
          <w:color w:val="231F20"/>
        </w:rPr>
        <w:t>leggera</w:t>
      </w:r>
      <w:r>
        <w:rPr>
          <w:color w:val="231F20"/>
          <w:spacing w:val="-11"/>
        </w:rPr>
        <w:t xml:space="preserve"> </w:t>
      </w:r>
      <w:r>
        <w:rPr>
          <w:color w:val="231F20"/>
        </w:rPr>
        <w:t>flessione</w:t>
      </w:r>
      <w:r>
        <w:rPr>
          <w:color w:val="231F20"/>
          <w:spacing w:val="-11"/>
        </w:rPr>
        <w:t xml:space="preserve"> </w:t>
      </w:r>
      <w:r>
        <w:rPr>
          <w:color w:val="231F20"/>
        </w:rPr>
        <w:t>sia</w:t>
      </w:r>
      <w:r>
        <w:rPr>
          <w:color w:val="231F20"/>
          <w:spacing w:val="-11"/>
        </w:rPr>
        <w:t xml:space="preserve"> </w:t>
      </w:r>
      <w:r>
        <w:rPr>
          <w:color w:val="231F20"/>
        </w:rPr>
        <w:t>degli</w:t>
      </w:r>
      <w:r>
        <w:rPr>
          <w:color w:val="231F20"/>
          <w:spacing w:val="-11"/>
        </w:rPr>
        <w:t xml:space="preserve"> </w:t>
      </w:r>
      <w:r>
        <w:rPr>
          <w:color w:val="231F20"/>
        </w:rPr>
        <w:t>alberghi</w:t>
      </w:r>
      <w:r>
        <w:rPr>
          <w:color w:val="231F20"/>
          <w:spacing w:val="-11"/>
        </w:rPr>
        <w:t xml:space="preserve"> </w:t>
      </w:r>
      <w:r>
        <w:rPr>
          <w:color w:val="231F20"/>
        </w:rPr>
        <w:t>(-0,7</w:t>
      </w:r>
      <w:r>
        <w:rPr>
          <w:color w:val="231F20"/>
          <w:spacing w:val="-11"/>
        </w:rPr>
        <w:t xml:space="preserve"> </w:t>
      </w:r>
      <w:r>
        <w:rPr>
          <w:color w:val="231F20"/>
        </w:rPr>
        <w:t>per</w:t>
      </w:r>
      <w:r>
        <w:rPr>
          <w:color w:val="231F20"/>
          <w:spacing w:val="-11"/>
        </w:rPr>
        <w:t xml:space="preserve"> </w:t>
      </w:r>
      <w:r>
        <w:rPr>
          <w:color w:val="231F20"/>
        </w:rPr>
        <w:t>cento)</w:t>
      </w:r>
      <w:r>
        <w:rPr>
          <w:color w:val="231F20"/>
          <w:spacing w:val="-11"/>
        </w:rPr>
        <w:t xml:space="preserve"> </w:t>
      </w:r>
      <w:r>
        <w:rPr>
          <w:color w:val="231F20"/>
        </w:rPr>
        <w:t>sia</w:t>
      </w:r>
      <w:r>
        <w:rPr>
          <w:color w:val="231F20"/>
          <w:spacing w:val="-11"/>
        </w:rPr>
        <w:t xml:space="preserve"> </w:t>
      </w:r>
      <w:r>
        <w:rPr>
          <w:color w:val="231F20"/>
        </w:rPr>
        <w:t>dei</w:t>
      </w:r>
      <w:r>
        <w:rPr>
          <w:color w:val="231F20"/>
          <w:spacing w:val="-11"/>
        </w:rPr>
        <w:t xml:space="preserve"> </w:t>
      </w:r>
      <w:r>
        <w:rPr>
          <w:color w:val="231F20"/>
        </w:rPr>
        <w:t>posti</w:t>
      </w:r>
      <w:r>
        <w:rPr>
          <w:color w:val="231F20"/>
          <w:spacing w:val="-11"/>
        </w:rPr>
        <w:t xml:space="preserve"> </w:t>
      </w:r>
      <w:r>
        <w:rPr>
          <w:color w:val="231F20"/>
        </w:rPr>
        <w:t>letto</w:t>
      </w:r>
      <w:r>
        <w:rPr>
          <w:color w:val="231F20"/>
          <w:spacing w:val="-11"/>
        </w:rPr>
        <w:t xml:space="preserve"> </w:t>
      </w:r>
      <w:r>
        <w:rPr>
          <w:color w:val="231F20"/>
        </w:rPr>
        <w:t>(-0,4</w:t>
      </w:r>
      <w:r>
        <w:rPr>
          <w:color w:val="231F20"/>
          <w:spacing w:val="-11"/>
        </w:rPr>
        <w:t xml:space="preserve"> </w:t>
      </w:r>
      <w:r>
        <w:rPr>
          <w:color w:val="231F20"/>
        </w:rPr>
        <w:t>per</w:t>
      </w:r>
      <w:r>
        <w:rPr>
          <w:color w:val="231F20"/>
          <w:spacing w:val="-11"/>
        </w:rPr>
        <w:t xml:space="preserve"> </w:t>
      </w:r>
      <w:r>
        <w:rPr>
          <w:color w:val="231F20"/>
        </w:rPr>
        <w:t>cento).</w:t>
      </w:r>
      <w:r>
        <w:rPr>
          <w:color w:val="231F20"/>
          <w:spacing w:val="-11"/>
        </w:rPr>
        <w:t xml:space="preserve"> </w:t>
      </w:r>
      <w:r>
        <w:rPr>
          <w:color w:val="231F20"/>
        </w:rPr>
        <w:t>La</w:t>
      </w:r>
      <w:r>
        <w:rPr>
          <w:color w:val="231F20"/>
          <w:spacing w:val="-11"/>
        </w:rPr>
        <w:t xml:space="preserve"> </w:t>
      </w:r>
      <w:r>
        <w:rPr>
          <w:color w:val="231F20"/>
        </w:rPr>
        <w:t>maggiore capacità</w:t>
      </w:r>
      <w:r>
        <w:rPr>
          <w:color w:val="231F20"/>
          <w:spacing w:val="-12"/>
        </w:rPr>
        <w:t xml:space="preserve"> </w:t>
      </w:r>
      <w:r>
        <w:rPr>
          <w:color w:val="231F20"/>
        </w:rPr>
        <w:t>ricettiva</w:t>
      </w:r>
      <w:r>
        <w:rPr>
          <w:color w:val="231F20"/>
          <w:spacing w:val="-12"/>
        </w:rPr>
        <w:t xml:space="preserve"> </w:t>
      </w:r>
      <w:r>
        <w:rPr>
          <w:color w:val="231F20"/>
        </w:rPr>
        <w:t>si</w:t>
      </w:r>
      <w:r>
        <w:rPr>
          <w:color w:val="231F20"/>
          <w:spacing w:val="-12"/>
        </w:rPr>
        <w:t xml:space="preserve"> </w:t>
      </w:r>
      <w:r>
        <w:rPr>
          <w:color w:val="231F20"/>
        </w:rPr>
        <w:t>trova</w:t>
      </w:r>
      <w:r>
        <w:rPr>
          <w:color w:val="231F20"/>
          <w:spacing w:val="-12"/>
        </w:rPr>
        <w:t xml:space="preserve"> </w:t>
      </w:r>
      <w:r>
        <w:rPr>
          <w:color w:val="231F20"/>
        </w:rPr>
        <w:t>nel</w:t>
      </w:r>
      <w:r>
        <w:rPr>
          <w:color w:val="231F20"/>
          <w:spacing w:val="-12"/>
        </w:rPr>
        <w:t xml:space="preserve"> </w:t>
      </w:r>
      <w:r>
        <w:rPr>
          <w:color w:val="231F20"/>
        </w:rPr>
        <w:t>Nord-est,</w:t>
      </w:r>
      <w:r>
        <w:rPr>
          <w:color w:val="231F20"/>
          <w:spacing w:val="-12"/>
        </w:rPr>
        <w:t xml:space="preserve"> </w:t>
      </w:r>
      <w:r>
        <w:rPr>
          <w:color w:val="231F20"/>
        </w:rPr>
        <w:t>con</w:t>
      </w:r>
      <w:r>
        <w:rPr>
          <w:color w:val="231F20"/>
          <w:spacing w:val="-12"/>
        </w:rPr>
        <w:t xml:space="preserve"> </w:t>
      </w:r>
      <w:r>
        <w:rPr>
          <w:color w:val="231F20"/>
        </w:rPr>
        <w:t>circa</w:t>
      </w:r>
      <w:r>
        <w:rPr>
          <w:color w:val="231F20"/>
          <w:spacing w:val="-12"/>
        </w:rPr>
        <w:t xml:space="preserve"> </w:t>
      </w:r>
      <w:r>
        <w:rPr>
          <w:color w:val="231F20"/>
        </w:rPr>
        <w:t>1,8</w:t>
      </w:r>
      <w:r>
        <w:rPr>
          <w:color w:val="231F20"/>
          <w:spacing w:val="-12"/>
        </w:rPr>
        <w:t xml:space="preserve"> </w:t>
      </w:r>
      <w:r>
        <w:rPr>
          <w:color w:val="231F20"/>
        </w:rPr>
        <w:t>milioni</w:t>
      </w:r>
      <w:r>
        <w:rPr>
          <w:color w:val="231F20"/>
          <w:spacing w:val="-12"/>
        </w:rPr>
        <w:t xml:space="preserve"> </w:t>
      </w:r>
      <w:r>
        <w:rPr>
          <w:color w:val="231F20"/>
        </w:rPr>
        <w:t>di</w:t>
      </w:r>
      <w:r>
        <w:rPr>
          <w:color w:val="231F20"/>
          <w:spacing w:val="-12"/>
        </w:rPr>
        <w:t xml:space="preserve"> </w:t>
      </w:r>
      <w:r>
        <w:rPr>
          <w:color w:val="231F20"/>
        </w:rPr>
        <w:t>posti</w:t>
      </w:r>
      <w:r>
        <w:rPr>
          <w:color w:val="231F20"/>
          <w:spacing w:val="-12"/>
        </w:rPr>
        <w:t xml:space="preserve"> </w:t>
      </w:r>
      <w:r>
        <w:rPr>
          <w:color w:val="231F20"/>
        </w:rPr>
        <w:t>letto.</w:t>
      </w:r>
      <w:r>
        <w:rPr>
          <w:color w:val="231F20"/>
          <w:spacing w:val="-12"/>
        </w:rPr>
        <w:t xml:space="preserve"> </w:t>
      </w:r>
      <w:r>
        <w:rPr>
          <w:color w:val="231F20"/>
        </w:rPr>
        <w:t>In</w:t>
      </w:r>
      <w:r>
        <w:rPr>
          <w:color w:val="231F20"/>
          <w:spacing w:val="-12"/>
        </w:rPr>
        <w:t xml:space="preserve"> </w:t>
      </w:r>
      <w:r>
        <w:rPr>
          <w:color w:val="231F20"/>
        </w:rPr>
        <w:t>Italia,</w:t>
      </w:r>
      <w:r>
        <w:rPr>
          <w:color w:val="231F20"/>
          <w:spacing w:val="-12"/>
        </w:rPr>
        <w:t xml:space="preserve"> </w:t>
      </w:r>
      <w:r>
        <w:rPr>
          <w:color w:val="231F20"/>
        </w:rPr>
        <w:t>le</w:t>
      </w:r>
      <w:r>
        <w:rPr>
          <w:color w:val="231F20"/>
          <w:spacing w:val="-12"/>
        </w:rPr>
        <w:t xml:space="preserve"> </w:t>
      </w:r>
      <w:r>
        <w:rPr>
          <w:color w:val="231F20"/>
        </w:rPr>
        <w:t>strutture</w:t>
      </w:r>
      <w:r>
        <w:rPr>
          <w:color w:val="231F20"/>
          <w:spacing w:val="-12"/>
        </w:rPr>
        <w:t xml:space="preserve"> </w:t>
      </w:r>
      <w:r>
        <w:rPr>
          <w:color w:val="231F20"/>
        </w:rPr>
        <w:t xml:space="preserve">ricettive </w:t>
      </w:r>
      <w:r>
        <w:rPr>
          <w:color w:val="231F20"/>
          <w:spacing w:val="-4"/>
        </w:rPr>
        <w:t>offrono</w:t>
      </w:r>
      <w:r>
        <w:rPr>
          <w:color w:val="231F20"/>
          <w:spacing w:val="-8"/>
        </w:rPr>
        <w:t xml:space="preserve"> </w:t>
      </w:r>
      <w:r>
        <w:rPr>
          <w:color w:val="231F20"/>
          <w:spacing w:val="-4"/>
        </w:rPr>
        <w:t>in</w:t>
      </w:r>
      <w:r>
        <w:rPr>
          <w:color w:val="231F20"/>
          <w:spacing w:val="-8"/>
        </w:rPr>
        <w:t xml:space="preserve"> </w:t>
      </w:r>
      <w:r>
        <w:rPr>
          <w:color w:val="231F20"/>
          <w:spacing w:val="-4"/>
        </w:rPr>
        <w:t>media</w:t>
      </w:r>
      <w:r>
        <w:rPr>
          <w:color w:val="231F20"/>
          <w:spacing w:val="-8"/>
        </w:rPr>
        <w:t xml:space="preserve"> </w:t>
      </w:r>
      <w:r>
        <w:rPr>
          <w:color w:val="231F20"/>
          <w:spacing w:val="-4"/>
        </w:rPr>
        <w:t>88,3</w:t>
      </w:r>
      <w:r>
        <w:rPr>
          <w:color w:val="231F20"/>
          <w:spacing w:val="-8"/>
        </w:rPr>
        <w:t xml:space="preserve"> </w:t>
      </w:r>
      <w:r>
        <w:rPr>
          <w:color w:val="231F20"/>
          <w:spacing w:val="-4"/>
        </w:rPr>
        <w:t>posti</w:t>
      </w:r>
      <w:r>
        <w:rPr>
          <w:color w:val="231F20"/>
          <w:spacing w:val="-8"/>
        </w:rPr>
        <w:t xml:space="preserve"> </w:t>
      </w:r>
      <w:r>
        <w:rPr>
          <w:color w:val="231F20"/>
          <w:spacing w:val="-4"/>
        </w:rPr>
        <w:t>letto</w:t>
      </w:r>
      <w:r>
        <w:rPr>
          <w:color w:val="231F20"/>
          <w:spacing w:val="-8"/>
        </w:rPr>
        <w:t xml:space="preserve"> </w:t>
      </w:r>
      <w:r>
        <w:rPr>
          <w:color w:val="231F20"/>
          <w:spacing w:val="-4"/>
        </w:rPr>
        <w:t>ogni</w:t>
      </w:r>
      <w:r>
        <w:rPr>
          <w:color w:val="231F20"/>
          <w:spacing w:val="-8"/>
        </w:rPr>
        <w:t xml:space="preserve"> </w:t>
      </w:r>
      <w:r>
        <w:rPr>
          <w:color w:val="231F20"/>
          <w:spacing w:val="-4"/>
        </w:rPr>
        <w:t>mille</w:t>
      </w:r>
      <w:r>
        <w:rPr>
          <w:color w:val="231F20"/>
          <w:spacing w:val="-8"/>
        </w:rPr>
        <w:t xml:space="preserve"> </w:t>
      </w:r>
      <w:r>
        <w:rPr>
          <w:color w:val="231F20"/>
          <w:spacing w:val="-4"/>
        </w:rPr>
        <w:t>abitanti,</w:t>
      </w:r>
      <w:r>
        <w:rPr>
          <w:color w:val="231F20"/>
          <w:spacing w:val="-8"/>
        </w:rPr>
        <w:t xml:space="preserve"> </w:t>
      </w:r>
      <w:r>
        <w:rPr>
          <w:color w:val="231F20"/>
          <w:spacing w:val="-4"/>
        </w:rPr>
        <w:t>a</w:t>
      </w:r>
      <w:r>
        <w:rPr>
          <w:color w:val="231F20"/>
          <w:spacing w:val="-8"/>
        </w:rPr>
        <w:t xml:space="preserve"> </w:t>
      </w:r>
      <w:r>
        <w:rPr>
          <w:color w:val="231F20"/>
          <w:spacing w:val="-4"/>
        </w:rPr>
        <w:t>fronte</w:t>
      </w:r>
      <w:r>
        <w:rPr>
          <w:color w:val="231F20"/>
          <w:spacing w:val="-8"/>
        </w:rPr>
        <w:t xml:space="preserve"> </w:t>
      </w:r>
      <w:r>
        <w:rPr>
          <w:color w:val="231F20"/>
          <w:spacing w:val="-4"/>
        </w:rPr>
        <w:t>di</w:t>
      </w:r>
      <w:r>
        <w:rPr>
          <w:color w:val="231F20"/>
          <w:spacing w:val="-8"/>
        </w:rPr>
        <w:t xml:space="preserve"> </w:t>
      </w:r>
      <w:r>
        <w:rPr>
          <w:color w:val="231F20"/>
          <w:spacing w:val="-4"/>
        </w:rPr>
        <w:t>una</w:t>
      </w:r>
      <w:r>
        <w:rPr>
          <w:color w:val="231F20"/>
          <w:spacing w:val="-8"/>
        </w:rPr>
        <w:t xml:space="preserve"> </w:t>
      </w:r>
      <w:r>
        <w:rPr>
          <w:color w:val="231F20"/>
          <w:spacing w:val="-4"/>
        </w:rPr>
        <w:t>media</w:t>
      </w:r>
      <w:r>
        <w:rPr>
          <w:color w:val="231F20"/>
          <w:spacing w:val="-8"/>
        </w:rPr>
        <w:t xml:space="preserve"> </w:t>
      </w:r>
      <w:r>
        <w:rPr>
          <w:color w:val="231F20"/>
          <w:spacing w:val="-4"/>
        </w:rPr>
        <w:t>europea</w:t>
      </w:r>
      <w:r>
        <w:rPr>
          <w:color w:val="231F20"/>
          <w:spacing w:val="-8"/>
        </w:rPr>
        <w:t xml:space="preserve"> </w:t>
      </w:r>
      <w:r>
        <w:rPr>
          <w:color w:val="231F20"/>
          <w:spacing w:val="-4"/>
        </w:rPr>
        <w:t>di</w:t>
      </w:r>
      <w:r>
        <w:rPr>
          <w:color w:val="231F20"/>
          <w:spacing w:val="-8"/>
        </w:rPr>
        <w:t xml:space="preserve"> </w:t>
      </w:r>
      <w:r>
        <w:rPr>
          <w:color w:val="231F20"/>
          <w:spacing w:val="-4"/>
        </w:rPr>
        <w:t>65,1.</w:t>
      </w:r>
      <w:r>
        <w:rPr>
          <w:color w:val="231F20"/>
          <w:spacing w:val="-8"/>
        </w:rPr>
        <w:t xml:space="preserve"> </w:t>
      </w:r>
      <w:r>
        <w:rPr>
          <w:color w:val="231F20"/>
          <w:spacing w:val="-4"/>
        </w:rPr>
        <w:t>Tutte</w:t>
      </w:r>
      <w:r>
        <w:rPr>
          <w:color w:val="231F20"/>
          <w:spacing w:val="-8"/>
        </w:rPr>
        <w:t xml:space="preserve"> </w:t>
      </w:r>
      <w:r>
        <w:rPr>
          <w:color w:val="231F20"/>
          <w:spacing w:val="-4"/>
        </w:rPr>
        <w:t>le</w:t>
      </w:r>
      <w:r>
        <w:rPr>
          <w:color w:val="231F20"/>
          <w:spacing w:val="-8"/>
        </w:rPr>
        <w:t xml:space="preserve"> </w:t>
      </w:r>
      <w:r>
        <w:rPr>
          <w:color w:val="231F20"/>
          <w:spacing w:val="-4"/>
        </w:rPr>
        <w:t>regioni del</w:t>
      </w:r>
      <w:r>
        <w:rPr>
          <w:color w:val="231F20"/>
          <w:spacing w:val="-5"/>
        </w:rPr>
        <w:t xml:space="preserve"> </w:t>
      </w:r>
      <w:r>
        <w:rPr>
          <w:color w:val="231F20"/>
          <w:spacing w:val="-4"/>
        </w:rPr>
        <w:t>Nord-est</w:t>
      </w:r>
      <w:r>
        <w:rPr>
          <w:color w:val="231F20"/>
          <w:spacing w:val="-5"/>
        </w:rPr>
        <w:t xml:space="preserve"> </w:t>
      </w:r>
      <w:r>
        <w:rPr>
          <w:color w:val="231F20"/>
          <w:spacing w:val="-4"/>
        </w:rPr>
        <w:t>superano</w:t>
      </w:r>
      <w:r>
        <w:rPr>
          <w:color w:val="231F20"/>
          <w:spacing w:val="-5"/>
        </w:rPr>
        <w:t xml:space="preserve"> </w:t>
      </w:r>
      <w:r>
        <w:rPr>
          <w:color w:val="231F20"/>
          <w:spacing w:val="-4"/>
        </w:rPr>
        <w:t>il</w:t>
      </w:r>
      <w:r>
        <w:rPr>
          <w:color w:val="231F20"/>
          <w:spacing w:val="-5"/>
        </w:rPr>
        <w:t xml:space="preserve"> </w:t>
      </w:r>
      <w:r>
        <w:rPr>
          <w:color w:val="231F20"/>
          <w:spacing w:val="-4"/>
        </w:rPr>
        <w:t>numero</w:t>
      </w:r>
      <w:r>
        <w:rPr>
          <w:color w:val="231F20"/>
          <w:spacing w:val="-5"/>
        </w:rPr>
        <w:t xml:space="preserve"> </w:t>
      </w:r>
      <w:r>
        <w:rPr>
          <w:color w:val="231F20"/>
          <w:spacing w:val="-4"/>
        </w:rPr>
        <w:t>di</w:t>
      </w:r>
      <w:r>
        <w:rPr>
          <w:color w:val="231F20"/>
          <w:spacing w:val="-5"/>
        </w:rPr>
        <w:t xml:space="preserve"> </w:t>
      </w:r>
      <w:r>
        <w:rPr>
          <w:color w:val="231F20"/>
          <w:spacing w:val="-4"/>
        </w:rPr>
        <w:t>posti</w:t>
      </w:r>
      <w:r>
        <w:rPr>
          <w:color w:val="231F20"/>
          <w:spacing w:val="-5"/>
        </w:rPr>
        <w:t xml:space="preserve"> </w:t>
      </w:r>
      <w:r>
        <w:rPr>
          <w:color w:val="231F20"/>
          <w:spacing w:val="-4"/>
        </w:rPr>
        <w:t>letto</w:t>
      </w:r>
      <w:r>
        <w:rPr>
          <w:color w:val="231F20"/>
          <w:spacing w:val="-5"/>
        </w:rPr>
        <w:t xml:space="preserve"> </w:t>
      </w:r>
      <w:r>
        <w:rPr>
          <w:color w:val="231F20"/>
          <w:spacing w:val="-4"/>
        </w:rPr>
        <w:t>per</w:t>
      </w:r>
      <w:r>
        <w:rPr>
          <w:color w:val="231F20"/>
          <w:spacing w:val="-5"/>
        </w:rPr>
        <w:t xml:space="preserve"> </w:t>
      </w:r>
      <w:r>
        <w:rPr>
          <w:color w:val="231F20"/>
          <w:spacing w:val="-4"/>
        </w:rPr>
        <w:t>mille</w:t>
      </w:r>
      <w:r>
        <w:rPr>
          <w:color w:val="231F20"/>
          <w:spacing w:val="-5"/>
        </w:rPr>
        <w:t xml:space="preserve"> </w:t>
      </w:r>
      <w:r>
        <w:rPr>
          <w:color w:val="231F20"/>
          <w:spacing w:val="-4"/>
        </w:rPr>
        <w:t>abitanti</w:t>
      </w:r>
      <w:r>
        <w:rPr>
          <w:color w:val="231F20"/>
          <w:spacing w:val="-5"/>
        </w:rPr>
        <w:t xml:space="preserve"> </w:t>
      </w:r>
      <w:r>
        <w:rPr>
          <w:color w:val="231F20"/>
          <w:spacing w:val="-4"/>
        </w:rPr>
        <w:t>rilevato</w:t>
      </w:r>
      <w:r>
        <w:rPr>
          <w:color w:val="231F20"/>
          <w:spacing w:val="-5"/>
        </w:rPr>
        <w:t xml:space="preserve"> </w:t>
      </w:r>
      <w:r>
        <w:rPr>
          <w:color w:val="231F20"/>
          <w:spacing w:val="-4"/>
        </w:rPr>
        <w:t>a</w:t>
      </w:r>
      <w:r>
        <w:rPr>
          <w:color w:val="231F20"/>
          <w:spacing w:val="-5"/>
        </w:rPr>
        <w:t xml:space="preserve"> </w:t>
      </w:r>
      <w:r>
        <w:rPr>
          <w:color w:val="231F20"/>
          <w:spacing w:val="-4"/>
        </w:rPr>
        <w:t>livello</w:t>
      </w:r>
      <w:r>
        <w:rPr>
          <w:color w:val="231F20"/>
          <w:spacing w:val="-5"/>
        </w:rPr>
        <w:t xml:space="preserve"> </w:t>
      </w:r>
      <w:r>
        <w:rPr>
          <w:color w:val="231F20"/>
          <w:spacing w:val="-4"/>
        </w:rPr>
        <w:t>nazionale.</w:t>
      </w:r>
      <w:r>
        <w:rPr>
          <w:color w:val="231F20"/>
          <w:spacing w:val="-5"/>
        </w:rPr>
        <w:t xml:space="preserve"> </w:t>
      </w:r>
      <w:r>
        <w:rPr>
          <w:color w:val="231F20"/>
          <w:spacing w:val="-4"/>
        </w:rPr>
        <w:t>Il</w:t>
      </w:r>
      <w:r>
        <w:rPr>
          <w:color w:val="231F20"/>
          <w:spacing w:val="-5"/>
        </w:rPr>
        <w:t xml:space="preserve"> </w:t>
      </w:r>
      <w:r>
        <w:rPr>
          <w:color w:val="231F20"/>
          <w:spacing w:val="-4"/>
        </w:rPr>
        <w:t>Nord-ovest registra,</w:t>
      </w:r>
      <w:r>
        <w:rPr>
          <w:color w:val="231F20"/>
          <w:spacing w:val="-6"/>
        </w:rPr>
        <w:t xml:space="preserve"> </w:t>
      </w:r>
      <w:r>
        <w:rPr>
          <w:color w:val="231F20"/>
          <w:spacing w:val="-4"/>
        </w:rPr>
        <w:t>invece,</w:t>
      </w:r>
      <w:r>
        <w:rPr>
          <w:color w:val="231F20"/>
          <w:spacing w:val="-6"/>
        </w:rPr>
        <w:t xml:space="preserve"> </w:t>
      </w:r>
      <w:r>
        <w:rPr>
          <w:color w:val="231F20"/>
          <w:spacing w:val="-4"/>
        </w:rPr>
        <w:t>il</w:t>
      </w:r>
      <w:r>
        <w:rPr>
          <w:color w:val="231F20"/>
          <w:spacing w:val="-6"/>
        </w:rPr>
        <w:t xml:space="preserve"> </w:t>
      </w:r>
      <w:r>
        <w:rPr>
          <w:color w:val="231F20"/>
          <w:spacing w:val="-4"/>
        </w:rPr>
        <w:t>valore</w:t>
      </w:r>
      <w:r>
        <w:rPr>
          <w:color w:val="231F20"/>
          <w:spacing w:val="-6"/>
        </w:rPr>
        <w:t xml:space="preserve"> </w:t>
      </w:r>
      <w:r>
        <w:rPr>
          <w:color w:val="231F20"/>
          <w:spacing w:val="-4"/>
        </w:rPr>
        <w:t>più</w:t>
      </w:r>
      <w:r>
        <w:rPr>
          <w:color w:val="231F20"/>
          <w:spacing w:val="-6"/>
        </w:rPr>
        <w:t xml:space="preserve"> </w:t>
      </w:r>
      <w:r>
        <w:rPr>
          <w:color w:val="231F20"/>
          <w:spacing w:val="-4"/>
        </w:rPr>
        <w:t>basso</w:t>
      </w:r>
      <w:r>
        <w:rPr>
          <w:color w:val="231F20"/>
          <w:spacing w:val="-6"/>
        </w:rPr>
        <w:t xml:space="preserve"> </w:t>
      </w:r>
      <w:r>
        <w:rPr>
          <w:color w:val="231F20"/>
          <w:spacing w:val="-4"/>
        </w:rPr>
        <w:t>(52,1),</w:t>
      </w:r>
      <w:r>
        <w:rPr>
          <w:color w:val="231F20"/>
          <w:spacing w:val="-6"/>
        </w:rPr>
        <w:t xml:space="preserve"> </w:t>
      </w:r>
      <w:r>
        <w:rPr>
          <w:color w:val="231F20"/>
          <w:spacing w:val="-4"/>
        </w:rPr>
        <w:t>con</w:t>
      </w:r>
      <w:r>
        <w:rPr>
          <w:color w:val="231F20"/>
          <w:spacing w:val="-6"/>
        </w:rPr>
        <w:t xml:space="preserve"> </w:t>
      </w:r>
      <w:r>
        <w:rPr>
          <w:color w:val="231F20"/>
          <w:spacing w:val="-4"/>
        </w:rPr>
        <w:t>l’eccezione</w:t>
      </w:r>
      <w:r>
        <w:rPr>
          <w:color w:val="231F20"/>
          <w:spacing w:val="-6"/>
        </w:rPr>
        <w:t xml:space="preserve"> </w:t>
      </w:r>
      <w:r>
        <w:rPr>
          <w:color w:val="231F20"/>
          <w:spacing w:val="-4"/>
        </w:rPr>
        <w:t>della</w:t>
      </w:r>
      <w:r>
        <w:rPr>
          <w:color w:val="231F20"/>
          <w:spacing w:val="-6"/>
        </w:rPr>
        <w:t xml:space="preserve"> </w:t>
      </w:r>
      <w:r>
        <w:rPr>
          <w:color w:val="231F20"/>
          <w:spacing w:val="-4"/>
        </w:rPr>
        <w:t>Valle</w:t>
      </w:r>
      <w:r>
        <w:rPr>
          <w:color w:val="231F20"/>
          <w:spacing w:val="-6"/>
        </w:rPr>
        <w:t xml:space="preserve"> </w:t>
      </w:r>
      <w:r>
        <w:rPr>
          <w:color w:val="231F20"/>
          <w:spacing w:val="-4"/>
        </w:rPr>
        <w:t>d’Aosta/</w:t>
      </w:r>
      <w:r>
        <w:rPr>
          <w:i/>
          <w:color w:val="231F20"/>
          <w:spacing w:val="-4"/>
        </w:rPr>
        <w:t>Vallée</w:t>
      </w:r>
      <w:r>
        <w:rPr>
          <w:i/>
          <w:color w:val="231F20"/>
          <w:spacing w:val="-6"/>
        </w:rPr>
        <w:t xml:space="preserve"> </w:t>
      </w:r>
      <w:r>
        <w:rPr>
          <w:i/>
          <w:color w:val="231F20"/>
          <w:spacing w:val="-4"/>
        </w:rPr>
        <w:t>d’Aoste</w:t>
      </w:r>
      <w:r>
        <w:rPr>
          <w:i/>
          <w:color w:val="231F20"/>
          <w:spacing w:val="-6"/>
        </w:rPr>
        <w:t xml:space="preserve"> </w:t>
      </w:r>
      <w:r>
        <w:rPr>
          <w:color w:val="231F20"/>
          <w:spacing w:val="-4"/>
        </w:rPr>
        <w:t>che,</w:t>
      </w:r>
      <w:r>
        <w:rPr>
          <w:color w:val="231F20"/>
          <w:spacing w:val="-6"/>
        </w:rPr>
        <w:t xml:space="preserve"> </w:t>
      </w:r>
      <w:r>
        <w:rPr>
          <w:color w:val="231F20"/>
          <w:spacing w:val="-4"/>
        </w:rPr>
        <w:t>con</w:t>
      </w:r>
      <w:r>
        <w:rPr>
          <w:color w:val="231F20"/>
          <w:spacing w:val="-6"/>
        </w:rPr>
        <w:t xml:space="preserve"> </w:t>
      </w:r>
      <w:r>
        <w:rPr>
          <w:color w:val="231F20"/>
          <w:spacing w:val="-4"/>
        </w:rPr>
        <w:t xml:space="preserve">453,5 </w:t>
      </w:r>
      <w:r>
        <w:rPr>
          <w:color w:val="231F20"/>
        </w:rPr>
        <w:t>posti</w:t>
      </w:r>
      <w:r>
        <w:rPr>
          <w:color w:val="231F20"/>
          <w:spacing w:val="-13"/>
        </w:rPr>
        <w:t xml:space="preserve"> </w:t>
      </w:r>
      <w:r>
        <w:rPr>
          <w:color w:val="231F20"/>
        </w:rPr>
        <w:t>letto</w:t>
      </w:r>
      <w:r>
        <w:rPr>
          <w:color w:val="231F20"/>
          <w:spacing w:val="-13"/>
        </w:rPr>
        <w:t xml:space="preserve"> </w:t>
      </w:r>
      <w:r>
        <w:rPr>
          <w:color w:val="231F20"/>
        </w:rPr>
        <w:t>per</w:t>
      </w:r>
      <w:r>
        <w:rPr>
          <w:color w:val="231F20"/>
          <w:spacing w:val="-13"/>
        </w:rPr>
        <w:t xml:space="preserve"> </w:t>
      </w:r>
      <w:r>
        <w:rPr>
          <w:color w:val="231F20"/>
        </w:rPr>
        <w:t>mille</w:t>
      </w:r>
      <w:r>
        <w:rPr>
          <w:color w:val="231F20"/>
          <w:spacing w:val="-13"/>
        </w:rPr>
        <w:t xml:space="preserve"> </w:t>
      </w:r>
      <w:r>
        <w:rPr>
          <w:color w:val="231F20"/>
        </w:rPr>
        <w:t>abitanti,</w:t>
      </w:r>
      <w:r>
        <w:rPr>
          <w:color w:val="231F20"/>
          <w:spacing w:val="-13"/>
        </w:rPr>
        <w:t xml:space="preserve"> </w:t>
      </w:r>
      <w:r>
        <w:rPr>
          <w:color w:val="231F20"/>
        </w:rPr>
        <w:t>occupa</w:t>
      </w:r>
      <w:r>
        <w:rPr>
          <w:color w:val="231F20"/>
          <w:spacing w:val="-13"/>
        </w:rPr>
        <w:t xml:space="preserve"> </w:t>
      </w:r>
      <w:r>
        <w:rPr>
          <w:color w:val="231F20"/>
        </w:rPr>
        <w:t>il</w:t>
      </w:r>
      <w:r>
        <w:rPr>
          <w:color w:val="231F20"/>
          <w:spacing w:val="-13"/>
        </w:rPr>
        <w:t xml:space="preserve"> </w:t>
      </w:r>
      <w:r>
        <w:rPr>
          <w:color w:val="231F20"/>
        </w:rPr>
        <w:t>primo</w:t>
      </w:r>
      <w:r>
        <w:rPr>
          <w:color w:val="231F20"/>
          <w:spacing w:val="-13"/>
        </w:rPr>
        <w:t xml:space="preserve"> </w:t>
      </w:r>
      <w:r>
        <w:rPr>
          <w:color w:val="231F20"/>
        </w:rPr>
        <w:t>posto</w:t>
      </w:r>
      <w:r>
        <w:rPr>
          <w:color w:val="231F20"/>
          <w:spacing w:val="-12"/>
        </w:rPr>
        <w:t xml:space="preserve"> </w:t>
      </w:r>
      <w:r>
        <w:rPr>
          <w:color w:val="231F20"/>
        </w:rPr>
        <w:t>nella</w:t>
      </w:r>
      <w:r>
        <w:rPr>
          <w:color w:val="231F20"/>
          <w:spacing w:val="-13"/>
        </w:rPr>
        <w:t xml:space="preserve"> </w:t>
      </w:r>
      <w:r>
        <w:rPr>
          <w:color w:val="231F20"/>
        </w:rPr>
        <w:t>graduatoria</w:t>
      </w:r>
      <w:r>
        <w:rPr>
          <w:color w:val="231F20"/>
          <w:spacing w:val="-13"/>
        </w:rPr>
        <w:t xml:space="preserve"> </w:t>
      </w:r>
      <w:r>
        <w:rPr>
          <w:color w:val="231F20"/>
        </w:rPr>
        <w:t>delle</w:t>
      </w:r>
      <w:r>
        <w:rPr>
          <w:color w:val="231F20"/>
          <w:spacing w:val="-13"/>
        </w:rPr>
        <w:t xml:space="preserve"> </w:t>
      </w:r>
      <w:r>
        <w:rPr>
          <w:color w:val="231F20"/>
        </w:rPr>
        <w:t>regioni</w:t>
      </w:r>
      <w:r>
        <w:rPr>
          <w:color w:val="231F20"/>
          <w:spacing w:val="-13"/>
        </w:rPr>
        <w:t xml:space="preserve"> </w:t>
      </w:r>
      <w:r>
        <w:rPr>
          <w:color w:val="231F20"/>
        </w:rPr>
        <w:t>italiane.</w:t>
      </w:r>
      <w:r>
        <w:rPr>
          <w:color w:val="231F20"/>
          <w:spacing w:val="-13"/>
        </w:rPr>
        <w:t xml:space="preserve"> </w:t>
      </w:r>
      <w:r>
        <w:rPr>
          <w:color w:val="231F20"/>
        </w:rPr>
        <w:t>Nel</w:t>
      </w:r>
      <w:r>
        <w:rPr>
          <w:color w:val="231F20"/>
          <w:spacing w:val="-13"/>
        </w:rPr>
        <w:t xml:space="preserve"> </w:t>
      </w:r>
      <w:r>
        <w:rPr>
          <w:color w:val="231F20"/>
        </w:rPr>
        <w:t>Centro, solo</w:t>
      </w:r>
      <w:r>
        <w:rPr>
          <w:color w:val="231F20"/>
          <w:spacing w:val="-9"/>
        </w:rPr>
        <w:t xml:space="preserve"> </w:t>
      </w:r>
      <w:r>
        <w:rPr>
          <w:color w:val="231F20"/>
        </w:rPr>
        <w:t>il</w:t>
      </w:r>
      <w:r>
        <w:rPr>
          <w:color w:val="231F20"/>
          <w:spacing w:val="-9"/>
        </w:rPr>
        <w:t xml:space="preserve"> </w:t>
      </w:r>
      <w:r>
        <w:rPr>
          <w:color w:val="231F20"/>
        </w:rPr>
        <w:t>Lazio</w:t>
      </w:r>
      <w:r>
        <w:rPr>
          <w:color w:val="231F20"/>
          <w:spacing w:val="-9"/>
        </w:rPr>
        <w:t xml:space="preserve"> </w:t>
      </w:r>
      <w:r>
        <w:rPr>
          <w:color w:val="231F20"/>
        </w:rPr>
        <w:t>ha</w:t>
      </w:r>
      <w:r>
        <w:rPr>
          <w:color w:val="231F20"/>
          <w:spacing w:val="-9"/>
        </w:rPr>
        <w:t xml:space="preserve"> </w:t>
      </w:r>
      <w:r>
        <w:rPr>
          <w:color w:val="231F20"/>
        </w:rPr>
        <w:t>un</w:t>
      </w:r>
      <w:r>
        <w:rPr>
          <w:color w:val="231F20"/>
          <w:spacing w:val="-9"/>
        </w:rPr>
        <w:t xml:space="preserve"> </w:t>
      </w:r>
      <w:r>
        <w:rPr>
          <w:color w:val="231F20"/>
        </w:rPr>
        <w:t>numero</w:t>
      </w:r>
      <w:r>
        <w:rPr>
          <w:color w:val="231F20"/>
          <w:spacing w:val="-9"/>
        </w:rPr>
        <w:t xml:space="preserve"> </w:t>
      </w:r>
      <w:r>
        <w:rPr>
          <w:color w:val="231F20"/>
        </w:rPr>
        <w:t>di</w:t>
      </w:r>
      <w:r>
        <w:rPr>
          <w:color w:val="231F20"/>
          <w:spacing w:val="-9"/>
        </w:rPr>
        <w:t xml:space="preserve"> </w:t>
      </w:r>
      <w:r>
        <w:rPr>
          <w:color w:val="231F20"/>
        </w:rPr>
        <w:t>posti</w:t>
      </w:r>
      <w:r>
        <w:rPr>
          <w:color w:val="231F20"/>
          <w:spacing w:val="-9"/>
        </w:rPr>
        <w:t xml:space="preserve"> </w:t>
      </w:r>
      <w:r>
        <w:rPr>
          <w:color w:val="231F20"/>
        </w:rPr>
        <w:t>letto</w:t>
      </w:r>
      <w:r>
        <w:rPr>
          <w:color w:val="231F20"/>
          <w:spacing w:val="-9"/>
        </w:rPr>
        <w:t xml:space="preserve"> </w:t>
      </w:r>
      <w:r>
        <w:rPr>
          <w:color w:val="231F20"/>
        </w:rPr>
        <w:t>per</w:t>
      </w:r>
      <w:r>
        <w:rPr>
          <w:color w:val="231F20"/>
          <w:spacing w:val="-9"/>
        </w:rPr>
        <w:t xml:space="preserve"> </w:t>
      </w:r>
      <w:r>
        <w:rPr>
          <w:color w:val="231F20"/>
        </w:rPr>
        <w:t>mille</w:t>
      </w:r>
      <w:r>
        <w:rPr>
          <w:color w:val="231F20"/>
          <w:spacing w:val="-9"/>
        </w:rPr>
        <w:t xml:space="preserve"> </w:t>
      </w:r>
      <w:r>
        <w:rPr>
          <w:color w:val="231F20"/>
        </w:rPr>
        <w:t>abitanti</w:t>
      </w:r>
      <w:r>
        <w:rPr>
          <w:color w:val="231F20"/>
          <w:spacing w:val="-9"/>
        </w:rPr>
        <w:t xml:space="preserve"> </w:t>
      </w:r>
      <w:r>
        <w:rPr>
          <w:color w:val="231F20"/>
        </w:rPr>
        <w:t>(68,7)</w:t>
      </w:r>
      <w:r>
        <w:rPr>
          <w:color w:val="231F20"/>
          <w:spacing w:val="-9"/>
        </w:rPr>
        <w:t xml:space="preserve"> </w:t>
      </w:r>
      <w:r>
        <w:rPr>
          <w:color w:val="231F20"/>
        </w:rPr>
        <w:t>inferiore</w:t>
      </w:r>
      <w:r>
        <w:rPr>
          <w:color w:val="231F20"/>
          <w:spacing w:val="-9"/>
        </w:rPr>
        <w:t xml:space="preserve"> </w:t>
      </w:r>
      <w:r>
        <w:rPr>
          <w:color w:val="231F20"/>
        </w:rPr>
        <w:t>a</w:t>
      </w:r>
      <w:r>
        <w:rPr>
          <w:color w:val="231F20"/>
          <w:spacing w:val="-9"/>
        </w:rPr>
        <w:t xml:space="preserve"> </w:t>
      </w:r>
      <w:r>
        <w:rPr>
          <w:color w:val="231F20"/>
        </w:rPr>
        <w:t>quello</w:t>
      </w:r>
      <w:r>
        <w:rPr>
          <w:color w:val="231F20"/>
          <w:spacing w:val="-9"/>
        </w:rPr>
        <w:t xml:space="preserve"> </w:t>
      </w:r>
      <w:r>
        <w:rPr>
          <w:color w:val="231F20"/>
        </w:rPr>
        <w:t>nazionale.</w:t>
      </w:r>
    </w:p>
    <w:p w:rsidR="00404794" w:rsidRDefault="00DD0C64">
      <w:pPr>
        <w:pStyle w:val="Corpotesto"/>
        <w:spacing w:before="101" w:line="244" w:lineRule="auto"/>
      </w:pPr>
      <w:r>
        <w:rPr>
          <w:color w:val="231F20"/>
        </w:rPr>
        <w:t xml:space="preserve">Nel 2023 i </w:t>
      </w:r>
      <w:r>
        <w:rPr>
          <w:b/>
          <w:color w:val="231F20"/>
        </w:rPr>
        <w:t xml:space="preserve">flussi di clienti negli esercizi ricettivi </w:t>
      </w:r>
      <w:r>
        <w:rPr>
          <w:color w:val="231F20"/>
        </w:rPr>
        <w:t>continuano a crescere, superando i volumi registrati nel</w:t>
      </w:r>
      <w:r>
        <w:rPr>
          <w:color w:val="231F20"/>
          <w:spacing w:val="-4"/>
        </w:rPr>
        <w:t xml:space="preserve"> </w:t>
      </w:r>
      <w:r>
        <w:rPr>
          <w:color w:val="231F20"/>
        </w:rPr>
        <w:t>2019:</w:t>
      </w:r>
      <w:r>
        <w:rPr>
          <w:color w:val="231F20"/>
          <w:spacing w:val="-4"/>
        </w:rPr>
        <w:t xml:space="preserve"> </w:t>
      </w:r>
      <w:r>
        <w:rPr>
          <w:color w:val="231F20"/>
        </w:rPr>
        <w:t>si</w:t>
      </w:r>
      <w:r>
        <w:rPr>
          <w:color w:val="231F20"/>
          <w:spacing w:val="-4"/>
        </w:rPr>
        <w:t xml:space="preserve"> </w:t>
      </w:r>
      <w:r>
        <w:rPr>
          <w:color w:val="231F20"/>
        </w:rPr>
        <w:t>contano</w:t>
      </w:r>
      <w:r>
        <w:rPr>
          <w:color w:val="231F20"/>
          <w:spacing w:val="-4"/>
        </w:rPr>
        <w:t xml:space="preserve"> </w:t>
      </w:r>
      <w:r>
        <w:rPr>
          <w:color w:val="231F20"/>
        </w:rPr>
        <w:t>447,2</w:t>
      </w:r>
      <w:r>
        <w:rPr>
          <w:color w:val="231F20"/>
          <w:spacing w:val="-4"/>
        </w:rPr>
        <w:t xml:space="preserve"> </w:t>
      </w:r>
      <w:r>
        <w:rPr>
          <w:color w:val="231F20"/>
        </w:rPr>
        <w:t>milioni</w:t>
      </w:r>
      <w:r>
        <w:rPr>
          <w:color w:val="231F20"/>
          <w:spacing w:val="-4"/>
        </w:rPr>
        <w:t xml:space="preserve"> </w:t>
      </w:r>
      <w:r>
        <w:rPr>
          <w:color w:val="231F20"/>
        </w:rPr>
        <w:t>di</w:t>
      </w:r>
      <w:r>
        <w:rPr>
          <w:color w:val="231F20"/>
          <w:spacing w:val="-4"/>
        </w:rPr>
        <w:t xml:space="preserve"> </w:t>
      </w:r>
      <w:r>
        <w:rPr>
          <w:color w:val="231F20"/>
        </w:rPr>
        <w:t>presenze</w:t>
      </w:r>
      <w:r>
        <w:rPr>
          <w:color w:val="231F20"/>
          <w:spacing w:val="-4"/>
        </w:rPr>
        <w:t xml:space="preserve"> </w:t>
      </w:r>
      <w:r>
        <w:rPr>
          <w:color w:val="231F20"/>
        </w:rPr>
        <w:t>totali</w:t>
      </w:r>
      <w:r>
        <w:rPr>
          <w:color w:val="231F20"/>
          <w:spacing w:val="-4"/>
        </w:rPr>
        <w:t xml:space="preserve"> </w:t>
      </w:r>
      <w:r>
        <w:rPr>
          <w:color w:val="231F20"/>
        </w:rPr>
        <w:t>(+8,5</w:t>
      </w:r>
      <w:r>
        <w:rPr>
          <w:color w:val="231F20"/>
          <w:spacing w:val="-4"/>
        </w:rPr>
        <w:t xml:space="preserve"> </w:t>
      </w:r>
      <w:r>
        <w:rPr>
          <w:color w:val="231F20"/>
        </w:rPr>
        <w:t>per</w:t>
      </w:r>
      <w:r>
        <w:rPr>
          <w:color w:val="231F20"/>
          <w:spacing w:val="-4"/>
        </w:rPr>
        <w:t xml:space="preserve"> </w:t>
      </w:r>
      <w:r>
        <w:rPr>
          <w:color w:val="231F20"/>
        </w:rPr>
        <w:t>cento,</w:t>
      </w:r>
      <w:r>
        <w:rPr>
          <w:color w:val="231F20"/>
          <w:spacing w:val="-4"/>
        </w:rPr>
        <w:t xml:space="preserve"> </w:t>
      </w:r>
      <w:r>
        <w:rPr>
          <w:color w:val="231F20"/>
        </w:rPr>
        <w:t>rispetto</w:t>
      </w:r>
      <w:r>
        <w:rPr>
          <w:color w:val="231F20"/>
          <w:spacing w:val="-4"/>
        </w:rPr>
        <w:t xml:space="preserve"> </w:t>
      </w:r>
      <w:r>
        <w:rPr>
          <w:color w:val="231F20"/>
        </w:rPr>
        <w:t>al</w:t>
      </w:r>
      <w:r>
        <w:rPr>
          <w:color w:val="231F20"/>
          <w:spacing w:val="-4"/>
        </w:rPr>
        <w:t xml:space="preserve"> </w:t>
      </w:r>
      <w:r>
        <w:rPr>
          <w:color w:val="231F20"/>
        </w:rPr>
        <w:t>2022)</w:t>
      </w:r>
      <w:r>
        <w:rPr>
          <w:color w:val="231F20"/>
          <w:spacing w:val="-4"/>
        </w:rPr>
        <w:t xml:space="preserve"> </w:t>
      </w:r>
      <w:r>
        <w:rPr>
          <w:color w:val="231F20"/>
        </w:rPr>
        <w:t>e</w:t>
      </w:r>
      <w:r>
        <w:rPr>
          <w:color w:val="231F20"/>
          <w:spacing w:val="-4"/>
        </w:rPr>
        <w:t xml:space="preserve"> </w:t>
      </w:r>
      <w:r>
        <w:rPr>
          <w:color w:val="231F20"/>
        </w:rPr>
        <w:t>133,6</w:t>
      </w:r>
      <w:r>
        <w:rPr>
          <w:color w:val="231F20"/>
          <w:spacing w:val="-4"/>
        </w:rPr>
        <w:t xml:space="preserve"> </w:t>
      </w:r>
      <w:r>
        <w:rPr>
          <w:color w:val="231F20"/>
        </w:rPr>
        <w:t>milioni</w:t>
      </w:r>
      <w:r>
        <w:rPr>
          <w:color w:val="231F20"/>
          <w:spacing w:val="-4"/>
        </w:rPr>
        <w:t xml:space="preserve"> </w:t>
      </w:r>
      <w:r>
        <w:rPr>
          <w:color w:val="231F20"/>
        </w:rPr>
        <w:t>gli arrivi (+12,8 per cento). Gli incrementi delle presenze sono di gran lunga più elevati per i clienti non residenti in Italia (+16,5 per cento) che per i residenti in Italia (+1,0 per cento).</w:t>
      </w:r>
    </w:p>
    <w:p w:rsidR="00404794" w:rsidRDefault="00DD0C64">
      <w:pPr>
        <w:pStyle w:val="Corpotesto"/>
        <w:spacing w:before="109" w:line="244" w:lineRule="auto"/>
      </w:pPr>
      <w:r>
        <w:rPr>
          <w:color w:val="231F20"/>
        </w:rPr>
        <w:t xml:space="preserve">La </w:t>
      </w:r>
      <w:r>
        <w:rPr>
          <w:b/>
          <w:color w:val="231F20"/>
        </w:rPr>
        <w:t xml:space="preserve">permanenza media dei soggiorni </w:t>
      </w:r>
      <w:r>
        <w:rPr>
          <w:color w:val="231F20"/>
        </w:rPr>
        <w:t>nelle strutture ric</w:t>
      </w:r>
      <w:r>
        <w:rPr>
          <w:color w:val="231F20"/>
        </w:rPr>
        <w:t>ettive italiane è pari a 3,35 notti, valore leggermente</w:t>
      </w:r>
      <w:r>
        <w:rPr>
          <w:color w:val="231F20"/>
          <w:spacing w:val="-1"/>
        </w:rPr>
        <w:t xml:space="preserve"> </w:t>
      </w:r>
      <w:r>
        <w:rPr>
          <w:color w:val="231F20"/>
        </w:rPr>
        <w:t>più</w:t>
      </w:r>
      <w:r>
        <w:rPr>
          <w:color w:val="231F20"/>
          <w:spacing w:val="-1"/>
        </w:rPr>
        <w:t xml:space="preserve"> </w:t>
      </w:r>
      <w:r>
        <w:rPr>
          <w:color w:val="231F20"/>
        </w:rPr>
        <w:t>basso</w:t>
      </w:r>
      <w:r>
        <w:rPr>
          <w:color w:val="231F20"/>
          <w:spacing w:val="-1"/>
        </w:rPr>
        <w:t xml:space="preserve"> </w:t>
      </w:r>
      <w:r>
        <w:rPr>
          <w:color w:val="231F20"/>
        </w:rPr>
        <w:t>rispetto</w:t>
      </w:r>
      <w:r>
        <w:rPr>
          <w:color w:val="231F20"/>
          <w:spacing w:val="-1"/>
        </w:rPr>
        <w:t xml:space="preserve"> </w:t>
      </w:r>
      <w:r>
        <w:rPr>
          <w:color w:val="231F20"/>
        </w:rPr>
        <w:t>al</w:t>
      </w:r>
      <w:r>
        <w:rPr>
          <w:color w:val="231F20"/>
          <w:spacing w:val="-1"/>
        </w:rPr>
        <w:t xml:space="preserve"> </w:t>
      </w:r>
      <w:r>
        <w:rPr>
          <w:color w:val="231F20"/>
        </w:rPr>
        <w:t>2022</w:t>
      </w:r>
      <w:r>
        <w:rPr>
          <w:color w:val="231F20"/>
          <w:spacing w:val="-1"/>
        </w:rPr>
        <w:t xml:space="preserve"> </w:t>
      </w:r>
      <w:r>
        <w:rPr>
          <w:color w:val="231F20"/>
        </w:rPr>
        <w:t>(3,48</w:t>
      </w:r>
      <w:r>
        <w:rPr>
          <w:color w:val="231F20"/>
          <w:spacing w:val="-1"/>
        </w:rPr>
        <w:t xml:space="preserve"> </w:t>
      </w:r>
      <w:r>
        <w:rPr>
          <w:color w:val="231F20"/>
        </w:rPr>
        <w:t>notti).</w:t>
      </w:r>
      <w:r>
        <w:rPr>
          <w:color w:val="231F20"/>
          <w:spacing w:val="-1"/>
        </w:rPr>
        <w:t xml:space="preserve"> </w:t>
      </w:r>
      <w:r>
        <w:rPr>
          <w:color w:val="231F20"/>
        </w:rPr>
        <w:t>La</w:t>
      </w:r>
      <w:r>
        <w:rPr>
          <w:color w:val="231F20"/>
          <w:spacing w:val="-1"/>
        </w:rPr>
        <w:t xml:space="preserve"> </w:t>
      </w:r>
      <w:r>
        <w:rPr>
          <w:color w:val="231F20"/>
        </w:rPr>
        <w:t>domanda</w:t>
      </w:r>
      <w:r>
        <w:rPr>
          <w:color w:val="231F20"/>
          <w:spacing w:val="-1"/>
        </w:rPr>
        <w:t xml:space="preserve"> </w:t>
      </w:r>
      <w:r>
        <w:rPr>
          <w:color w:val="231F20"/>
        </w:rPr>
        <w:t>turistica</w:t>
      </w:r>
      <w:r>
        <w:rPr>
          <w:color w:val="231F20"/>
          <w:spacing w:val="-1"/>
        </w:rPr>
        <w:t xml:space="preserve"> </w:t>
      </w:r>
      <w:r>
        <w:rPr>
          <w:color w:val="231F20"/>
        </w:rPr>
        <w:t>espressa</w:t>
      </w:r>
      <w:r>
        <w:rPr>
          <w:color w:val="231F20"/>
          <w:spacing w:val="-1"/>
        </w:rPr>
        <w:t xml:space="preserve"> </w:t>
      </w:r>
      <w:r>
        <w:rPr>
          <w:color w:val="231F20"/>
        </w:rPr>
        <w:t>dalla</w:t>
      </w:r>
      <w:r>
        <w:rPr>
          <w:color w:val="231F20"/>
          <w:spacing w:val="-1"/>
        </w:rPr>
        <w:t xml:space="preserve"> </w:t>
      </w:r>
      <w:r>
        <w:rPr>
          <w:color w:val="231F20"/>
        </w:rPr>
        <w:t>popolazione residente</w:t>
      </w:r>
      <w:r>
        <w:rPr>
          <w:color w:val="231F20"/>
          <w:spacing w:val="-4"/>
        </w:rPr>
        <w:t xml:space="preserve"> </w:t>
      </w:r>
      <w:r>
        <w:rPr>
          <w:color w:val="231F20"/>
        </w:rPr>
        <w:t>assume</w:t>
      </w:r>
      <w:r>
        <w:rPr>
          <w:color w:val="231F20"/>
          <w:spacing w:val="-4"/>
        </w:rPr>
        <w:t xml:space="preserve"> </w:t>
      </w:r>
      <w:r>
        <w:rPr>
          <w:color w:val="231F20"/>
        </w:rPr>
        <w:t>invece</w:t>
      </w:r>
      <w:r>
        <w:rPr>
          <w:color w:val="231F20"/>
          <w:spacing w:val="-4"/>
        </w:rPr>
        <w:t xml:space="preserve"> </w:t>
      </w:r>
      <w:r>
        <w:rPr>
          <w:color w:val="231F20"/>
        </w:rPr>
        <w:t>valori</w:t>
      </w:r>
      <w:r>
        <w:rPr>
          <w:color w:val="231F20"/>
          <w:spacing w:val="-4"/>
        </w:rPr>
        <w:t xml:space="preserve"> </w:t>
      </w:r>
      <w:r>
        <w:rPr>
          <w:color w:val="231F20"/>
        </w:rPr>
        <w:t>simili:</w:t>
      </w:r>
      <w:r>
        <w:rPr>
          <w:color w:val="231F20"/>
          <w:spacing w:val="-4"/>
        </w:rPr>
        <w:t xml:space="preserve"> </w:t>
      </w:r>
      <w:r>
        <w:rPr>
          <w:color w:val="231F20"/>
        </w:rPr>
        <w:t>i</w:t>
      </w:r>
      <w:r>
        <w:rPr>
          <w:color w:val="231F20"/>
          <w:spacing w:val="-4"/>
        </w:rPr>
        <w:t xml:space="preserve"> </w:t>
      </w:r>
      <w:r>
        <w:rPr>
          <w:color w:val="231F20"/>
        </w:rPr>
        <w:t>viaggi</w:t>
      </w:r>
      <w:r>
        <w:rPr>
          <w:color w:val="231F20"/>
          <w:spacing w:val="-4"/>
        </w:rPr>
        <w:t xml:space="preserve"> </w:t>
      </w:r>
      <w:r>
        <w:rPr>
          <w:color w:val="231F20"/>
        </w:rPr>
        <w:t>effettuati</w:t>
      </w:r>
      <w:r>
        <w:rPr>
          <w:color w:val="231F20"/>
          <w:spacing w:val="-4"/>
        </w:rPr>
        <w:t xml:space="preserve"> </w:t>
      </w:r>
      <w:r>
        <w:rPr>
          <w:color w:val="231F20"/>
        </w:rPr>
        <w:t>sul</w:t>
      </w:r>
      <w:r>
        <w:rPr>
          <w:color w:val="231F20"/>
          <w:spacing w:val="-4"/>
        </w:rPr>
        <w:t xml:space="preserve"> </w:t>
      </w:r>
      <w:r>
        <w:rPr>
          <w:color w:val="231F20"/>
        </w:rPr>
        <w:t>territorio</w:t>
      </w:r>
      <w:r>
        <w:rPr>
          <w:color w:val="231F20"/>
          <w:spacing w:val="-4"/>
        </w:rPr>
        <w:t xml:space="preserve"> </w:t>
      </w:r>
      <w:r>
        <w:rPr>
          <w:color w:val="231F20"/>
        </w:rPr>
        <w:t>nazionale,</w:t>
      </w:r>
      <w:r>
        <w:rPr>
          <w:color w:val="231F20"/>
          <w:spacing w:val="-4"/>
        </w:rPr>
        <w:t xml:space="preserve"> </w:t>
      </w:r>
      <w:r>
        <w:rPr>
          <w:color w:val="231F20"/>
        </w:rPr>
        <w:t>per</w:t>
      </w:r>
      <w:r>
        <w:rPr>
          <w:color w:val="231F20"/>
          <w:spacing w:val="-4"/>
        </w:rPr>
        <w:t xml:space="preserve"> </w:t>
      </w:r>
      <w:r>
        <w:rPr>
          <w:color w:val="231F20"/>
        </w:rPr>
        <w:t>motivi</w:t>
      </w:r>
      <w:r>
        <w:rPr>
          <w:color w:val="231F20"/>
          <w:spacing w:val="-4"/>
        </w:rPr>
        <w:t xml:space="preserve"> </w:t>
      </w:r>
      <w:r>
        <w:rPr>
          <w:color w:val="231F20"/>
        </w:rPr>
        <w:t>di</w:t>
      </w:r>
      <w:r>
        <w:rPr>
          <w:color w:val="231F20"/>
          <w:spacing w:val="-4"/>
        </w:rPr>
        <w:t xml:space="preserve"> </w:t>
      </w:r>
      <w:r>
        <w:rPr>
          <w:color w:val="231F20"/>
        </w:rPr>
        <w:t>vacanza e</w:t>
      </w:r>
      <w:r>
        <w:rPr>
          <w:color w:val="231F20"/>
          <w:spacing w:val="-9"/>
        </w:rPr>
        <w:t xml:space="preserve"> </w:t>
      </w:r>
      <w:r>
        <w:rPr>
          <w:color w:val="231F20"/>
        </w:rPr>
        <w:t>di</w:t>
      </w:r>
      <w:r>
        <w:rPr>
          <w:color w:val="231F20"/>
          <w:spacing w:val="-9"/>
        </w:rPr>
        <w:t xml:space="preserve"> </w:t>
      </w:r>
      <w:r>
        <w:rPr>
          <w:color w:val="231F20"/>
        </w:rPr>
        <w:t>lavoro,</w:t>
      </w:r>
      <w:r>
        <w:rPr>
          <w:color w:val="231F20"/>
          <w:spacing w:val="-9"/>
        </w:rPr>
        <w:t xml:space="preserve"> </w:t>
      </w:r>
      <w:r>
        <w:rPr>
          <w:color w:val="231F20"/>
        </w:rPr>
        <w:t>sono</w:t>
      </w:r>
      <w:r>
        <w:rPr>
          <w:color w:val="231F20"/>
          <w:spacing w:val="-9"/>
        </w:rPr>
        <w:t xml:space="preserve"> </w:t>
      </w:r>
      <w:r>
        <w:rPr>
          <w:color w:val="231F20"/>
        </w:rPr>
        <w:t>41,2</w:t>
      </w:r>
      <w:r>
        <w:rPr>
          <w:color w:val="231F20"/>
          <w:spacing w:val="-9"/>
        </w:rPr>
        <w:t xml:space="preserve"> </w:t>
      </w:r>
      <w:r>
        <w:rPr>
          <w:color w:val="231F20"/>
        </w:rPr>
        <w:t>milioni,</w:t>
      </w:r>
      <w:r>
        <w:rPr>
          <w:color w:val="231F20"/>
          <w:spacing w:val="-9"/>
        </w:rPr>
        <w:t xml:space="preserve"> </w:t>
      </w:r>
      <w:r>
        <w:rPr>
          <w:color w:val="231F20"/>
        </w:rPr>
        <w:t>valore</w:t>
      </w:r>
      <w:r>
        <w:rPr>
          <w:color w:val="231F20"/>
          <w:spacing w:val="-9"/>
        </w:rPr>
        <w:t xml:space="preserve"> </w:t>
      </w:r>
      <w:r>
        <w:rPr>
          <w:color w:val="231F20"/>
        </w:rPr>
        <w:t>stabile</w:t>
      </w:r>
      <w:r>
        <w:rPr>
          <w:color w:val="231F20"/>
          <w:spacing w:val="-9"/>
        </w:rPr>
        <w:t xml:space="preserve"> </w:t>
      </w:r>
      <w:r>
        <w:rPr>
          <w:color w:val="231F20"/>
        </w:rPr>
        <w:t>rispetto</w:t>
      </w:r>
      <w:r>
        <w:rPr>
          <w:color w:val="231F20"/>
          <w:spacing w:val="-9"/>
        </w:rPr>
        <w:t xml:space="preserve"> </w:t>
      </w:r>
      <w:r>
        <w:rPr>
          <w:color w:val="231F20"/>
        </w:rPr>
        <w:t>all’anno</w:t>
      </w:r>
      <w:r>
        <w:rPr>
          <w:color w:val="231F20"/>
          <w:spacing w:val="-9"/>
        </w:rPr>
        <w:t xml:space="preserve"> </w:t>
      </w:r>
      <w:r>
        <w:rPr>
          <w:color w:val="231F20"/>
        </w:rPr>
        <w:t>precedente,</w:t>
      </w:r>
      <w:r>
        <w:rPr>
          <w:color w:val="231F20"/>
          <w:spacing w:val="-9"/>
        </w:rPr>
        <w:t xml:space="preserve"> </w:t>
      </w:r>
      <w:r>
        <w:rPr>
          <w:color w:val="231F20"/>
        </w:rPr>
        <w:t>ma</w:t>
      </w:r>
      <w:r>
        <w:rPr>
          <w:color w:val="231F20"/>
          <w:spacing w:val="-9"/>
        </w:rPr>
        <w:t xml:space="preserve"> </w:t>
      </w:r>
      <w:r>
        <w:rPr>
          <w:color w:val="231F20"/>
        </w:rPr>
        <w:t>ancora</w:t>
      </w:r>
      <w:r>
        <w:rPr>
          <w:color w:val="231F20"/>
          <w:spacing w:val="-9"/>
        </w:rPr>
        <w:t xml:space="preserve"> </w:t>
      </w:r>
      <w:r>
        <w:rPr>
          <w:color w:val="231F20"/>
        </w:rPr>
        <w:t>inferiore</w:t>
      </w:r>
      <w:r>
        <w:rPr>
          <w:color w:val="231F20"/>
          <w:spacing w:val="-9"/>
        </w:rPr>
        <w:t xml:space="preserve"> </w:t>
      </w:r>
      <w:r>
        <w:rPr>
          <w:color w:val="231F20"/>
        </w:rPr>
        <w:t>a</w:t>
      </w:r>
      <w:r>
        <w:rPr>
          <w:color w:val="231F20"/>
          <w:spacing w:val="-9"/>
        </w:rPr>
        <w:t xml:space="preserve"> </w:t>
      </w:r>
      <w:r>
        <w:rPr>
          <w:color w:val="231F20"/>
        </w:rPr>
        <w:t>quello prepandemico (-24 per cento circa rispetto al 2019).</w:t>
      </w:r>
    </w:p>
    <w:p w:rsidR="00404794" w:rsidRDefault="00DD0C64">
      <w:pPr>
        <w:pStyle w:val="Corpotesto"/>
        <w:spacing w:line="244" w:lineRule="auto"/>
      </w:pPr>
      <w:r>
        <w:rPr>
          <w:color w:val="231F20"/>
        </w:rPr>
        <w:t xml:space="preserve">Le regioni in cui si registra il maggior numero di </w:t>
      </w:r>
      <w:r>
        <w:rPr>
          <w:b/>
          <w:color w:val="231F20"/>
        </w:rPr>
        <w:t xml:space="preserve">presenze turistiche </w:t>
      </w:r>
      <w:r>
        <w:rPr>
          <w:color w:val="231F20"/>
        </w:rPr>
        <w:t>(di residenti e non residenti) sono: Veneto, Trentino-Alto Adige/</w:t>
      </w:r>
      <w:r>
        <w:rPr>
          <w:i/>
          <w:color w:val="231F20"/>
        </w:rPr>
        <w:t>Südtirol</w:t>
      </w:r>
      <w:r>
        <w:rPr>
          <w:color w:val="231F20"/>
        </w:rPr>
        <w:t>, Toscana, Lazio e Lombardia. Queste regioni accolgono complessivamente circa 261 milioni di presenze (58,3 per cento del totale nazionale).</w:t>
      </w:r>
    </w:p>
    <w:p w:rsidR="00404794" w:rsidRDefault="00DD0C64">
      <w:pPr>
        <w:pStyle w:val="Corpotesto"/>
        <w:spacing w:before="109" w:line="244" w:lineRule="auto"/>
      </w:pPr>
      <w:r>
        <w:rPr>
          <w:color w:val="231F20"/>
        </w:rPr>
        <w:t>Permangono</w:t>
      </w:r>
      <w:r>
        <w:rPr>
          <w:color w:val="231F20"/>
          <w:spacing w:val="26"/>
        </w:rPr>
        <w:t xml:space="preserve"> </w:t>
      </w:r>
      <w:r>
        <w:rPr>
          <w:color w:val="231F20"/>
        </w:rPr>
        <w:t>forti</w:t>
      </w:r>
      <w:r>
        <w:rPr>
          <w:color w:val="231F20"/>
          <w:spacing w:val="26"/>
        </w:rPr>
        <w:t xml:space="preserve"> </w:t>
      </w:r>
      <w:r>
        <w:rPr>
          <w:color w:val="231F20"/>
        </w:rPr>
        <w:t>differenze</w:t>
      </w:r>
      <w:r>
        <w:rPr>
          <w:color w:val="231F20"/>
          <w:spacing w:val="26"/>
        </w:rPr>
        <w:t xml:space="preserve"> </w:t>
      </w:r>
      <w:r>
        <w:rPr>
          <w:color w:val="231F20"/>
        </w:rPr>
        <w:t>nella</w:t>
      </w:r>
      <w:r>
        <w:rPr>
          <w:color w:val="231F20"/>
          <w:spacing w:val="26"/>
        </w:rPr>
        <w:t xml:space="preserve"> </w:t>
      </w:r>
      <w:r>
        <w:rPr>
          <w:b/>
          <w:color w:val="231F20"/>
        </w:rPr>
        <w:t>propensi</w:t>
      </w:r>
      <w:r>
        <w:rPr>
          <w:b/>
          <w:color w:val="231F20"/>
        </w:rPr>
        <w:t>one</w:t>
      </w:r>
      <w:r>
        <w:rPr>
          <w:b/>
          <w:color w:val="231F20"/>
          <w:spacing w:val="22"/>
        </w:rPr>
        <w:t xml:space="preserve"> </w:t>
      </w:r>
      <w:r>
        <w:rPr>
          <w:b/>
          <w:color w:val="231F20"/>
        </w:rPr>
        <w:t>a</w:t>
      </w:r>
      <w:r>
        <w:rPr>
          <w:b/>
          <w:color w:val="231F20"/>
          <w:spacing w:val="22"/>
        </w:rPr>
        <w:t xml:space="preserve"> </w:t>
      </w:r>
      <w:r>
        <w:rPr>
          <w:b/>
          <w:color w:val="231F20"/>
        </w:rPr>
        <w:t>viaggiare</w:t>
      </w:r>
      <w:r>
        <w:rPr>
          <w:b/>
          <w:color w:val="231F20"/>
          <w:spacing w:val="22"/>
        </w:rPr>
        <w:t xml:space="preserve"> </w:t>
      </w:r>
      <w:r>
        <w:rPr>
          <w:b/>
          <w:color w:val="231F20"/>
        </w:rPr>
        <w:t>per</w:t>
      </w:r>
      <w:r>
        <w:rPr>
          <w:b/>
          <w:color w:val="231F20"/>
          <w:spacing w:val="22"/>
        </w:rPr>
        <w:t xml:space="preserve"> </w:t>
      </w:r>
      <w:r>
        <w:rPr>
          <w:b/>
          <w:color w:val="231F20"/>
        </w:rPr>
        <w:t>turismo</w:t>
      </w:r>
      <w:r>
        <w:rPr>
          <w:color w:val="231F20"/>
        </w:rPr>
        <w:t>:</w:t>
      </w:r>
      <w:r>
        <w:rPr>
          <w:color w:val="231F20"/>
          <w:spacing w:val="26"/>
        </w:rPr>
        <w:t xml:space="preserve"> </w:t>
      </w:r>
      <w:r>
        <w:rPr>
          <w:color w:val="231F20"/>
        </w:rPr>
        <w:t>la</w:t>
      </w:r>
      <w:r>
        <w:rPr>
          <w:color w:val="231F20"/>
          <w:spacing w:val="26"/>
        </w:rPr>
        <w:t xml:space="preserve"> </w:t>
      </w:r>
      <w:r>
        <w:rPr>
          <w:color w:val="231F20"/>
        </w:rPr>
        <w:t>popolazione</w:t>
      </w:r>
      <w:r>
        <w:rPr>
          <w:color w:val="231F20"/>
          <w:spacing w:val="26"/>
        </w:rPr>
        <w:t xml:space="preserve"> </w:t>
      </w:r>
      <w:r>
        <w:rPr>
          <w:color w:val="231F20"/>
        </w:rPr>
        <w:t>residente al Sud e nelle Isole viaggia meno rispetto alla popolazione residente nelle altre regioni italiane. La propensione al turismo è maggiore nel Nord.</w:t>
      </w:r>
    </w:p>
    <w:p w:rsidR="00404794" w:rsidRDefault="00DD0C64">
      <w:pPr>
        <w:pStyle w:val="Corpotesto"/>
        <w:spacing w:before="110" w:line="244" w:lineRule="auto"/>
      </w:pPr>
      <w:r>
        <w:rPr>
          <w:color w:val="231F20"/>
        </w:rPr>
        <w:t xml:space="preserve">Nel 2023, in Europa il 51,1 per cento dei residenti di </w:t>
      </w:r>
      <w:r>
        <w:rPr>
          <w:color w:val="231F20"/>
        </w:rPr>
        <w:t>15 anni e più ha effettuato almeno una vacanza lunga (4 notti</w:t>
      </w:r>
      <w:r>
        <w:rPr>
          <w:color w:val="231F20"/>
          <w:spacing w:val="-1"/>
        </w:rPr>
        <w:t xml:space="preserve"> </w:t>
      </w:r>
      <w:r>
        <w:rPr>
          <w:color w:val="231F20"/>
        </w:rPr>
        <w:t>e più), riallineandosi ai valori prepandemici. L’Italia (36,4 per cento) resta ampiamente al di sotto della media europea.</w:t>
      </w:r>
    </w:p>
    <w:p w:rsidR="00404794" w:rsidRDefault="00404794">
      <w:pPr>
        <w:pStyle w:val="Corpotesto"/>
        <w:spacing w:line="244" w:lineRule="auto"/>
        <w:sectPr w:rsidR="00404794">
          <w:pgSz w:w="11910" w:h="16840"/>
          <w:pgMar w:top="2000" w:right="1275" w:bottom="1440" w:left="1275" w:header="695" w:footer="1256" w:gutter="0"/>
          <w:cols w:space="720"/>
        </w:sectPr>
      </w:pPr>
    </w:p>
    <w:p w:rsidR="00404794" w:rsidRDefault="00DD0C64">
      <w:pPr>
        <w:pStyle w:val="Titolo2"/>
        <w:spacing w:before="257"/>
      </w:pPr>
      <w:r>
        <w:rPr>
          <w:color w:val="DD3436"/>
        </w:rPr>
        <w:lastRenderedPageBreak/>
        <w:t>Strutture</w:t>
      </w:r>
      <w:r>
        <w:rPr>
          <w:color w:val="DD3436"/>
          <w:spacing w:val="-7"/>
        </w:rPr>
        <w:t xml:space="preserve"> </w:t>
      </w:r>
      <w:r>
        <w:rPr>
          <w:color w:val="DD3436"/>
          <w:spacing w:val="-2"/>
        </w:rPr>
        <w:t>produttive</w:t>
      </w:r>
    </w:p>
    <w:p w:rsidR="00404794" w:rsidRDefault="00DD0C64">
      <w:pPr>
        <w:pStyle w:val="Corpotesto"/>
        <w:spacing w:before="117" w:line="244" w:lineRule="auto"/>
      </w:pPr>
      <w:r>
        <w:rPr>
          <w:color w:val="231F20"/>
        </w:rPr>
        <w:t xml:space="preserve">In Italia, nel 2022 aumenta il </w:t>
      </w:r>
      <w:r>
        <w:rPr>
          <w:b/>
          <w:color w:val="231F20"/>
        </w:rPr>
        <w:t>n</w:t>
      </w:r>
      <w:r>
        <w:rPr>
          <w:b/>
          <w:color w:val="231F20"/>
        </w:rPr>
        <w:t>umero di imprese</w:t>
      </w:r>
      <w:r>
        <w:rPr>
          <w:b/>
          <w:color w:val="231F20"/>
          <w:spacing w:val="18"/>
        </w:rPr>
        <w:t xml:space="preserve"> </w:t>
      </w:r>
      <w:r>
        <w:rPr>
          <w:color w:val="231F20"/>
        </w:rPr>
        <w:t>per abitante (79,0 ogni mille abitanti). Per densità</w:t>
      </w:r>
      <w:r>
        <w:rPr>
          <w:color w:val="231F20"/>
          <w:spacing w:val="80"/>
        </w:rPr>
        <w:t xml:space="preserve"> </w:t>
      </w:r>
      <w:r>
        <w:rPr>
          <w:color w:val="231F20"/>
        </w:rPr>
        <w:t xml:space="preserve">di attività produttive, il nostro Paese si colloca al di sopra della media UE (72,1), ma emerge una maggior frammentazione del tessuto produttivo italiano, con una </w:t>
      </w:r>
      <w:r>
        <w:rPr>
          <w:b/>
          <w:color w:val="231F20"/>
        </w:rPr>
        <w:t xml:space="preserve">dimensione media </w:t>
      </w:r>
      <w:r>
        <w:rPr>
          <w:color w:val="231F20"/>
        </w:rPr>
        <w:t>di im</w:t>
      </w:r>
      <w:r>
        <w:rPr>
          <w:color w:val="231F20"/>
        </w:rPr>
        <w:t>presa (3,9 addetti) inferiore alla media europea (5,0 addetti). A livello territoriale il Centro-nord si caratterizza per un rapporto molto elevato di imprese (85,2 per mille abitanti) rispetto al Mezzogiorno (66,8 per mille abitanti) e per un numero medio</w:t>
      </w:r>
      <w:r>
        <w:rPr>
          <w:color w:val="231F20"/>
        </w:rPr>
        <w:t xml:space="preserve"> di addetti per impresa (4,3) superiore alla media nazionale. Il Mezzogiorno mostra una dimensione media aziendale inferiore alla media nazionale (2,9).</w:t>
      </w:r>
    </w:p>
    <w:p w:rsidR="00404794" w:rsidRDefault="00DD0C64">
      <w:pPr>
        <w:pStyle w:val="Corpotesto"/>
        <w:spacing w:before="105" w:line="244" w:lineRule="auto"/>
      </w:pPr>
      <w:r>
        <w:rPr>
          <w:color w:val="231F20"/>
        </w:rPr>
        <w:t>Nel</w:t>
      </w:r>
      <w:r>
        <w:rPr>
          <w:color w:val="231F20"/>
          <w:spacing w:val="-6"/>
        </w:rPr>
        <w:t xml:space="preserve"> </w:t>
      </w:r>
      <w:r>
        <w:rPr>
          <w:color w:val="231F20"/>
        </w:rPr>
        <w:t>2022,</w:t>
      </w:r>
      <w:r>
        <w:rPr>
          <w:color w:val="231F20"/>
          <w:spacing w:val="-6"/>
        </w:rPr>
        <w:t xml:space="preserve"> </w:t>
      </w:r>
      <w:r>
        <w:rPr>
          <w:color w:val="231F20"/>
        </w:rPr>
        <w:t>per</w:t>
      </w:r>
      <w:r>
        <w:rPr>
          <w:color w:val="231F20"/>
          <w:spacing w:val="-6"/>
        </w:rPr>
        <w:t xml:space="preserve"> </w:t>
      </w:r>
      <w:r>
        <w:rPr>
          <w:color w:val="231F20"/>
        </w:rPr>
        <w:t>il</w:t>
      </w:r>
      <w:r>
        <w:rPr>
          <w:color w:val="231F20"/>
          <w:spacing w:val="-6"/>
        </w:rPr>
        <w:t xml:space="preserve"> </w:t>
      </w:r>
      <w:r>
        <w:rPr>
          <w:color w:val="231F20"/>
        </w:rPr>
        <w:t>quinto</w:t>
      </w:r>
      <w:r>
        <w:rPr>
          <w:color w:val="231F20"/>
          <w:spacing w:val="-6"/>
        </w:rPr>
        <w:t xml:space="preserve"> </w:t>
      </w:r>
      <w:r>
        <w:rPr>
          <w:color w:val="231F20"/>
        </w:rPr>
        <w:t>anno</w:t>
      </w:r>
      <w:r>
        <w:rPr>
          <w:color w:val="231F20"/>
          <w:spacing w:val="-6"/>
        </w:rPr>
        <w:t xml:space="preserve"> </w:t>
      </w:r>
      <w:r>
        <w:rPr>
          <w:color w:val="231F20"/>
        </w:rPr>
        <w:t>consecutivo,</w:t>
      </w:r>
      <w:r>
        <w:rPr>
          <w:color w:val="231F20"/>
          <w:spacing w:val="-6"/>
        </w:rPr>
        <w:t xml:space="preserve"> </w:t>
      </w:r>
      <w:r>
        <w:rPr>
          <w:color w:val="231F20"/>
        </w:rPr>
        <w:t>cresce</w:t>
      </w:r>
      <w:r>
        <w:rPr>
          <w:color w:val="231F20"/>
          <w:spacing w:val="-6"/>
        </w:rPr>
        <w:t xml:space="preserve"> </w:t>
      </w:r>
      <w:r>
        <w:rPr>
          <w:color w:val="231F20"/>
        </w:rPr>
        <w:t>il</w:t>
      </w:r>
      <w:r>
        <w:rPr>
          <w:color w:val="231F20"/>
          <w:spacing w:val="-6"/>
        </w:rPr>
        <w:t xml:space="preserve"> </w:t>
      </w:r>
      <w:r>
        <w:rPr>
          <w:b/>
          <w:color w:val="231F20"/>
        </w:rPr>
        <w:t>tasso</w:t>
      </w:r>
      <w:r>
        <w:rPr>
          <w:b/>
          <w:color w:val="231F20"/>
          <w:spacing w:val="-6"/>
        </w:rPr>
        <w:t xml:space="preserve"> </w:t>
      </w:r>
      <w:r>
        <w:rPr>
          <w:b/>
          <w:color w:val="231F20"/>
        </w:rPr>
        <w:t>di</w:t>
      </w:r>
      <w:r>
        <w:rPr>
          <w:b/>
          <w:color w:val="231F20"/>
          <w:spacing w:val="-6"/>
        </w:rPr>
        <w:t xml:space="preserve"> </w:t>
      </w:r>
      <w:r>
        <w:rPr>
          <w:b/>
          <w:color w:val="231F20"/>
        </w:rPr>
        <w:t xml:space="preserve">sopravvivenza </w:t>
      </w:r>
      <w:r>
        <w:rPr>
          <w:color w:val="231F20"/>
        </w:rPr>
        <w:t>delle</w:t>
      </w:r>
      <w:r>
        <w:rPr>
          <w:color w:val="231F20"/>
          <w:spacing w:val="-6"/>
        </w:rPr>
        <w:t xml:space="preserve"> </w:t>
      </w:r>
      <w:r>
        <w:rPr>
          <w:color w:val="231F20"/>
        </w:rPr>
        <w:t>imprese</w:t>
      </w:r>
      <w:r>
        <w:rPr>
          <w:color w:val="231F20"/>
          <w:spacing w:val="-6"/>
        </w:rPr>
        <w:t xml:space="preserve"> </w:t>
      </w:r>
      <w:r>
        <w:rPr>
          <w:color w:val="231F20"/>
        </w:rPr>
        <w:t>a</w:t>
      </w:r>
      <w:r>
        <w:rPr>
          <w:color w:val="231F20"/>
          <w:spacing w:val="-6"/>
        </w:rPr>
        <w:t xml:space="preserve"> </w:t>
      </w:r>
      <w:r>
        <w:rPr>
          <w:color w:val="231F20"/>
        </w:rPr>
        <w:t>cinque</w:t>
      </w:r>
      <w:r>
        <w:rPr>
          <w:color w:val="231F20"/>
          <w:spacing w:val="-6"/>
        </w:rPr>
        <w:t xml:space="preserve"> </w:t>
      </w:r>
      <w:r>
        <w:rPr>
          <w:color w:val="231F20"/>
        </w:rPr>
        <w:t>anni dalla</w:t>
      </w:r>
      <w:r>
        <w:rPr>
          <w:color w:val="231F20"/>
          <w:spacing w:val="-4"/>
        </w:rPr>
        <w:t xml:space="preserve"> </w:t>
      </w:r>
      <w:r>
        <w:rPr>
          <w:color w:val="231F20"/>
        </w:rPr>
        <w:t>nascita</w:t>
      </w:r>
      <w:r>
        <w:rPr>
          <w:color w:val="231F20"/>
          <w:spacing w:val="-4"/>
        </w:rPr>
        <w:t xml:space="preserve"> </w:t>
      </w:r>
      <w:r>
        <w:rPr>
          <w:color w:val="231F20"/>
        </w:rPr>
        <w:t>ed</w:t>
      </w:r>
      <w:r>
        <w:rPr>
          <w:color w:val="231F20"/>
          <w:spacing w:val="-4"/>
        </w:rPr>
        <w:t xml:space="preserve"> </w:t>
      </w:r>
      <w:r>
        <w:rPr>
          <w:color w:val="231F20"/>
        </w:rPr>
        <w:t>è</w:t>
      </w:r>
      <w:r>
        <w:rPr>
          <w:color w:val="231F20"/>
          <w:spacing w:val="-4"/>
        </w:rPr>
        <w:t xml:space="preserve"> </w:t>
      </w:r>
      <w:r>
        <w:rPr>
          <w:color w:val="231F20"/>
        </w:rPr>
        <w:t>uguale</w:t>
      </w:r>
      <w:r>
        <w:rPr>
          <w:color w:val="231F20"/>
          <w:spacing w:val="-4"/>
        </w:rPr>
        <w:t xml:space="preserve"> </w:t>
      </w:r>
      <w:r>
        <w:rPr>
          <w:color w:val="231F20"/>
        </w:rPr>
        <w:t>a</w:t>
      </w:r>
      <w:r>
        <w:rPr>
          <w:color w:val="231F20"/>
          <w:spacing w:val="-4"/>
        </w:rPr>
        <w:t xml:space="preserve"> </w:t>
      </w:r>
      <w:r>
        <w:rPr>
          <w:color w:val="231F20"/>
        </w:rPr>
        <w:t>47,2,</w:t>
      </w:r>
      <w:r>
        <w:rPr>
          <w:color w:val="231F20"/>
          <w:spacing w:val="-4"/>
        </w:rPr>
        <w:t xml:space="preserve"> </w:t>
      </w:r>
      <w:r>
        <w:rPr>
          <w:color w:val="231F20"/>
        </w:rPr>
        <w:t>segno</w:t>
      </w:r>
      <w:r>
        <w:rPr>
          <w:color w:val="231F20"/>
          <w:spacing w:val="-4"/>
        </w:rPr>
        <w:t xml:space="preserve"> </w:t>
      </w:r>
      <w:r>
        <w:rPr>
          <w:color w:val="231F20"/>
        </w:rPr>
        <w:t>di</w:t>
      </w:r>
      <w:r>
        <w:rPr>
          <w:color w:val="231F20"/>
          <w:spacing w:val="-4"/>
        </w:rPr>
        <w:t xml:space="preserve"> </w:t>
      </w:r>
      <w:r>
        <w:rPr>
          <w:color w:val="231F20"/>
        </w:rPr>
        <w:t>una</w:t>
      </w:r>
      <w:r>
        <w:rPr>
          <w:color w:val="231F20"/>
          <w:spacing w:val="-4"/>
        </w:rPr>
        <w:t xml:space="preserve"> </w:t>
      </w:r>
      <w:r>
        <w:rPr>
          <w:color w:val="231F20"/>
        </w:rPr>
        <w:t>maggiore</w:t>
      </w:r>
      <w:r>
        <w:rPr>
          <w:color w:val="231F20"/>
          <w:spacing w:val="-4"/>
        </w:rPr>
        <w:t xml:space="preserve"> </w:t>
      </w:r>
      <w:r>
        <w:rPr>
          <w:color w:val="231F20"/>
        </w:rPr>
        <w:t>resistenza</w:t>
      </w:r>
      <w:r>
        <w:rPr>
          <w:color w:val="231F20"/>
          <w:spacing w:val="-4"/>
        </w:rPr>
        <w:t xml:space="preserve"> </w:t>
      </w:r>
      <w:r>
        <w:rPr>
          <w:color w:val="231F20"/>
        </w:rPr>
        <w:t>delle</w:t>
      </w:r>
      <w:r>
        <w:rPr>
          <w:color w:val="231F20"/>
          <w:spacing w:val="-4"/>
        </w:rPr>
        <w:t xml:space="preserve"> </w:t>
      </w:r>
      <w:r>
        <w:rPr>
          <w:color w:val="231F20"/>
        </w:rPr>
        <w:t>imprese</w:t>
      </w:r>
      <w:r>
        <w:rPr>
          <w:color w:val="231F20"/>
          <w:spacing w:val="-4"/>
        </w:rPr>
        <w:t xml:space="preserve"> </w:t>
      </w:r>
      <w:r>
        <w:rPr>
          <w:color w:val="231F20"/>
        </w:rPr>
        <w:t>italiane</w:t>
      </w:r>
      <w:r>
        <w:rPr>
          <w:color w:val="231F20"/>
          <w:spacing w:val="-4"/>
        </w:rPr>
        <w:t xml:space="preserve"> </w:t>
      </w:r>
      <w:r>
        <w:rPr>
          <w:color w:val="231F20"/>
        </w:rPr>
        <w:t>sul</w:t>
      </w:r>
      <w:r>
        <w:rPr>
          <w:color w:val="231F20"/>
          <w:spacing w:val="-4"/>
        </w:rPr>
        <w:t xml:space="preserve"> </w:t>
      </w:r>
      <w:r>
        <w:rPr>
          <w:color w:val="231F20"/>
        </w:rPr>
        <w:t>mercato.</w:t>
      </w:r>
    </w:p>
    <w:p w:rsidR="00404794" w:rsidRDefault="00DD0C64">
      <w:pPr>
        <w:pStyle w:val="Corpotesto"/>
        <w:spacing w:before="111" w:line="244" w:lineRule="auto"/>
      </w:pPr>
      <w:r>
        <w:rPr>
          <w:color w:val="231F20"/>
        </w:rPr>
        <w:t>L’incidenza</w:t>
      </w:r>
      <w:r>
        <w:rPr>
          <w:color w:val="231F20"/>
          <w:spacing w:val="-6"/>
        </w:rPr>
        <w:t xml:space="preserve"> </w:t>
      </w:r>
      <w:r>
        <w:rPr>
          <w:color w:val="231F20"/>
        </w:rPr>
        <w:t>dei</w:t>
      </w:r>
      <w:r>
        <w:rPr>
          <w:color w:val="231F20"/>
          <w:spacing w:val="-6"/>
        </w:rPr>
        <w:t xml:space="preserve"> </w:t>
      </w:r>
      <w:r>
        <w:rPr>
          <w:b/>
          <w:color w:val="231F20"/>
        </w:rPr>
        <w:t>lavoratori</w:t>
      </w:r>
      <w:r>
        <w:rPr>
          <w:b/>
          <w:color w:val="231F20"/>
          <w:spacing w:val="-6"/>
        </w:rPr>
        <w:t xml:space="preserve"> </w:t>
      </w:r>
      <w:r>
        <w:rPr>
          <w:b/>
          <w:color w:val="231F20"/>
        </w:rPr>
        <w:t xml:space="preserve">indipendenti </w:t>
      </w:r>
      <w:r>
        <w:rPr>
          <w:color w:val="231F20"/>
        </w:rPr>
        <w:t>sul</w:t>
      </w:r>
      <w:r>
        <w:rPr>
          <w:color w:val="231F20"/>
          <w:spacing w:val="-6"/>
        </w:rPr>
        <w:t xml:space="preserve"> </w:t>
      </w:r>
      <w:r>
        <w:rPr>
          <w:color w:val="231F20"/>
        </w:rPr>
        <w:t>totale</w:t>
      </w:r>
      <w:r>
        <w:rPr>
          <w:color w:val="231F20"/>
          <w:spacing w:val="-6"/>
        </w:rPr>
        <w:t xml:space="preserve"> </w:t>
      </w:r>
      <w:r>
        <w:rPr>
          <w:color w:val="231F20"/>
        </w:rPr>
        <w:t>dei</w:t>
      </w:r>
      <w:r>
        <w:rPr>
          <w:color w:val="231F20"/>
          <w:spacing w:val="-6"/>
        </w:rPr>
        <w:t xml:space="preserve"> </w:t>
      </w:r>
      <w:r>
        <w:rPr>
          <w:color w:val="231F20"/>
        </w:rPr>
        <w:t>lavoratori</w:t>
      </w:r>
      <w:r>
        <w:rPr>
          <w:color w:val="231F20"/>
          <w:spacing w:val="-6"/>
        </w:rPr>
        <w:t xml:space="preserve"> </w:t>
      </w:r>
      <w:r>
        <w:rPr>
          <w:color w:val="231F20"/>
        </w:rPr>
        <w:t>delle</w:t>
      </w:r>
      <w:r>
        <w:rPr>
          <w:color w:val="231F20"/>
          <w:spacing w:val="-6"/>
        </w:rPr>
        <w:t xml:space="preserve"> </w:t>
      </w:r>
      <w:r>
        <w:rPr>
          <w:color w:val="231F20"/>
        </w:rPr>
        <w:t>imprese,</w:t>
      </w:r>
      <w:r>
        <w:rPr>
          <w:color w:val="231F20"/>
          <w:spacing w:val="-6"/>
        </w:rPr>
        <w:t xml:space="preserve"> </w:t>
      </w:r>
      <w:r>
        <w:rPr>
          <w:color w:val="231F20"/>
        </w:rPr>
        <w:t>nel</w:t>
      </w:r>
      <w:r>
        <w:rPr>
          <w:color w:val="231F20"/>
          <w:spacing w:val="-6"/>
        </w:rPr>
        <w:t xml:space="preserve"> </w:t>
      </w:r>
      <w:r>
        <w:rPr>
          <w:color w:val="231F20"/>
        </w:rPr>
        <w:t>2022,</w:t>
      </w:r>
      <w:r>
        <w:rPr>
          <w:color w:val="231F20"/>
          <w:spacing w:val="-6"/>
        </w:rPr>
        <w:t xml:space="preserve"> </w:t>
      </w:r>
      <w:r>
        <w:rPr>
          <w:color w:val="231F20"/>
        </w:rPr>
        <w:t>è</w:t>
      </w:r>
      <w:r>
        <w:rPr>
          <w:color w:val="231F20"/>
          <w:spacing w:val="-6"/>
        </w:rPr>
        <w:t xml:space="preserve"> </w:t>
      </w:r>
      <w:r>
        <w:rPr>
          <w:color w:val="231F20"/>
        </w:rPr>
        <w:t>del</w:t>
      </w:r>
      <w:r>
        <w:rPr>
          <w:color w:val="231F20"/>
          <w:spacing w:val="-6"/>
        </w:rPr>
        <w:t xml:space="preserve"> </w:t>
      </w:r>
      <w:r>
        <w:rPr>
          <w:color w:val="231F20"/>
        </w:rPr>
        <w:t>26,4</w:t>
      </w:r>
      <w:r>
        <w:rPr>
          <w:color w:val="231F20"/>
          <w:spacing w:val="-6"/>
        </w:rPr>
        <w:t xml:space="preserve"> </w:t>
      </w:r>
      <w:r>
        <w:rPr>
          <w:color w:val="231F20"/>
        </w:rPr>
        <w:t>per cento; la quota più elevata si rileva nelle imprese localizzate nel Mezzogiorno (32,7 per cento degli addetti).</w:t>
      </w:r>
      <w:r>
        <w:rPr>
          <w:color w:val="231F20"/>
          <w:spacing w:val="-5"/>
        </w:rPr>
        <w:t xml:space="preserve"> </w:t>
      </w:r>
      <w:r>
        <w:rPr>
          <w:color w:val="231F20"/>
        </w:rPr>
        <w:t>L’Italia</w:t>
      </w:r>
      <w:r>
        <w:rPr>
          <w:color w:val="231F20"/>
          <w:spacing w:val="-5"/>
        </w:rPr>
        <w:t xml:space="preserve"> </w:t>
      </w:r>
      <w:r>
        <w:rPr>
          <w:color w:val="231F20"/>
        </w:rPr>
        <w:t>presenta</w:t>
      </w:r>
      <w:r>
        <w:rPr>
          <w:color w:val="231F20"/>
          <w:spacing w:val="-5"/>
        </w:rPr>
        <w:t xml:space="preserve"> </w:t>
      </w:r>
      <w:r>
        <w:rPr>
          <w:color w:val="231F20"/>
        </w:rPr>
        <w:t>una</w:t>
      </w:r>
      <w:r>
        <w:rPr>
          <w:color w:val="231F20"/>
          <w:spacing w:val="-5"/>
        </w:rPr>
        <w:t xml:space="preserve"> </w:t>
      </w:r>
      <w:r>
        <w:rPr>
          <w:color w:val="231F20"/>
        </w:rPr>
        <w:t>quota</w:t>
      </w:r>
      <w:r>
        <w:rPr>
          <w:color w:val="231F20"/>
          <w:spacing w:val="-5"/>
        </w:rPr>
        <w:t xml:space="preserve"> </w:t>
      </w:r>
      <w:r>
        <w:rPr>
          <w:color w:val="231F20"/>
        </w:rPr>
        <w:t>relativamente</w:t>
      </w:r>
      <w:r>
        <w:rPr>
          <w:color w:val="231F20"/>
          <w:spacing w:val="-5"/>
        </w:rPr>
        <w:t xml:space="preserve"> </w:t>
      </w:r>
      <w:r>
        <w:rPr>
          <w:color w:val="231F20"/>
        </w:rPr>
        <w:t>più</w:t>
      </w:r>
      <w:r>
        <w:rPr>
          <w:color w:val="231F20"/>
          <w:spacing w:val="-5"/>
        </w:rPr>
        <w:t xml:space="preserve"> </w:t>
      </w:r>
      <w:r>
        <w:rPr>
          <w:color w:val="231F20"/>
        </w:rPr>
        <w:t>elevata</w:t>
      </w:r>
      <w:r>
        <w:rPr>
          <w:color w:val="231F20"/>
          <w:spacing w:val="-5"/>
        </w:rPr>
        <w:t xml:space="preserve"> </w:t>
      </w:r>
      <w:r>
        <w:rPr>
          <w:color w:val="231F20"/>
        </w:rPr>
        <w:t>rispetto</w:t>
      </w:r>
      <w:r>
        <w:rPr>
          <w:color w:val="231F20"/>
          <w:spacing w:val="-5"/>
        </w:rPr>
        <w:t xml:space="preserve"> </w:t>
      </w:r>
      <w:r>
        <w:rPr>
          <w:color w:val="231F20"/>
        </w:rPr>
        <w:t>alla</w:t>
      </w:r>
      <w:r>
        <w:rPr>
          <w:color w:val="231F20"/>
          <w:spacing w:val="-5"/>
        </w:rPr>
        <w:t xml:space="preserve"> </w:t>
      </w:r>
      <w:r>
        <w:rPr>
          <w:color w:val="231F20"/>
        </w:rPr>
        <w:t>media</w:t>
      </w:r>
      <w:r>
        <w:rPr>
          <w:color w:val="231F20"/>
          <w:spacing w:val="-5"/>
        </w:rPr>
        <w:t xml:space="preserve"> </w:t>
      </w:r>
      <w:r>
        <w:rPr>
          <w:color w:val="231F20"/>
        </w:rPr>
        <w:t>UE</w:t>
      </w:r>
      <w:r>
        <w:rPr>
          <w:color w:val="231F20"/>
          <w:spacing w:val="-5"/>
        </w:rPr>
        <w:t xml:space="preserve"> </w:t>
      </w:r>
      <w:r>
        <w:rPr>
          <w:color w:val="231F20"/>
        </w:rPr>
        <w:t>(15,7</w:t>
      </w:r>
      <w:r>
        <w:rPr>
          <w:color w:val="231F20"/>
          <w:spacing w:val="-5"/>
        </w:rPr>
        <w:t xml:space="preserve"> </w:t>
      </w:r>
      <w:r>
        <w:rPr>
          <w:color w:val="231F20"/>
        </w:rPr>
        <w:t>per</w:t>
      </w:r>
      <w:r>
        <w:rPr>
          <w:color w:val="231F20"/>
          <w:spacing w:val="-5"/>
        </w:rPr>
        <w:t xml:space="preserve"> </w:t>
      </w:r>
      <w:r>
        <w:rPr>
          <w:color w:val="231F20"/>
        </w:rPr>
        <w:t>cento), posizionandosi al terzo posto nella graduator</w:t>
      </w:r>
      <w:r>
        <w:rPr>
          <w:color w:val="231F20"/>
        </w:rPr>
        <w:t>ia europea.</w:t>
      </w:r>
    </w:p>
    <w:p w:rsidR="00404794" w:rsidRDefault="00DD0C64">
      <w:pPr>
        <w:pStyle w:val="Corpotesto"/>
        <w:spacing w:before="108" w:line="244" w:lineRule="auto"/>
      </w:pPr>
      <w:r>
        <w:rPr>
          <w:color w:val="231F20"/>
        </w:rPr>
        <w:t xml:space="preserve">Le imprese italiane producono in media 146,2 euro di </w:t>
      </w:r>
      <w:r>
        <w:rPr>
          <w:b/>
          <w:color w:val="231F20"/>
        </w:rPr>
        <w:t xml:space="preserve">valore aggiunto per addetto </w:t>
      </w:r>
      <w:r>
        <w:rPr>
          <w:color w:val="231F20"/>
        </w:rPr>
        <w:t>ogni 100 euro di costo del lavoro unitario, con un aumento di competitività di costo rispetto al 2021 (+3,2 per cento). In</w:t>
      </w:r>
      <w:r>
        <w:rPr>
          <w:color w:val="231F20"/>
          <w:spacing w:val="-3"/>
        </w:rPr>
        <w:t xml:space="preserve"> </w:t>
      </w:r>
      <w:r>
        <w:rPr>
          <w:color w:val="231F20"/>
        </w:rPr>
        <w:t>crescita</w:t>
      </w:r>
      <w:r>
        <w:rPr>
          <w:color w:val="231F20"/>
          <w:spacing w:val="-3"/>
        </w:rPr>
        <w:t xml:space="preserve"> </w:t>
      </w:r>
      <w:r>
        <w:rPr>
          <w:color w:val="231F20"/>
        </w:rPr>
        <w:t>per</w:t>
      </w:r>
      <w:r>
        <w:rPr>
          <w:color w:val="231F20"/>
          <w:spacing w:val="-3"/>
        </w:rPr>
        <w:t xml:space="preserve"> </w:t>
      </w:r>
      <w:r>
        <w:rPr>
          <w:color w:val="231F20"/>
        </w:rPr>
        <w:t>il</w:t>
      </w:r>
      <w:r>
        <w:rPr>
          <w:color w:val="231F20"/>
          <w:spacing w:val="-3"/>
        </w:rPr>
        <w:t xml:space="preserve"> </w:t>
      </w:r>
      <w:r>
        <w:rPr>
          <w:color w:val="231F20"/>
        </w:rPr>
        <w:t>secondo</w:t>
      </w:r>
      <w:r>
        <w:rPr>
          <w:color w:val="231F20"/>
          <w:spacing w:val="-3"/>
        </w:rPr>
        <w:t xml:space="preserve"> </w:t>
      </w:r>
      <w:r>
        <w:rPr>
          <w:color w:val="231F20"/>
        </w:rPr>
        <w:t>anno</w:t>
      </w:r>
      <w:r>
        <w:rPr>
          <w:color w:val="231F20"/>
          <w:spacing w:val="-3"/>
        </w:rPr>
        <w:t xml:space="preserve"> </w:t>
      </w:r>
      <w:r>
        <w:rPr>
          <w:color w:val="231F20"/>
        </w:rPr>
        <w:t>consecutivo</w:t>
      </w:r>
      <w:r>
        <w:rPr>
          <w:color w:val="231F20"/>
        </w:rPr>
        <w:t>,</w:t>
      </w:r>
      <w:r>
        <w:rPr>
          <w:color w:val="231F20"/>
          <w:spacing w:val="-3"/>
        </w:rPr>
        <w:t xml:space="preserve"> </w:t>
      </w:r>
      <w:r>
        <w:rPr>
          <w:color w:val="231F20"/>
        </w:rPr>
        <w:t>la</w:t>
      </w:r>
      <w:r>
        <w:rPr>
          <w:color w:val="231F20"/>
          <w:spacing w:val="-3"/>
        </w:rPr>
        <w:t xml:space="preserve"> </w:t>
      </w:r>
      <w:r>
        <w:rPr>
          <w:color w:val="231F20"/>
        </w:rPr>
        <w:t>competitività</w:t>
      </w:r>
      <w:r>
        <w:rPr>
          <w:color w:val="231F20"/>
          <w:spacing w:val="-3"/>
        </w:rPr>
        <w:t xml:space="preserve"> </w:t>
      </w:r>
      <w:r>
        <w:rPr>
          <w:color w:val="231F20"/>
        </w:rPr>
        <w:t>di</w:t>
      </w:r>
      <w:r>
        <w:rPr>
          <w:color w:val="231F20"/>
          <w:spacing w:val="-3"/>
        </w:rPr>
        <w:t xml:space="preserve"> </w:t>
      </w:r>
      <w:r>
        <w:rPr>
          <w:color w:val="231F20"/>
        </w:rPr>
        <w:t>costo</w:t>
      </w:r>
      <w:r>
        <w:rPr>
          <w:color w:val="231F20"/>
          <w:spacing w:val="-3"/>
        </w:rPr>
        <w:t xml:space="preserve"> </w:t>
      </w:r>
      <w:r>
        <w:rPr>
          <w:color w:val="231F20"/>
        </w:rPr>
        <w:t>registra</w:t>
      </w:r>
      <w:r>
        <w:rPr>
          <w:color w:val="231F20"/>
          <w:spacing w:val="-3"/>
        </w:rPr>
        <w:t xml:space="preserve"> </w:t>
      </w:r>
      <w:r>
        <w:rPr>
          <w:color w:val="231F20"/>
        </w:rPr>
        <w:t>+10,1</w:t>
      </w:r>
      <w:r>
        <w:rPr>
          <w:color w:val="231F20"/>
          <w:spacing w:val="-3"/>
        </w:rPr>
        <w:t xml:space="preserve"> </w:t>
      </w:r>
      <w:r>
        <w:rPr>
          <w:color w:val="231F20"/>
        </w:rPr>
        <w:t>per</w:t>
      </w:r>
      <w:r>
        <w:rPr>
          <w:color w:val="231F20"/>
          <w:spacing w:val="-3"/>
        </w:rPr>
        <w:t xml:space="preserve"> </w:t>
      </w:r>
      <w:r>
        <w:rPr>
          <w:color w:val="231F20"/>
        </w:rPr>
        <w:t>cento</w:t>
      </w:r>
      <w:r>
        <w:rPr>
          <w:color w:val="231F20"/>
          <w:spacing w:val="-3"/>
        </w:rPr>
        <w:t xml:space="preserve"> </w:t>
      </w:r>
      <w:r>
        <w:rPr>
          <w:color w:val="231F20"/>
        </w:rPr>
        <w:t>rispetto al</w:t>
      </w:r>
      <w:r>
        <w:rPr>
          <w:color w:val="231F20"/>
          <w:spacing w:val="-4"/>
        </w:rPr>
        <w:t xml:space="preserve"> </w:t>
      </w:r>
      <w:r>
        <w:rPr>
          <w:color w:val="231F20"/>
        </w:rPr>
        <w:t>livello</w:t>
      </w:r>
      <w:r>
        <w:rPr>
          <w:color w:val="231F20"/>
          <w:spacing w:val="-4"/>
        </w:rPr>
        <w:t xml:space="preserve"> </w:t>
      </w:r>
      <w:r>
        <w:rPr>
          <w:color w:val="231F20"/>
        </w:rPr>
        <w:t>prepandemico.</w:t>
      </w:r>
      <w:r>
        <w:rPr>
          <w:color w:val="231F20"/>
          <w:spacing w:val="-4"/>
        </w:rPr>
        <w:t xml:space="preserve"> </w:t>
      </w:r>
      <w:r>
        <w:rPr>
          <w:color w:val="231F20"/>
        </w:rPr>
        <w:t>La</w:t>
      </w:r>
      <w:r>
        <w:rPr>
          <w:color w:val="231F20"/>
          <w:spacing w:val="-4"/>
        </w:rPr>
        <w:t xml:space="preserve"> </w:t>
      </w:r>
      <w:r>
        <w:rPr>
          <w:color w:val="231F20"/>
        </w:rPr>
        <w:t>media</w:t>
      </w:r>
      <w:r>
        <w:rPr>
          <w:color w:val="231F20"/>
          <w:spacing w:val="-4"/>
        </w:rPr>
        <w:t xml:space="preserve"> </w:t>
      </w:r>
      <w:r>
        <w:rPr>
          <w:color w:val="231F20"/>
        </w:rPr>
        <w:t>del</w:t>
      </w:r>
      <w:r>
        <w:rPr>
          <w:color w:val="231F20"/>
          <w:spacing w:val="-4"/>
        </w:rPr>
        <w:t xml:space="preserve"> </w:t>
      </w:r>
      <w:r>
        <w:rPr>
          <w:color w:val="231F20"/>
        </w:rPr>
        <w:t>valore</w:t>
      </w:r>
      <w:r>
        <w:rPr>
          <w:color w:val="231F20"/>
          <w:spacing w:val="-4"/>
        </w:rPr>
        <w:t xml:space="preserve"> </w:t>
      </w:r>
      <w:r>
        <w:rPr>
          <w:color w:val="231F20"/>
        </w:rPr>
        <w:t>aggiunto</w:t>
      </w:r>
      <w:r>
        <w:rPr>
          <w:color w:val="231F20"/>
          <w:spacing w:val="-4"/>
        </w:rPr>
        <w:t xml:space="preserve"> </w:t>
      </w:r>
      <w:r>
        <w:rPr>
          <w:color w:val="231F20"/>
        </w:rPr>
        <w:t>per</w:t>
      </w:r>
      <w:r>
        <w:rPr>
          <w:color w:val="231F20"/>
          <w:spacing w:val="-4"/>
        </w:rPr>
        <w:t xml:space="preserve"> </w:t>
      </w:r>
      <w:r>
        <w:rPr>
          <w:color w:val="231F20"/>
        </w:rPr>
        <w:t>addetto</w:t>
      </w:r>
      <w:r>
        <w:rPr>
          <w:color w:val="231F20"/>
          <w:spacing w:val="-4"/>
        </w:rPr>
        <w:t xml:space="preserve"> </w:t>
      </w:r>
      <w:r>
        <w:rPr>
          <w:color w:val="231F20"/>
        </w:rPr>
        <w:t>dell’UE</w:t>
      </w:r>
      <w:r>
        <w:rPr>
          <w:color w:val="231F20"/>
          <w:spacing w:val="-4"/>
        </w:rPr>
        <w:t xml:space="preserve"> </w:t>
      </w:r>
      <w:r>
        <w:rPr>
          <w:color w:val="231F20"/>
        </w:rPr>
        <w:t>è</w:t>
      </w:r>
      <w:r>
        <w:rPr>
          <w:color w:val="231F20"/>
          <w:spacing w:val="-4"/>
        </w:rPr>
        <w:t xml:space="preserve"> </w:t>
      </w:r>
      <w:r>
        <w:rPr>
          <w:color w:val="231F20"/>
        </w:rPr>
        <w:t>di</w:t>
      </w:r>
      <w:r>
        <w:rPr>
          <w:color w:val="231F20"/>
          <w:spacing w:val="-4"/>
        </w:rPr>
        <w:t xml:space="preserve"> </w:t>
      </w:r>
      <w:r>
        <w:rPr>
          <w:color w:val="231F20"/>
        </w:rPr>
        <w:t>147,6</w:t>
      </w:r>
      <w:r>
        <w:rPr>
          <w:color w:val="231F20"/>
          <w:spacing w:val="-4"/>
        </w:rPr>
        <w:t xml:space="preserve"> </w:t>
      </w:r>
      <w:r>
        <w:rPr>
          <w:color w:val="231F20"/>
        </w:rPr>
        <w:t>euro;</w:t>
      </w:r>
      <w:r>
        <w:rPr>
          <w:color w:val="231F20"/>
          <w:spacing w:val="-4"/>
        </w:rPr>
        <w:t xml:space="preserve"> </w:t>
      </w:r>
      <w:r>
        <w:rPr>
          <w:color w:val="231F20"/>
        </w:rPr>
        <w:t>sono</w:t>
      </w:r>
      <w:r>
        <w:rPr>
          <w:color w:val="231F20"/>
          <w:spacing w:val="-4"/>
        </w:rPr>
        <w:t xml:space="preserve"> </w:t>
      </w:r>
      <w:r>
        <w:rPr>
          <w:color w:val="231F20"/>
        </w:rPr>
        <w:t>molto competitive le imprese di: Irlanda (360,6), dove la produttività apparente è nettamente superiore al costo del lavoro unitario, Malta (193,2), Romania (188,2) e Cipro (176,2), dove riescono a sfruttare il vantaggio</w:t>
      </w:r>
      <w:r>
        <w:rPr>
          <w:color w:val="231F20"/>
          <w:spacing w:val="-12"/>
        </w:rPr>
        <w:t xml:space="preserve"> </w:t>
      </w:r>
      <w:r>
        <w:rPr>
          <w:color w:val="231F20"/>
        </w:rPr>
        <w:t>offerto</w:t>
      </w:r>
      <w:r>
        <w:rPr>
          <w:color w:val="231F20"/>
          <w:spacing w:val="-12"/>
        </w:rPr>
        <w:t xml:space="preserve"> </w:t>
      </w:r>
      <w:r>
        <w:rPr>
          <w:color w:val="231F20"/>
        </w:rPr>
        <w:t>dal</w:t>
      </w:r>
      <w:r>
        <w:rPr>
          <w:color w:val="231F20"/>
          <w:spacing w:val="-12"/>
        </w:rPr>
        <w:t xml:space="preserve"> </w:t>
      </w:r>
      <w:r>
        <w:rPr>
          <w:color w:val="231F20"/>
        </w:rPr>
        <w:t>minore</w:t>
      </w:r>
      <w:r>
        <w:rPr>
          <w:color w:val="231F20"/>
          <w:spacing w:val="-12"/>
        </w:rPr>
        <w:t xml:space="preserve"> </w:t>
      </w:r>
      <w:r>
        <w:rPr>
          <w:color w:val="231F20"/>
        </w:rPr>
        <w:t>costo</w:t>
      </w:r>
      <w:r>
        <w:rPr>
          <w:color w:val="231F20"/>
          <w:spacing w:val="-12"/>
        </w:rPr>
        <w:t xml:space="preserve"> </w:t>
      </w:r>
      <w:r>
        <w:rPr>
          <w:color w:val="231F20"/>
        </w:rPr>
        <w:t>del</w:t>
      </w:r>
      <w:r>
        <w:rPr>
          <w:color w:val="231F20"/>
          <w:spacing w:val="-12"/>
        </w:rPr>
        <w:t xml:space="preserve"> </w:t>
      </w:r>
      <w:r>
        <w:rPr>
          <w:color w:val="231F20"/>
        </w:rPr>
        <w:t>lavoro</w:t>
      </w:r>
      <w:r>
        <w:rPr>
          <w:color w:val="231F20"/>
          <w:spacing w:val="-12"/>
        </w:rPr>
        <w:t xml:space="preserve"> </w:t>
      </w:r>
      <w:r>
        <w:rPr>
          <w:color w:val="231F20"/>
        </w:rPr>
        <w:t>unitario.</w:t>
      </w:r>
      <w:r>
        <w:rPr>
          <w:color w:val="231F20"/>
          <w:spacing w:val="-12"/>
        </w:rPr>
        <w:t xml:space="preserve"> </w:t>
      </w:r>
      <w:r>
        <w:rPr>
          <w:color w:val="231F20"/>
        </w:rPr>
        <w:t>Una</w:t>
      </w:r>
      <w:r>
        <w:rPr>
          <w:color w:val="231F20"/>
          <w:spacing w:val="-12"/>
        </w:rPr>
        <w:t xml:space="preserve"> </w:t>
      </w:r>
      <w:r>
        <w:rPr>
          <w:color w:val="231F20"/>
        </w:rPr>
        <w:t>bassa</w:t>
      </w:r>
      <w:r>
        <w:rPr>
          <w:color w:val="231F20"/>
          <w:spacing w:val="-12"/>
        </w:rPr>
        <w:t xml:space="preserve"> </w:t>
      </w:r>
      <w:r>
        <w:rPr>
          <w:color w:val="231F20"/>
        </w:rPr>
        <w:t>competitività</w:t>
      </w:r>
      <w:r>
        <w:rPr>
          <w:color w:val="231F20"/>
          <w:spacing w:val="-12"/>
        </w:rPr>
        <w:t xml:space="preserve"> </w:t>
      </w:r>
      <w:r>
        <w:rPr>
          <w:color w:val="231F20"/>
        </w:rPr>
        <w:t>di</w:t>
      </w:r>
      <w:r>
        <w:rPr>
          <w:color w:val="231F20"/>
          <w:spacing w:val="-12"/>
        </w:rPr>
        <w:t xml:space="preserve"> </w:t>
      </w:r>
      <w:r>
        <w:rPr>
          <w:color w:val="231F20"/>
        </w:rPr>
        <w:t>costo</w:t>
      </w:r>
      <w:r>
        <w:rPr>
          <w:color w:val="231F20"/>
          <w:spacing w:val="-12"/>
        </w:rPr>
        <w:t xml:space="preserve"> </w:t>
      </w:r>
      <w:r>
        <w:rPr>
          <w:color w:val="231F20"/>
        </w:rPr>
        <w:t>si</w:t>
      </w:r>
      <w:r>
        <w:rPr>
          <w:color w:val="231F20"/>
          <w:spacing w:val="-12"/>
        </w:rPr>
        <w:t xml:space="preserve"> </w:t>
      </w:r>
      <w:r>
        <w:rPr>
          <w:color w:val="231F20"/>
        </w:rPr>
        <w:t>rileva</w:t>
      </w:r>
      <w:r>
        <w:rPr>
          <w:color w:val="231F20"/>
          <w:spacing w:val="-12"/>
        </w:rPr>
        <w:t xml:space="preserve"> </w:t>
      </w:r>
      <w:r>
        <w:rPr>
          <w:color w:val="231F20"/>
        </w:rPr>
        <w:t>per</w:t>
      </w:r>
      <w:r>
        <w:rPr>
          <w:color w:val="231F20"/>
          <w:spacing w:val="-12"/>
        </w:rPr>
        <w:t xml:space="preserve"> </w:t>
      </w:r>
      <w:r>
        <w:rPr>
          <w:color w:val="231F20"/>
        </w:rPr>
        <w:t>le imprese</w:t>
      </w:r>
      <w:r>
        <w:rPr>
          <w:color w:val="231F20"/>
          <w:spacing w:val="-13"/>
        </w:rPr>
        <w:t xml:space="preserve"> </w:t>
      </w:r>
      <w:r>
        <w:rPr>
          <w:color w:val="231F20"/>
        </w:rPr>
        <w:t>di</w:t>
      </w:r>
      <w:r>
        <w:rPr>
          <w:color w:val="231F20"/>
          <w:spacing w:val="-12"/>
        </w:rPr>
        <w:t xml:space="preserve"> </w:t>
      </w:r>
      <w:r>
        <w:rPr>
          <w:color w:val="231F20"/>
        </w:rPr>
        <w:t>Austria</w:t>
      </w:r>
      <w:r>
        <w:rPr>
          <w:color w:val="231F20"/>
          <w:spacing w:val="-13"/>
        </w:rPr>
        <w:t xml:space="preserve"> </w:t>
      </w:r>
      <w:r>
        <w:rPr>
          <w:color w:val="231F20"/>
        </w:rPr>
        <w:t>(136,9),</w:t>
      </w:r>
      <w:r>
        <w:rPr>
          <w:color w:val="231F20"/>
          <w:spacing w:val="-12"/>
        </w:rPr>
        <w:t xml:space="preserve"> </w:t>
      </w:r>
      <w:r>
        <w:rPr>
          <w:color w:val="231F20"/>
        </w:rPr>
        <w:t>Portogallo</w:t>
      </w:r>
      <w:r>
        <w:rPr>
          <w:color w:val="231F20"/>
          <w:spacing w:val="-13"/>
        </w:rPr>
        <w:t xml:space="preserve"> </w:t>
      </w:r>
      <w:r>
        <w:rPr>
          <w:color w:val="231F20"/>
        </w:rPr>
        <w:t>(134,2)</w:t>
      </w:r>
      <w:r>
        <w:rPr>
          <w:color w:val="231F20"/>
          <w:spacing w:val="-12"/>
        </w:rPr>
        <w:t xml:space="preserve"> </w:t>
      </w:r>
      <w:r>
        <w:rPr>
          <w:color w:val="231F20"/>
        </w:rPr>
        <w:t>e</w:t>
      </w:r>
      <w:r>
        <w:rPr>
          <w:color w:val="231F20"/>
          <w:spacing w:val="-13"/>
        </w:rPr>
        <w:t xml:space="preserve"> </w:t>
      </w:r>
      <w:r>
        <w:rPr>
          <w:color w:val="231F20"/>
        </w:rPr>
        <w:t>Francia</w:t>
      </w:r>
      <w:r>
        <w:rPr>
          <w:color w:val="231F20"/>
          <w:spacing w:val="-12"/>
        </w:rPr>
        <w:t xml:space="preserve"> </w:t>
      </w:r>
      <w:r>
        <w:rPr>
          <w:color w:val="231F20"/>
        </w:rPr>
        <w:t>(123,4),</w:t>
      </w:r>
      <w:r>
        <w:rPr>
          <w:color w:val="231F20"/>
          <w:spacing w:val="-13"/>
        </w:rPr>
        <w:t xml:space="preserve"> </w:t>
      </w:r>
      <w:r>
        <w:rPr>
          <w:color w:val="231F20"/>
        </w:rPr>
        <w:t>dove</w:t>
      </w:r>
      <w:r>
        <w:rPr>
          <w:color w:val="231F20"/>
          <w:spacing w:val="-12"/>
        </w:rPr>
        <w:t xml:space="preserve"> </w:t>
      </w:r>
      <w:r>
        <w:rPr>
          <w:color w:val="231F20"/>
        </w:rPr>
        <w:t>il</w:t>
      </w:r>
      <w:r>
        <w:rPr>
          <w:color w:val="231F20"/>
          <w:spacing w:val="-13"/>
        </w:rPr>
        <w:t xml:space="preserve"> </w:t>
      </w:r>
      <w:r>
        <w:rPr>
          <w:color w:val="231F20"/>
        </w:rPr>
        <w:t>divario</w:t>
      </w:r>
      <w:r>
        <w:rPr>
          <w:color w:val="231F20"/>
          <w:spacing w:val="-12"/>
        </w:rPr>
        <w:t xml:space="preserve"> </w:t>
      </w:r>
      <w:r>
        <w:rPr>
          <w:color w:val="231F20"/>
        </w:rPr>
        <w:t>tra</w:t>
      </w:r>
      <w:r>
        <w:rPr>
          <w:color w:val="231F20"/>
          <w:spacing w:val="-13"/>
        </w:rPr>
        <w:t xml:space="preserve"> </w:t>
      </w:r>
      <w:r>
        <w:rPr>
          <w:color w:val="231F20"/>
        </w:rPr>
        <w:t>produttività</w:t>
      </w:r>
      <w:r>
        <w:rPr>
          <w:color w:val="231F20"/>
          <w:spacing w:val="-12"/>
        </w:rPr>
        <w:t xml:space="preserve"> </w:t>
      </w:r>
      <w:r>
        <w:rPr>
          <w:color w:val="231F20"/>
        </w:rPr>
        <w:t>apparente e costo del lavoro unitario è meno ampio.</w:t>
      </w:r>
    </w:p>
    <w:p w:rsidR="00404794" w:rsidRDefault="00DD0C64">
      <w:pPr>
        <w:pStyle w:val="Corpotesto"/>
        <w:spacing w:before="102" w:line="244" w:lineRule="auto"/>
      </w:pPr>
      <w:r>
        <w:rPr>
          <w:color w:val="231F20"/>
        </w:rPr>
        <w:t>Nel</w:t>
      </w:r>
      <w:r>
        <w:rPr>
          <w:color w:val="231F20"/>
          <w:spacing w:val="-4"/>
        </w:rPr>
        <w:t xml:space="preserve"> </w:t>
      </w:r>
      <w:r>
        <w:rPr>
          <w:color w:val="231F20"/>
        </w:rPr>
        <w:t>2022,</w:t>
      </w:r>
      <w:r>
        <w:rPr>
          <w:color w:val="231F20"/>
          <w:spacing w:val="-4"/>
        </w:rPr>
        <w:t xml:space="preserve"> </w:t>
      </w:r>
      <w:r>
        <w:rPr>
          <w:color w:val="231F20"/>
        </w:rPr>
        <w:t>si</w:t>
      </w:r>
      <w:r>
        <w:rPr>
          <w:color w:val="231F20"/>
          <w:spacing w:val="-4"/>
        </w:rPr>
        <w:t xml:space="preserve"> </w:t>
      </w:r>
      <w:r>
        <w:rPr>
          <w:color w:val="231F20"/>
        </w:rPr>
        <w:t>arresta</w:t>
      </w:r>
      <w:r>
        <w:rPr>
          <w:color w:val="231F20"/>
          <w:spacing w:val="-4"/>
        </w:rPr>
        <w:t xml:space="preserve"> </w:t>
      </w:r>
      <w:r>
        <w:rPr>
          <w:color w:val="231F20"/>
        </w:rPr>
        <w:t>il</w:t>
      </w:r>
      <w:r>
        <w:rPr>
          <w:color w:val="231F20"/>
          <w:spacing w:val="-4"/>
        </w:rPr>
        <w:t xml:space="preserve"> </w:t>
      </w:r>
      <w:r>
        <w:rPr>
          <w:i/>
          <w:color w:val="231F20"/>
        </w:rPr>
        <w:t>trend</w:t>
      </w:r>
      <w:r>
        <w:rPr>
          <w:i/>
          <w:color w:val="231F20"/>
          <w:spacing w:val="-4"/>
        </w:rPr>
        <w:t xml:space="preserve"> </w:t>
      </w:r>
      <w:r>
        <w:rPr>
          <w:color w:val="231F20"/>
        </w:rPr>
        <w:t>di</w:t>
      </w:r>
      <w:r>
        <w:rPr>
          <w:color w:val="231F20"/>
          <w:spacing w:val="-4"/>
        </w:rPr>
        <w:t xml:space="preserve"> </w:t>
      </w:r>
      <w:r>
        <w:rPr>
          <w:color w:val="231F20"/>
        </w:rPr>
        <w:t>crescita</w:t>
      </w:r>
      <w:r>
        <w:rPr>
          <w:color w:val="231F20"/>
          <w:spacing w:val="-4"/>
        </w:rPr>
        <w:t xml:space="preserve"> </w:t>
      </w:r>
      <w:r>
        <w:rPr>
          <w:color w:val="231F20"/>
        </w:rPr>
        <w:t>delle</w:t>
      </w:r>
      <w:r>
        <w:rPr>
          <w:color w:val="231F20"/>
          <w:spacing w:val="-4"/>
        </w:rPr>
        <w:t xml:space="preserve"> </w:t>
      </w:r>
      <w:r>
        <w:rPr>
          <w:b/>
          <w:color w:val="231F20"/>
        </w:rPr>
        <w:t>istituzioni</w:t>
      </w:r>
      <w:r>
        <w:rPr>
          <w:b/>
          <w:color w:val="231F20"/>
          <w:spacing w:val="-5"/>
        </w:rPr>
        <w:t xml:space="preserve"> </w:t>
      </w:r>
      <w:r>
        <w:rPr>
          <w:b/>
          <w:color w:val="231F20"/>
        </w:rPr>
        <w:t>non</w:t>
      </w:r>
      <w:r>
        <w:rPr>
          <w:b/>
          <w:color w:val="231F20"/>
          <w:spacing w:val="-5"/>
        </w:rPr>
        <w:t xml:space="preserve"> </w:t>
      </w:r>
      <w:r>
        <w:rPr>
          <w:b/>
          <w:color w:val="231F20"/>
        </w:rPr>
        <w:t>profit</w:t>
      </w:r>
      <w:r>
        <w:rPr>
          <w:color w:val="231F20"/>
        </w:rPr>
        <w:t>,</w:t>
      </w:r>
      <w:r>
        <w:rPr>
          <w:color w:val="231F20"/>
          <w:spacing w:val="-4"/>
        </w:rPr>
        <w:t xml:space="preserve"> </w:t>
      </w:r>
      <w:r>
        <w:rPr>
          <w:color w:val="231F20"/>
        </w:rPr>
        <w:t>che</w:t>
      </w:r>
      <w:r>
        <w:rPr>
          <w:color w:val="231F20"/>
          <w:spacing w:val="-4"/>
        </w:rPr>
        <w:t xml:space="preserve"> </w:t>
      </w:r>
      <w:r>
        <w:rPr>
          <w:color w:val="231F20"/>
        </w:rPr>
        <w:t>in</w:t>
      </w:r>
      <w:r>
        <w:rPr>
          <w:color w:val="231F20"/>
          <w:spacing w:val="-4"/>
        </w:rPr>
        <w:t xml:space="preserve"> </w:t>
      </w:r>
      <w:r>
        <w:rPr>
          <w:color w:val="231F20"/>
        </w:rPr>
        <w:t>media</w:t>
      </w:r>
      <w:r>
        <w:rPr>
          <w:color w:val="231F20"/>
          <w:spacing w:val="-4"/>
        </w:rPr>
        <w:t xml:space="preserve"> </w:t>
      </w:r>
      <w:r>
        <w:rPr>
          <w:color w:val="231F20"/>
        </w:rPr>
        <w:t>sono</w:t>
      </w:r>
      <w:r>
        <w:rPr>
          <w:color w:val="231F20"/>
          <w:spacing w:val="-4"/>
        </w:rPr>
        <w:t xml:space="preserve"> </w:t>
      </w:r>
      <w:r>
        <w:rPr>
          <w:color w:val="231F20"/>
        </w:rPr>
        <w:t>61,0</w:t>
      </w:r>
      <w:r>
        <w:rPr>
          <w:color w:val="231F20"/>
          <w:spacing w:val="-4"/>
        </w:rPr>
        <w:t xml:space="preserve"> </w:t>
      </w:r>
      <w:r>
        <w:rPr>
          <w:color w:val="231F20"/>
        </w:rPr>
        <w:t>ogni</w:t>
      </w:r>
      <w:r>
        <w:rPr>
          <w:color w:val="231F20"/>
          <w:spacing w:val="-4"/>
        </w:rPr>
        <w:t xml:space="preserve"> </w:t>
      </w:r>
      <w:r>
        <w:rPr>
          <w:color w:val="231F20"/>
        </w:rPr>
        <w:t>10</w:t>
      </w:r>
      <w:r>
        <w:rPr>
          <w:color w:val="231F20"/>
          <w:spacing w:val="-4"/>
        </w:rPr>
        <w:t xml:space="preserve"> </w:t>
      </w:r>
      <w:r>
        <w:rPr>
          <w:color w:val="231F20"/>
        </w:rPr>
        <w:t>mila abitanti.</w:t>
      </w:r>
      <w:r>
        <w:rPr>
          <w:color w:val="231F20"/>
          <w:spacing w:val="-5"/>
        </w:rPr>
        <w:t xml:space="preserve"> </w:t>
      </w:r>
      <w:r>
        <w:rPr>
          <w:color w:val="231F20"/>
        </w:rPr>
        <w:t>Il</w:t>
      </w:r>
      <w:r>
        <w:rPr>
          <w:color w:val="231F20"/>
          <w:spacing w:val="-5"/>
        </w:rPr>
        <w:t xml:space="preserve"> </w:t>
      </w:r>
      <w:r>
        <w:rPr>
          <w:color w:val="231F20"/>
        </w:rPr>
        <w:t>valore</w:t>
      </w:r>
      <w:r>
        <w:rPr>
          <w:color w:val="231F20"/>
          <w:spacing w:val="-5"/>
        </w:rPr>
        <w:t xml:space="preserve"> </w:t>
      </w:r>
      <w:r>
        <w:rPr>
          <w:color w:val="231F20"/>
        </w:rPr>
        <w:t>più</w:t>
      </w:r>
      <w:r>
        <w:rPr>
          <w:color w:val="231F20"/>
          <w:spacing w:val="-5"/>
        </w:rPr>
        <w:t xml:space="preserve"> </w:t>
      </w:r>
      <w:r>
        <w:rPr>
          <w:color w:val="231F20"/>
        </w:rPr>
        <w:t>elevato</w:t>
      </w:r>
      <w:r>
        <w:rPr>
          <w:color w:val="231F20"/>
          <w:spacing w:val="-5"/>
        </w:rPr>
        <w:t xml:space="preserve"> </w:t>
      </w:r>
      <w:r>
        <w:rPr>
          <w:color w:val="231F20"/>
        </w:rPr>
        <w:t>di</w:t>
      </w:r>
      <w:r>
        <w:rPr>
          <w:color w:val="231F20"/>
          <w:spacing w:val="-5"/>
        </w:rPr>
        <w:t xml:space="preserve"> </w:t>
      </w:r>
      <w:r>
        <w:rPr>
          <w:color w:val="231F20"/>
        </w:rPr>
        <w:t>istituzioni</w:t>
      </w:r>
      <w:r>
        <w:rPr>
          <w:color w:val="231F20"/>
          <w:spacing w:val="-5"/>
        </w:rPr>
        <w:t xml:space="preserve"> </w:t>
      </w:r>
      <w:r>
        <w:rPr>
          <w:color w:val="231F20"/>
        </w:rPr>
        <w:t>non</w:t>
      </w:r>
      <w:r>
        <w:rPr>
          <w:color w:val="231F20"/>
          <w:spacing w:val="-5"/>
        </w:rPr>
        <w:t xml:space="preserve"> </w:t>
      </w:r>
      <w:r>
        <w:rPr>
          <w:color w:val="231F20"/>
        </w:rPr>
        <w:t>profit</w:t>
      </w:r>
      <w:r>
        <w:rPr>
          <w:color w:val="231F20"/>
          <w:spacing w:val="-5"/>
        </w:rPr>
        <w:t xml:space="preserve"> </w:t>
      </w:r>
      <w:r>
        <w:rPr>
          <w:color w:val="231F20"/>
        </w:rPr>
        <w:t>per</w:t>
      </w:r>
      <w:r>
        <w:rPr>
          <w:color w:val="231F20"/>
          <w:spacing w:val="-5"/>
        </w:rPr>
        <w:t xml:space="preserve"> </w:t>
      </w:r>
      <w:r>
        <w:rPr>
          <w:color w:val="231F20"/>
        </w:rPr>
        <w:t>10</w:t>
      </w:r>
      <w:r>
        <w:rPr>
          <w:color w:val="231F20"/>
          <w:spacing w:val="-5"/>
        </w:rPr>
        <w:t xml:space="preserve"> </w:t>
      </w:r>
      <w:r>
        <w:rPr>
          <w:color w:val="231F20"/>
        </w:rPr>
        <w:t>mila</w:t>
      </w:r>
      <w:r>
        <w:rPr>
          <w:color w:val="231F20"/>
          <w:spacing w:val="-5"/>
        </w:rPr>
        <w:t xml:space="preserve"> </w:t>
      </w:r>
      <w:r>
        <w:rPr>
          <w:color w:val="231F20"/>
        </w:rPr>
        <w:t>abitanti</w:t>
      </w:r>
      <w:r>
        <w:rPr>
          <w:color w:val="231F20"/>
          <w:spacing w:val="-5"/>
        </w:rPr>
        <w:t xml:space="preserve"> </w:t>
      </w:r>
      <w:r>
        <w:rPr>
          <w:color w:val="231F20"/>
        </w:rPr>
        <w:t>si</w:t>
      </w:r>
      <w:r>
        <w:rPr>
          <w:color w:val="231F20"/>
          <w:spacing w:val="-5"/>
        </w:rPr>
        <w:t xml:space="preserve"> </w:t>
      </w:r>
      <w:r>
        <w:rPr>
          <w:color w:val="231F20"/>
        </w:rPr>
        <w:t>registra</w:t>
      </w:r>
      <w:r>
        <w:rPr>
          <w:color w:val="231F20"/>
          <w:spacing w:val="-5"/>
        </w:rPr>
        <w:t xml:space="preserve"> </w:t>
      </w:r>
      <w:r>
        <w:rPr>
          <w:color w:val="231F20"/>
        </w:rPr>
        <w:t>al</w:t>
      </w:r>
      <w:r>
        <w:rPr>
          <w:color w:val="231F20"/>
          <w:spacing w:val="-5"/>
        </w:rPr>
        <w:t xml:space="preserve"> </w:t>
      </w:r>
      <w:r>
        <w:rPr>
          <w:color w:val="231F20"/>
        </w:rPr>
        <w:t>Nord:</w:t>
      </w:r>
      <w:r>
        <w:rPr>
          <w:color w:val="231F20"/>
          <w:spacing w:val="-5"/>
        </w:rPr>
        <w:t xml:space="preserve"> </w:t>
      </w:r>
      <w:r>
        <w:rPr>
          <w:color w:val="231F20"/>
        </w:rPr>
        <w:t xml:space="preserve">Provincia </w:t>
      </w:r>
      <w:r>
        <w:rPr>
          <w:color w:val="231F20"/>
          <w:spacing w:val="-6"/>
        </w:rPr>
        <w:t>autonoma di Trento (116), Valle d’Aosta/</w:t>
      </w:r>
      <w:r>
        <w:rPr>
          <w:i/>
          <w:color w:val="231F20"/>
          <w:spacing w:val="-6"/>
        </w:rPr>
        <w:t xml:space="preserve">Vallée d’Aoste </w:t>
      </w:r>
      <w:r>
        <w:rPr>
          <w:color w:val="231F20"/>
          <w:spacing w:val="-6"/>
        </w:rPr>
        <w:t>(109) e Provincia autonom</w:t>
      </w:r>
      <w:r>
        <w:rPr>
          <w:color w:val="231F20"/>
          <w:spacing w:val="-6"/>
        </w:rPr>
        <w:t>a di Bolzano/</w:t>
      </w:r>
      <w:r>
        <w:rPr>
          <w:i/>
          <w:color w:val="231F20"/>
          <w:spacing w:val="-6"/>
        </w:rPr>
        <w:t xml:space="preserve">Bozen </w:t>
      </w:r>
      <w:r>
        <w:rPr>
          <w:color w:val="231F20"/>
          <w:spacing w:val="-6"/>
        </w:rPr>
        <w:t xml:space="preserve">(99) si </w:t>
      </w:r>
      <w:r>
        <w:rPr>
          <w:color w:val="231F20"/>
          <w:spacing w:val="-4"/>
        </w:rPr>
        <w:t>confermano</w:t>
      </w:r>
      <w:r>
        <w:rPr>
          <w:color w:val="231F20"/>
          <w:spacing w:val="-7"/>
        </w:rPr>
        <w:t xml:space="preserve"> </w:t>
      </w:r>
      <w:r>
        <w:rPr>
          <w:color w:val="231F20"/>
          <w:spacing w:val="-4"/>
        </w:rPr>
        <w:t>ai</w:t>
      </w:r>
      <w:r>
        <w:rPr>
          <w:color w:val="231F20"/>
          <w:spacing w:val="-7"/>
        </w:rPr>
        <w:t xml:space="preserve"> </w:t>
      </w:r>
      <w:r>
        <w:rPr>
          <w:color w:val="231F20"/>
          <w:spacing w:val="-4"/>
        </w:rPr>
        <w:t>primi</w:t>
      </w:r>
      <w:r>
        <w:rPr>
          <w:color w:val="231F20"/>
          <w:spacing w:val="-7"/>
        </w:rPr>
        <w:t xml:space="preserve"> </w:t>
      </w:r>
      <w:r>
        <w:rPr>
          <w:color w:val="231F20"/>
          <w:spacing w:val="-4"/>
        </w:rPr>
        <w:t>tre</w:t>
      </w:r>
      <w:r>
        <w:rPr>
          <w:color w:val="231F20"/>
          <w:spacing w:val="-7"/>
        </w:rPr>
        <w:t xml:space="preserve"> </w:t>
      </w:r>
      <w:r>
        <w:rPr>
          <w:color w:val="231F20"/>
          <w:spacing w:val="-4"/>
        </w:rPr>
        <w:t>posti</w:t>
      </w:r>
      <w:r>
        <w:rPr>
          <w:color w:val="231F20"/>
          <w:spacing w:val="-7"/>
        </w:rPr>
        <w:t xml:space="preserve"> </w:t>
      </w:r>
      <w:r>
        <w:rPr>
          <w:color w:val="231F20"/>
          <w:spacing w:val="-4"/>
        </w:rPr>
        <w:t>della</w:t>
      </w:r>
      <w:r>
        <w:rPr>
          <w:color w:val="231F20"/>
          <w:spacing w:val="-7"/>
        </w:rPr>
        <w:t xml:space="preserve"> </w:t>
      </w:r>
      <w:r>
        <w:rPr>
          <w:color w:val="231F20"/>
          <w:spacing w:val="-4"/>
        </w:rPr>
        <w:t>graduatoria</w:t>
      </w:r>
      <w:r>
        <w:rPr>
          <w:color w:val="231F20"/>
          <w:spacing w:val="-7"/>
        </w:rPr>
        <w:t xml:space="preserve"> </w:t>
      </w:r>
      <w:r>
        <w:rPr>
          <w:color w:val="231F20"/>
          <w:spacing w:val="-4"/>
        </w:rPr>
        <w:t>nazionale.</w:t>
      </w:r>
      <w:r>
        <w:rPr>
          <w:color w:val="231F20"/>
          <w:spacing w:val="-7"/>
        </w:rPr>
        <w:t xml:space="preserve"> </w:t>
      </w:r>
      <w:r>
        <w:rPr>
          <w:color w:val="231F20"/>
          <w:spacing w:val="-4"/>
        </w:rPr>
        <w:t>Tra</w:t>
      </w:r>
      <w:r>
        <w:rPr>
          <w:color w:val="231F20"/>
          <w:spacing w:val="-7"/>
        </w:rPr>
        <w:t xml:space="preserve"> </w:t>
      </w:r>
      <w:r>
        <w:rPr>
          <w:color w:val="231F20"/>
          <w:spacing w:val="-4"/>
        </w:rPr>
        <w:t>le</w:t>
      </w:r>
      <w:r>
        <w:rPr>
          <w:color w:val="231F20"/>
          <w:spacing w:val="-7"/>
        </w:rPr>
        <w:t xml:space="preserve"> </w:t>
      </w:r>
      <w:r>
        <w:rPr>
          <w:color w:val="231F20"/>
          <w:spacing w:val="-4"/>
        </w:rPr>
        <w:t>regioni</w:t>
      </w:r>
      <w:r>
        <w:rPr>
          <w:color w:val="231F20"/>
          <w:spacing w:val="-7"/>
        </w:rPr>
        <w:t xml:space="preserve"> </w:t>
      </w:r>
      <w:r>
        <w:rPr>
          <w:color w:val="231F20"/>
          <w:spacing w:val="-4"/>
        </w:rPr>
        <w:t>del</w:t>
      </w:r>
      <w:r>
        <w:rPr>
          <w:color w:val="231F20"/>
          <w:spacing w:val="-7"/>
        </w:rPr>
        <w:t xml:space="preserve"> </w:t>
      </w:r>
      <w:r>
        <w:rPr>
          <w:color w:val="231F20"/>
          <w:spacing w:val="-4"/>
        </w:rPr>
        <w:t>Mezzogiorno,</w:t>
      </w:r>
      <w:r>
        <w:rPr>
          <w:color w:val="231F20"/>
          <w:spacing w:val="-7"/>
        </w:rPr>
        <w:t xml:space="preserve"> </w:t>
      </w:r>
      <w:r>
        <w:rPr>
          <w:color w:val="231F20"/>
          <w:spacing w:val="-4"/>
        </w:rPr>
        <w:t>che</w:t>
      </w:r>
      <w:r>
        <w:rPr>
          <w:color w:val="231F20"/>
          <w:spacing w:val="-7"/>
        </w:rPr>
        <w:t xml:space="preserve"> </w:t>
      </w:r>
      <w:r>
        <w:rPr>
          <w:color w:val="231F20"/>
          <w:spacing w:val="-4"/>
        </w:rPr>
        <w:t xml:space="preserve">presentano </w:t>
      </w:r>
      <w:r>
        <w:rPr>
          <w:color w:val="231F20"/>
          <w:spacing w:val="-6"/>
        </w:rPr>
        <w:t>valori superiori alla media nazionale, emerge il dato di: Sardegna (70), Molise (67), Basilicata (66) e Abruzzo</w:t>
      </w:r>
    </w:p>
    <w:p w:rsidR="00404794" w:rsidRDefault="00DD0C64">
      <w:pPr>
        <w:pStyle w:val="Corpotesto"/>
        <w:spacing w:before="0" w:line="258" w:lineRule="exact"/>
        <w:ind w:right="0"/>
      </w:pPr>
      <w:r>
        <w:rPr>
          <w:color w:val="231F20"/>
          <w:spacing w:val="-6"/>
        </w:rPr>
        <w:t>(65).</w:t>
      </w:r>
      <w:r>
        <w:rPr>
          <w:color w:val="231F20"/>
          <w:spacing w:val="-3"/>
        </w:rPr>
        <w:t xml:space="preserve"> </w:t>
      </w:r>
      <w:r>
        <w:rPr>
          <w:color w:val="231F20"/>
          <w:spacing w:val="-6"/>
        </w:rPr>
        <w:t>La</w:t>
      </w:r>
      <w:r>
        <w:rPr>
          <w:color w:val="231F20"/>
          <w:spacing w:val="-2"/>
        </w:rPr>
        <w:t xml:space="preserve"> </w:t>
      </w:r>
      <w:r>
        <w:rPr>
          <w:color w:val="231F20"/>
          <w:spacing w:val="-6"/>
        </w:rPr>
        <w:t>Campania</w:t>
      </w:r>
      <w:r>
        <w:rPr>
          <w:color w:val="231F20"/>
          <w:spacing w:val="-3"/>
        </w:rPr>
        <w:t xml:space="preserve"> </w:t>
      </w:r>
      <w:r>
        <w:rPr>
          <w:color w:val="231F20"/>
          <w:spacing w:val="-6"/>
        </w:rPr>
        <w:t>mostra</w:t>
      </w:r>
      <w:r>
        <w:rPr>
          <w:color w:val="231F20"/>
          <w:spacing w:val="-2"/>
        </w:rPr>
        <w:t xml:space="preserve"> </w:t>
      </w:r>
      <w:r>
        <w:rPr>
          <w:color w:val="231F20"/>
          <w:spacing w:val="-6"/>
        </w:rPr>
        <w:t>il</w:t>
      </w:r>
      <w:r>
        <w:rPr>
          <w:color w:val="231F20"/>
          <w:spacing w:val="-3"/>
        </w:rPr>
        <w:t xml:space="preserve"> </w:t>
      </w:r>
      <w:r>
        <w:rPr>
          <w:color w:val="231F20"/>
          <w:spacing w:val="-6"/>
        </w:rPr>
        <w:t>valore</w:t>
      </w:r>
      <w:r>
        <w:rPr>
          <w:color w:val="231F20"/>
          <w:spacing w:val="-2"/>
        </w:rPr>
        <w:t xml:space="preserve"> </w:t>
      </w:r>
      <w:r>
        <w:rPr>
          <w:color w:val="231F20"/>
          <w:spacing w:val="-6"/>
        </w:rPr>
        <w:t>più</w:t>
      </w:r>
      <w:r>
        <w:rPr>
          <w:color w:val="231F20"/>
          <w:spacing w:val="-2"/>
        </w:rPr>
        <w:t xml:space="preserve"> </w:t>
      </w:r>
      <w:r>
        <w:rPr>
          <w:color w:val="231F20"/>
          <w:spacing w:val="-6"/>
        </w:rPr>
        <w:t>basso</w:t>
      </w:r>
      <w:r>
        <w:rPr>
          <w:color w:val="231F20"/>
          <w:spacing w:val="-3"/>
        </w:rPr>
        <w:t xml:space="preserve"> </w:t>
      </w:r>
      <w:r>
        <w:rPr>
          <w:color w:val="231F20"/>
          <w:spacing w:val="-6"/>
        </w:rPr>
        <w:t>con</w:t>
      </w:r>
      <w:r>
        <w:rPr>
          <w:color w:val="231F20"/>
          <w:spacing w:val="-2"/>
        </w:rPr>
        <w:t xml:space="preserve"> </w:t>
      </w:r>
      <w:r>
        <w:rPr>
          <w:color w:val="231F20"/>
          <w:spacing w:val="-6"/>
        </w:rPr>
        <w:t>40</w:t>
      </w:r>
      <w:r>
        <w:rPr>
          <w:color w:val="231F20"/>
          <w:spacing w:val="-3"/>
        </w:rPr>
        <w:t xml:space="preserve"> </w:t>
      </w:r>
      <w:r>
        <w:rPr>
          <w:color w:val="231F20"/>
          <w:spacing w:val="-6"/>
        </w:rPr>
        <w:t>istituzioni</w:t>
      </w:r>
      <w:r>
        <w:rPr>
          <w:color w:val="231F20"/>
          <w:spacing w:val="-2"/>
        </w:rPr>
        <w:t xml:space="preserve"> </w:t>
      </w:r>
      <w:r>
        <w:rPr>
          <w:color w:val="231F20"/>
          <w:spacing w:val="-6"/>
        </w:rPr>
        <w:t>non</w:t>
      </w:r>
      <w:r>
        <w:rPr>
          <w:color w:val="231F20"/>
          <w:spacing w:val="-2"/>
        </w:rPr>
        <w:t xml:space="preserve"> </w:t>
      </w:r>
      <w:r>
        <w:rPr>
          <w:color w:val="231F20"/>
          <w:spacing w:val="-6"/>
        </w:rPr>
        <w:t>profit</w:t>
      </w:r>
      <w:r>
        <w:rPr>
          <w:color w:val="231F20"/>
          <w:spacing w:val="-3"/>
        </w:rPr>
        <w:t xml:space="preserve"> </w:t>
      </w:r>
      <w:r>
        <w:rPr>
          <w:color w:val="231F20"/>
          <w:spacing w:val="-6"/>
        </w:rPr>
        <w:t>per</w:t>
      </w:r>
      <w:r>
        <w:rPr>
          <w:color w:val="231F20"/>
          <w:spacing w:val="-2"/>
        </w:rPr>
        <w:t xml:space="preserve"> </w:t>
      </w:r>
      <w:r>
        <w:rPr>
          <w:color w:val="231F20"/>
          <w:spacing w:val="-6"/>
        </w:rPr>
        <w:t>10</w:t>
      </w:r>
      <w:r>
        <w:rPr>
          <w:color w:val="231F20"/>
          <w:spacing w:val="-3"/>
        </w:rPr>
        <w:t xml:space="preserve"> </w:t>
      </w:r>
      <w:r>
        <w:rPr>
          <w:color w:val="231F20"/>
          <w:spacing w:val="-6"/>
        </w:rPr>
        <w:t>mila</w:t>
      </w:r>
      <w:r>
        <w:rPr>
          <w:color w:val="231F20"/>
          <w:spacing w:val="-2"/>
        </w:rPr>
        <w:t xml:space="preserve"> </w:t>
      </w:r>
      <w:r>
        <w:rPr>
          <w:color w:val="231F20"/>
          <w:spacing w:val="-6"/>
        </w:rPr>
        <w:t>abitanti.</w:t>
      </w:r>
    </w:p>
    <w:p w:rsidR="00404794" w:rsidRDefault="00404794">
      <w:pPr>
        <w:pStyle w:val="Corpotesto"/>
        <w:spacing w:before="23"/>
        <w:ind w:left="0" w:right="0"/>
        <w:jc w:val="left"/>
      </w:pPr>
    </w:p>
    <w:p w:rsidR="00404794" w:rsidRDefault="00DD0C64">
      <w:pPr>
        <w:pStyle w:val="Titolo2"/>
      </w:pPr>
      <w:r>
        <w:rPr>
          <w:color w:val="DD3436"/>
        </w:rPr>
        <w:t>Infrastrutture</w:t>
      </w:r>
      <w:r>
        <w:rPr>
          <w:color w:val="DD3436"/>
          <w:spacing w:val="-8"/>
        </w:rPr>
        <w:t xml:space="preserve"> </w:t>
      </w:r>
      <w:r>
        <w:rPr>
          <w:color w:val="DD3436"/>
        </w:rPr>
        <w:t>e</w:t>
      </w:r>
      <w:r>
        <w:rPr>
          <w:color w:val="DD3436"/>
          <w:spacing w:val="-8"/>
        </w:rPr>
        <w:t xml:space="preserve"> </w:t>
      </w:r>
      <w:r>
        <w:rPr>
          <w:color w:val="DD3436"/>
          <w:spacing w:val="-2"/>
        </w:rPr>
        <w:t>trasporti</w:t>
      </w:r>
    </w:p>
    <w:p w:rsidR="00404794" w:rsidRDefault="00DD0C64">
      <w:pPr>
        <w:pStyle w:val="Corpotesto"/>
        <w:spacing w:before="118" w:line="244" w:lineRule="auto"/>
      </w:pPr>
      <w:r>
        <w:rPr>
          <w:color w:val="231F20"/>
        </w:rPr>
        <w:t xml:space="preserve">Nel 2023, con un </w:t>
      </w:r>
      <w:r>
        <w:rPr>
          <w:b/>
          <w:color w:val="231F20"/>
        </w:rPr>
        <w:t xml:space="preserve">tasso di motorizzazione </w:t>
      </w:r>
      <w:r>
        <w:rPr>
          <w:color w:val="231F20"/>
        </w:rPr>
        <w:t>pari a 694,0 autovetture ogni mille abitanti, l’Italia si attesta come il paese più motorizzato a l</w:t>
      </w:r>
      <w:r>
        <w:rPr>
          <w:color w:val="231F20"/>
        </w:rPr>
        <w:t>ivello europeo: il valore più alto si registra nel Nord-est (729,0</w:t>
      </w:r>
      <w:r>
        <w:rPr>
          <w:color w:val="231F20"/>
          <w:spacing w:val="-11"/>
        </w:rPr>
        <w:t xml:space="preserve"> </w:t>
      </w:r>
      <w:r>
        <w:rPr>
          <w:color w:val="231F20"/>
        </w:rPr>
        <w:t>autovetture</w:t>
      </w:r>
      <w:r>
        <w:rPr>
          <w:color w:val="231F20"/>
          <w:spacing w:val="-11"/>
        </w:rPr>
        <w:t xml:space="preserve"> </w:t>
      </w:r>
      <w:r>
        <w:rPr>
          <w:color w:val="231F20"/>
        </w:rPr>
        <w:t>ogni</w:t>
      </w:r>
      <w:r>
        <w:rPr>
          <w:color w:val="231F20"/>
          <w:spacing w:val="-11"/>
        </w:rPr>
        <w:t xml:space="preserve"> </w:t>
      </w:r>
      <w:r>
        <w:rPr>
          <w:color w:val="231F20"/>
        </w:rPr>
        <w:t>mille</w:t>
      </w:r>
      <w:r>
        <w:rPr>
          <w:color w:val="231F20"/>
          <w:spacing w:val="-11"/>
        </w:rPr>
        <w:t xml:space="preserve"> </w:t>
      </w:r>
      <w:r>
        <w:rPr>
          <w:color w:val="231F20"/>
        </w:rPr>
        <w:t>abitanti),</w:t>
      </w:r>
      <w:r>
        <w:rPr>
          <w:color w:val="231F20"/>
          <w:spacing w:val="-11"/>
        </w:rPr>
        <w:t xml:space="preserve"> </w:t>
      </w:r>
      <w:r>
        <w:rPr>
          <w:color w:val="231F20"/>
        </w:rPr>
        <w:t>mentre</w:t>
      </w:r>
      <w:r>
        <w:rPr>
          <w:color w:val="231F20"/>
          <w:spacing w:val="-11"/>
        </w:rPr>
        <w:t xml:space="preserve"> </w:t>
      </w:r>
      <w:r>
        <w:rPr>
          <w:color w:val="231F20"/>
        </w:rPr>
        <w:t>quello</w:t>
      </w:r>
      <w:r>
        <w:rPr>
          <w:color w:val="231F20"/>
          <w:spacing w:val="-11"/>
        </w:rPr>
        <w:t xml:space="preserve"> </w:t>
      </w:r>
      <w:r>
        <w:rPr>
          <w:color w:val="231F20"/>
        </w:rPr>
        <w:t>più</w:t>
      </w:r>
      <w:r>
        <w:rPr>
          <w:color w:val="231F20"/>
          <w:spacing w:val="-11"/>
        </w:rPr>
        <w:t xml:space="preserve"> </w:t>
      </w:r>
      <w:r>
        <w:rPr>
          <w:color w:val="231F20"/>
        </w:rPr>
        <w:t>basso</w:t>
      </w:r>
      <w:r>
        <w:rPr>
          <w:color w:val="231F20"/>
          <w:spacing w:val="-11"/>
        </w:rPr>
        <w:t xml:space="preserve"> </w:t>
      </w:r>
      <w:r>
        <w:rPr>
          <w:color w:val="231F20"/>
        </w:rPr>
        <w:t>è</w:t>
      </w:r>
      <w:r>
        <w:rPr>
          <w:color w:val="231F20"/>
          <w:spacing w:val="-11"/>
        </w:rPr>
        <w:t xml:space="preserve"> </w:t>
      </w:r>
      <w:r>
        <w:rPr>
          <w:color w:val="231F20"/>
        </w:rPr>
        <w:t>nel</w:t>
      </w:r>
      <w:r>
        <w:rPr>
          <w:color w:val="231F20"/>
          <w:spacing w:val="-11"/>
        </w:rPr>
        <w:t xml:space="preserve"> </w:t>
      </w:r>
      <w:r>
        <w:rPr>
          <w:color w:val="231F20"/>
        </w:rPr>
        <w:t>Nord-ovest</w:t>
      </w:r>
      <w:r>
        <w:rPr>
          <w:color w:val="231F20"/>
          <w:spacing w:val="-11"/>
        </w:rPr>
        <w:t xml:space="preserve"> </w:t>
      </w:r>
      <w:r>
        <w:rPr>
          <w:color w:val="231F20"/>
        </w:rPr>
        <w:t>(661,0).</w:t>
      </w:r>
      <w:r>
        <w:rPr>
          <w:color w:val="231F20"/>
          <w:spacing w:val="-11"/>
        </w:rPr>
        <w:t xml:space="preserve"> </w:t>
      </w:r>
      <w:r>
        <w:rPr>
          <w:color w:val="231F20"/>
        </w:rPr>
        <w:t>Nel</w:t>
      </w:r>
      <w:r>
        <w:rPr>
          <w:color w:val="231F20"/>
          <w:spacing w:val="-11"/>
        </w:rPr>
        <w:t xml:space="preserve"> </w:t>
      </w:r>
      <w:r>
        <w:rPr>
          <w:color w:val="231F20"/>
        </w:rPr>
        <w:t>Centro,</w:t>
      </w:r>
      <w:r>
        <w:rPr>
          <w:color w:val="231F20"/>
          <w:spacing w:val="-11"/>
        </w:rPr>
        <w:t xml:space="preserve"> </w:t>
      </w:r>
      <w:r>
        <w:rPr>
          <w:color w:val="231F20"/>
        </w:rPr>
        <w:t>si registra il tasso più alto di motocicli per mille abitanti (138,2), seguito dal Nord-ovest (135,4).</w:t>
      </w:r>
    </w:p>
    <w:p w:rsidR="00404794" w:rsidRDefault="00DD0C64">
      <w:pPr>
        <w:pStyle w:val="Corpotesto"/>
        <w:spacing w:before="108" w:line="244" w:lineRule="auto"/>
      </w:pPr>
      <w:r>
        <w:rPr>
          <w:color w:val="231F20"/>
        </w:rPr>
        <w:t xml:space="preserve">Nel 2023, il 72,4 per cento degli studenti e l’88,2 per cento degli occupati hanno usato un mezzo di </w:t>
      </w:r>
      <w:r>
        <w:rPr>
          <w:color w:val="231F20"/>
          <w:spacing w:val="-2"/>
        </w:rPr>
        <w:t>trasporto</w:t>
      </w:r>
      <w:r>
        <w:rPr>
          <w:color w:val="231F20"/>
          <w:spacing w:val="-9"/>
        </w:rPr>
        <w:t xml:space="preserve"> </w:t>
      </w:r>
      <w:r>
        <w:rPr>
          <w:color w:val="231F20"/>
          <w:spacing w:val="-2"/>
        </w:rPr>
        <w:t>per</w:t>
      </w:r>
      <w:r>
        <w:rPr>
          <w:color w:val="231F20"/>
          <w:spacing w:val="-9"/>
        </w:rPr>
        <w:t xml:space="preserve"> </w:t>
      </w:r>
      <w:r>
        <w:rPr>
          <w:color w:val="231F20"/>
          <w:spacing w:val="-2"/>
        </w:rPr>
        <w:t>raggiungere</w:t>
      </w:r>
      <w:r>
        <w:rPr>
          <w:color w:val="231F20"/>
          <w:spacing w:val="-9"/>
        </w:rPr>
        <w:t xml:space="preserve"> </w:t>
      </w:r>
      <w:r>
        <w:rPr>
          <w:color w:val="231F20"/>
          <w:spacing w:val="-2"/>
        </w:rPr>
        <w:t>il</w:t>
      </w:r>
      <w:r>
        <w:rPr>
          <w:color w:val="231F20"/>
          <w:spacing w:val="-9"/>
        </w:rPr>
        <w:t xml:space="preserve"> </w:t>
      </w:r>
      <w:r>
        <w:rPr>
          <w:color w:val="231F20"/>
          <w:spacing w:val="-2"/>
        </w:rPr>
        <w:t>luogo</w:t>
      </w:r>
      <w:r>
        <w:rPr>
          <w:color w:val="231F20"/>
          <w:spacing w:val="-9"/>
        </w:rPr>
        <w:t xml:space="preserve"> </w:t>
      </w:r>
      <w:r>
        <w:rPr>
          <w:color w:val="231F20"/>
          <w:spacing w:val="-2"/>
        </w:rPr>
        <w:t>di</w:t>
      </w:r>
      <w:r>
        <w:rPr>
          <w:color w:val="231F20"/>
          <w:spacing w:val="-9"/>
        </w:rPr>
        <w:t xml:space="preserve"> </w:t>
      </w:r>
      <w:r>
        <w:rPr>
          <w:color w:val="231F20"/>
          <w:spacing w:val="-2"/>
        </w:rPr>
        <w:t>studio</w:t>
      </w:r>
      <w:r>
        <w:rPr>
          <w:color w:val="231F20"/>
          <w:spacing w:val="-9"/>
        </w:rPr>
        <w:t xml:space="preserve"> </w:t>
      </w:r>
      <w:r>
        <w:rPr>
          <w:color w:val="231F20"/>
          <w:spacing w:val="-2"/>
        </w:rPr>
        <w:t>o</w:t>
      </w:r>
      <w:r>
        <w:rPr>
          <w:color w:val="231F20"/>
          <w:spacing w:val="-9"/>
        </w:rPr>
        <w:t xml:space="preserve"> </w:t>
      </w:r>
      <w:r>
        <w:rPr>
          <w:color w:val="231F20"/>
          <w:spacing w:val="-2"/>
        </w:rPr>
        <w:t>di</w:t>
      </w:r>
      <w:r>
        <w:rPr>
          <w:color w:val="231F20"/>
          <w:spacing w:val="-9"/>
        </w:rPr>
        <w:t xml:space="preserve"> </w:t>
      </w:r>
      <w:r>
        <w:rPr>
          <w:color w:val="231F20"/>
          <w:spacing w:val="-2"/>
        </w:rPr>
        <w:t>la</w:t>
      </w:r>
      <w:r>
        <w:rPr>
          <w:color w:val="231F20"/>
          <w:spacing w:val="-2"/>
        </w:rPr>
        <w:t>voro.</w:t>
      </w:r>
      <w:r>
        <w:rPr>
          <w:color w:val="231F20"/>
          <w:spacing w:val="-9"/>
        </w:rPr>
        <w:t xml:space="preserve"> </w:t>
      </w:r>
      <w:r>
        <w:rPr>
          <w:color w:val="231F20"/>
          <w:spacing w:val="-2"/>
        </w:rPr>
        <w:t>L’automobile</w:t>
      </w:r>
      <w:r>
        <w:rPr>
          <w:color w:val="231F20"/>
          <w:spacing w:val="-9"/>
        </w:rPr>
        <w:t xml:space="preserve"> </w:t>
      </w:r>
      <w:r>
        <w:rPr>
          <w:color w:val="231F20"/>
          <w:spacing w:val="-2"/>
        </w:rPr>
        <w:t>si</w:t>
      </w:r>
      <w:r>
        <w:rPr>
          <w:color w:val="231F20"/>
          <w:spacing w:val="-9"/>
        </w:rPr>
        <w:t xml:space="preserve"> </w:t>
      </w:r>
      <w:r>
        <w:rPr>
          <w:color w:val="231F20"/>
          <w:spacing w:val="-2"/>
        </w:rPr>
        <w:t>conferma</w:t>
      </w:r>
      <w:r>
        <w:rPr>
          <w:color w:val="231F20"/>
          <w:spacing w:val="-9"/>
        </w:rPr>
        <w:t xml:space="preserve"> </w:t>
      </w:r>
      <w:r>
        <w:rPr>
          <w:color w:val="231F20"/>
          <w:spacing w:val="-2"/>
        </w:rPr>
        <w:t>il</w:t>
      </w:r>
      <w:r>
        <w:rPr>
          <w:color w:val="231F20"/>
          <w:spacing w:val="-9"/>
        </w:rPr>
        <w:t xml:space="preserve"> </w:t>
      </w:r>
      <w:r>
        <w:rPr>
          <w:color w:val="231F20"/>
          <w:spacing w:val="-2"/>
        </w:rPr>
        <w:t>mezzo</w:t>
      </w:r>
      <w:r>
        <w:rPr>
          <w:color w:val="231F20"/>
          <w:spacing w:val="-9"/>
        </w:rPr>
        <w:t xml:space="preserve"> </w:t>
      </w:r>
      <w:r>
        <w:rPr>
          <w:color w:val="231F20"/>
          <w:spacing w:val="-2"/>
        </w:rPr>
        <w:t>più</w:t>
      </w:r>
      <w:r>
        <w:rPr>
          <w:color w:val="231F20"/>
          <w:spacing w:val="-9"/>
        </w:rPr>
        <w:t xml:space="preserve"> </w:t>
      </w:r>
      <w:r>
        <w:rPr>
          <w:color w:val="231F20"/>
          <w:spacing w:val="-2"/>
        </w:rPr>
        <w:t xml:space="preserve">utilizzato: </w:t>
      </w:r>
      <w:r>
        <w:rPr>
          <w:color w:val="231F20"/>
        </w:rPr>
        <w:t>dal</w:t>
      </w:r>
      <w:r>
        <w:rPr>
          <w:color w:val="231F20"/>
          <w:spacing w:val="-8"/>
        </w:rPr>
        <w:t xml:space="preserve"> </w:t>
      </w:r>
      <w:r>
        <w:rPr>
          <w:color w:val="231F20"/>
        </w:rPr>
        <w:t>37,2</w:t>
      </w:r>
      <w:r>
        <w:rPr>
          <w:color w:val="231F20"/>
          <w:spacing w:val="-8"/>
        </w:rPr>
        <w:t xml:space="preserve"> </w:t>
      </w:r>
      <w:r>
        <w:rPr>
          <w:color w:val="231F20"/>
        </w:rPr>
        <w:t>per</w:t>
      </w:r>
      <w:r>
        <w:rPr>
          <w:color w:val="231F20"/>
          <w:spacing w:val="-8"/>
        </w:rPr>
        <w:t xml:space="preserve"> </w:t>
      </w:r>
      <w:r>
        <w:rPr>
          <w:color w:val="231F20"/>
        </w:rPr>
        <w:t>cento</w:t>
      </w:r>
      <w:r>
        <w:rPr>
          <w:color w:val="231F20"/>
          <w:spacing w:val="-8"/>
        </w:rPr>
        <w:t xml:space="preserve"> </w:t>
      </w:r>
      <w:r>
        <w:rPr>
          <w:color w:val="231F20"/>
        </w:rPr>
        <w:t>degli</w:t>
      </w:r>
      <w:r>
        <w:rPr>
          <w:color w:val="231F20"/>
          <w:spacing w:val="-8"/>
        </w:rPr>
        <w:t xml:space="preserve"> </w:t>
      </w:r>
      <w:r>
        <w:rPr>
          <w:color w:val="231F20"/>
        </w:rPr>
        <w:t>studenti</w:t>
      </w:r>
      <w:r>
        <w:rPr>
          <w:color w:val="231F20"/>
          <w:spacing w:val="-8"/>
        </w:rPr>
        <w:t xml:space="preserve"> </w:t>
      </w:r>
      <w:r>
        <w:rPr>
          <w:color w:val="231F20"/>
        </w:rPr>
        <w:t>come</w:t>
      </w:r>
      <w:r>
        <w:rPr>
          <w:color w:val="231F20"/>
          <w:spacing w:val="-8"/>
        </w:rPr>
        <w:t xml:space="preserve"> </w:t>
      </w:r>
      <w:r>
        <w:rPr>
          <w:color w:val="231F20"/>
        </w:rPr>
        <w:t>passeggeri</w:t>
      </w:r>
      <w:r>
        <w:rPr>
          <w:color w:val="231F20"/>
          <w:spacing w:val="-8"/>
        </w:rPr>
        <w:t xml:space="preserve"> </w:t>
      </w:r>
      <w:r>
        <w:rPr>
          <w:color w:val="231F20"/>
        </w:rPr>
        <w:t>e</w:t>
      </w:r>
      <w:r>
        <w:rPr>
          <w:color w:val="231F20"/>
          <w:spacing w:val="-8"/>
        </w:rPr>
        <w:t xml:space="preserve"> </w:t>
      </w:r>
      <w:r>
        <w:rPr>
          <w:color w:val="231F20"/>
        </w:rPr>
        <w:t>dal</w:t>
      </w:r>
      <w:r>
        <w:rPr>
          <w:color w:val="231F20"/>
          <w:spacing w:val="-8"/>
        </w:rPr>
        <w:t xml:space="preserve"> </w:t>
      </w:r>
      <w:r>
        <w:rPr>
          <w:color w:val="231F20"/>
        </w:rPr>
        <w:t>71,1</w:t>
      </w:r>
      <w:r>
        <w:rPr>
          <w:color w:val="231F20"/>
          <w:spacing w:val="-8"/>
        </w:rPr>
        <w:t xml:space="preserve"> </w:t>
      </w:r>
      <w:r>
        <w:rPr>
          <w:color w:val="231F20"/>
        </w:rPr>
        <w:t>per</w:t>
      </w:r>
      <w:r>
        <w:rPr>
          <w:color w:val="231F20"/>
          <w:spacing w:val="-8"/>
        </w:rPr>
        <w:t xml:space="preserve"> </w:t>
      </w:r>
      <w:r>
        <w:rPr>
          <w:color w:val="231F20"/>
        </w:rPr>
        <w:t>cento</w:t>
      </w:r>
      <w:r>
        <w:rPr>
          <w:color w:val="231F20"/>
          <w:spacing w:val="-8"/>
        </w:rPr>
        <w:t xml:space="preserve"> </w:t>
      </w:r>
      <w:r>
        <w:rPr>
          <w:color w:val="231F20"/>
        </w:rPr>
        <w:t>degli</w:t>
      </w:r>
      <w:r>
        <w:rPr>
          <w:color w:val="231F20"/>
          <w:spacing w:val="-8"/>
        </w:rPr>
        <w:t xml:space="preserve"> </w:t>
      </w:r>
      <w:r>
        <w:rPr>
          <w:color w:val="231F20"/>
        </w:rPr>
        <w:t>occupati</w:t>
      </w:r>
      <w:r>
        <w:rPr>
          <w:color w:val="231F20"/>
          <w:spacing w:val="-8"/>
        </w:rPr>
        <w:t xml:space="preserve"> </w:t>
      </w:r>
      <w:r>
        <w:rPr>
          <w:color w:val="231F20"/>
        </w:rPr>
        <w:t>come</w:t>
      </w:r>
      <w:r>
        <w:rPr>
          <w:color w:val="231F20"/>
          <w:spacing w:val="-8"/>
        </w:rPr>
        <w:t xml:space="preserve"> </w:t>
      </w:r>
      <w:r>
        <w:rPr>
          <w:color w:val="231F20"/>
        </w:rPr>
        <w:t>conducenti. Gli studenti si spostano più frequentemente a piedi (27,6 per cento) o con i mezzi pubblici (30,3 per cento), rispetto agli occupati (rispettivamente 11,8 per cento e 8,9 per cento).</w:t>
      </w:r>
    </w:p>
    <w:p w:rsidR="00404794" w:rsidRDefault="00DD0C64">
      <w:pPr>
        <w:pStyle w:val="Corpotesto"/>
        <w:spacing w:line="244" w:lineRule="auto"/>
      </w:pPr>
      <w:r>
        <w:rPr>
          <w:color w:val="231F20"/>
        </w:rPr>
        <w:t>Nel 2023, per quanto riguarda il mezzo di trasporto, nel Mezz</w:t>
      </w:r>
      <w:r>
        <w:rPr>
          <w:color w:val="231F20"/>
        </w:rPr>
        <w:t>ogiorno, gli studenti e gli occupati si spostano</w:t>
      </w:r>
      <w:r>
        <w:rPr>
          <w:color w:val="231F20"/>
          <w:spacing w:val="9"/>
        </w:rPr>
        <w:t xml:space="preserve"> </w:t>
      </w:r>
      <w:r>
        <w:rPr>
          <w:color w:val="231F20"/>
        </w:rPr>
        <w:t>più</w:t>
      </w:r>
      <w:r>
        <w:rPr>
          <w:color w:val="231F20"/>
          <w:spacing w:val="11"/>
        </w:rPr>
        <w:t xml:space="preserve"> </w:t>
      </w:r>
      <w:r>
        <w:rPr>
          <w:color w:val="231F20"/>
        </w:rPr>
        <w:t>frequentemente</w:t>
      </w:r>
      <w:r>
        <w:rPr>
          <w:color w:val="231F20"/>
          <w:spacing w:val="12"/>
        </w:rPr>
        <w:t xml:space="preserve"> </w:t>
      </w:r>
      <w:r>
        <w:rPr>
          <w:color w:val="231F20"/>
        </w:rPr>
        <w:t>a</w:t>
      </w:r>
      <w:r>
        <w:rPr>
          <w:color w:val="231F20"/>
          <w:spacing w:val="11"/>
        </w:rPr>
        <w:t xml:space="preserve"> </w:t>
      </w:r>
      <w:r>
        <w:rPr>
          <w:color w:val="231F20"/>
        </w:rPr>
        <w:t>piedi</w:t>
      </w:r>
      <w:r>
        <w:rPr>
          <w:color w:val="231F20"/>
          <w:spacing w:val="12"/>
        </w:rPr>
        <w:t xml:space="preserve"> </w:t>
      </w:r>
      <w:r>
        <w:rPr>
          <w:color w:val="231F20"/>
        </w:rPr>
        <w:t>per</w:t>
      </w:r>
      <w:r>
        <w:rPr>
          <w:color w:val="231F20"/>
          <w:spacing w:val="11"/>
        </w:rPr>
        <w:t xml:space="preserve"> </w:t>
      </w:r>
      <w:r>
        <w:rPr>
          <w:color w:val="231F20"/>
        </w:rPr>
        <w:t>raggiungere</w:t>
      </w:r>
      <w:r>
        <w:rPr>
          <w:color w:val="231F20"/>
          <w:spacing w:val="12"/>
        </w:rPr>
        <w:t xml:space="preserve"> </w:t>
      </w:r>
      <w:r>
        <w:rPr>
          <w:color w:val="231F20"/>
        </w:rPr>
        <w:t>il</w:t>
      </w:r>
      <w:r>
        <w:rPr>
          <w:color w:val="231F20"/>
          <w:spacing w:val="11"/>
        </w:rPr>
        <w:t xml:space="preserve"> </w:t>
      </w:r>
      <w:r>
        <w:rPr>
          <w:color w:val="231F20"/>
        </w:rPr>
        <w:t>luogo</w:t>
      </w:r>
      <w:r>
        <w:rPr>
          <w:color w:val="231F20"/>
          <w:spacing w:val="11"/>
        </w:rPr>
        <w:t xml:space="preserve"> </w:t>
      </w:r>
      <w:r>
        <w:rPr>
          <w:color w:val="231F20"/>
        </w:rPr>
        <w:t>di</w:t>
      </w:r>
      <w:r>
        <w:rPr>
          <w:color w:val="231F20"/>
          <w:spacing w:val="12"/>
        </w:rPr>
        <w:t xml:space="preserve"> </w:t>
      </w:r>
      <w:r>
        <w:rPr>
          <w:color w:val="231F20"/>
        </w:rPr>
        <w:t>studio</w:t>
      </w:r>
      <w:r>
        <w:rPr>
          <w:color w:val="231F20"/>
          <w:spacing w:val="11"/>
        </w:rPr>
        <w:t xml:space="preserve"> </w:t>
      </w:r>
      <w:r>
        <w:rPr>
          <w:color w:val="231F20"/>
        </w:rPr>
        <w:t>(30,9</w:t>
      </w:r>
      <w:r>
        <w:rPr>
          <w:color w:val="231F20"/>
          <w:spacing w:val="12"/>
        </w:rPr>
        <w:t xml:space="preserve"> </w:t>
      </w:r>
      <w:r>
        <w:rPr>
          <w:color w:val="231F20"/>
        </w:rPr>
        <w:t>per</w:t>
      </w:r>
      <w:r>
        <w:rPr>
          <w:color w:val="231F20"/>
          <w:spacing w:val="11"/>
        </w:rPr>
        <w:t xml:space="preserve"> </w:t>
      </w:r>
      <w:r>
        <w:rPr>
          <w:color w:val="231F20"/>
        </w:rPr>
        <w:t>cento)</w:t>
      </w:r>
      <w:r>
        <w:rPr>
          <w:color w:val="231F20"/>
          <w:spacing w:val="12"/>
        </w:rPr>
        <w:t xml:space="preserve"> </w:t>
      </w:r>
      <w:r>
        <w:rPr>
          <w:color w:val="231F20"/>
        </w:rPr>
        <w:t>e</w:t>
      </w:r>
      <w:r>
        <w:rPr>
          <w:color w:val="231F20"/>
          <w:spacing w:val="11"/>
        </w:rPr>
        <w:t xml:space="preserve"> </w:t>
      </w:r>
      <w:r>
        <w:rPr>
          <w:color w:val="231F20"/>
        </w:rPr>
        <w:t>di</w:t>
      </w:r>
      <w:r>
        <w:rPr>
          <w:color w:val="231F20"/>
          <w:spacing w:val="12"/>
        </w:rPr>
        <w:t xml:space="preserve"> </w:t>
      </w:r>
      <w:r>
        <w:rPr>
          <w:color w:val="231F20"/>
          <w:spacing w:val="-2"/>
        </w:rPr>
        <w:t>lavoro</w:t>
      </w:r>
    </w:p>
    <w:p w:rsidR="00404794" w:rsidRDefault="00404794">
      <w:pPr>
        <w:pStyle w:val="Corpotesto"/>
        <w:spacing w:line="244" w:lineRule="auto"/>
        <w:sectPr w:rsidR="00404794">
          <w:pgSz w:w="11910" w:h="16840"/>
          <w:pgMar w:top="2000" w:right="1275" w:bottom="1440" w:left="1275" w:header="695" w:footer="1256" w:gutter="0"/>
          <w:cols w:space="720"/>
        </w:sectPr>
      </w:pPr>
    </w:p>
    <w:p w:rsidR="00404794" w:rsidRDefault="00DD0C64">
      <w:pPr>
        <w:pStyle w:val="Corpotesto"/>
        <w:spacing w:before="257" w:line="244" w:lineRule="auto"/>
      </w:pPr>
      <w:r>
        <w:rPr>
          <w:color w:val="231F20"/>
        </w:rPr>
        <w:lastRenderedPageBreak/>
        <w:t>(14,7 per cento), mentre nel Centro-nord prevale l’uso dei mezzi di trasporto pubblici. In partico</w:t>
      </w:r>
      <w:r>
        <w:rPr>
          <w:color w:val="231F20"/>
        </w:rPr>
        <w:t>lare, nel Nord-ovest, tra gli occupati, è più alta la quota di utenti di mezzi collettivi (11,8 per cento); nel Nord-est</w:t>
      </w:r>
      <w:r>
        <w:rPr>
          <w:color w:val="231F20"/>
          <w:spacing w:val="-4"/>
        </w:rPr>
        <w:t xml:space="preserve"> </w:t>
      </w:r>
      <w:r>
        <w:rPr>
          <w:color w:val="231F20"/>
        </w:rPr>
        <w:t>è</w:t>
      </w:r>
      <w:r>
        <w:rPr>
          <w:color w:val="231F20"/>
          <w:spacing w:val="-4"/>
        </w:rPr>
        <w:t xml:space="preserve"> </w:t>
      </w:r>
      <w:r>
        <w:rPr>
          <w:color w:val="231F20"/>
        </w:rPr>
        <w:t>più</w:t>
      </w:r>
      <w:r>
        <w:rPr>
          <w:color w:val="231F20"/>
          <w:spacing w:val="-4"/>
        </w:rPr>
        <w:t xml:space="preserve"> </w:t>
      </w:r>
      <w:r>
        <w:rPr>
          <w:color w:val="231F20"/>
        </w:rPr>
        <w:t>frequente</w:t>
      </w:r>
      <w:r>
        <w:rPr>
          <w:color w:val="231F20"/>
          <w:spacing w:val="-4"/>
        </w:rPr>
        <w:t xml:space="preserve"> </w:t>
      </w:r>
      <w:r>
        <w:rPr>
          <w:color w:val="231F20"/>
        </w:rPr>
        <w:t>l’uso</w:t>
      </w:r>
      <w:r>
        <w:rPr>
          <w:color w:val="231F20"/>
          <w:spacing w:val="-4"/>
        </w:rPr>
        <w:t xml:space="preserve"> </w:t>
      </w:r>
      <w:r>
        <w:rPr>
          <w:color w:val="231F20"/>
        </w:rPr>
        <w:t>dell’automobile</w:t>
      </w:r>
      <w:r>
        <w:rPr>
          <w:color w:val="231F20"/>
          <w:spacing w:val="-4"/>
        </w:rPr>
        <w:t xml:space="preserve"> </w:t>
      </w:r>
      <w:r>
        <w:rPr>
          <w:color w:val="231F20"/>
        </w:rPr>
        <w:t>(74,3</w:t>
      </w:r>
      <w:r>
        <w:rPr>
          <w:color w:val="231F20"/>
          <w:spacing w:val="-4"/>
        </w:rPr>
        <w:t xml:space="preserve"> </w:t>
      </w:r>
      <w:r>
        <w:rPr>
          <w:color w:val="231F20"/>
        </w:rPr>
        <w:t>per</w:t>
      </w:r>
      <w:r>
        <w:rPr>
          <w:color w:val="231F20"/>
          <w:spacing w:val="-4"/>
        </w:rPr>
        <w:t xml:space="preserve"> </w:t>
      </w:r>
      <w:r>
        <w:rPr>
          <w:color w:val="231F20"/>
        </w:rPr>
        <w:t>cento)</w:t>
      </w:r>
      <w:r>
        <w:rPr>
          <w:color w:val="231F20"/>
          <w:spacing w:val="-4"/>
        </w:rPr>
        <w:t xml:space="preserve"> </w:t>
      </w:r>
      <w:r>
        <w:rPr>
          <w:color w:val="231F20"/>
        </w:rPr>
        <w:t>o</w:t>
      </w:r>
      <w:r>
        <w:rPr>
          <w:color w:val="231F20"/>
          <w:spacing w:val="-4"/>
        </w:rPr>
        <w:t xml:space="preserve"> </w:t>
      </w:r>
      <w:r>
        <w:rPr>
          <w:color w:val="231F20"/>
        </w:rPr>
        <w:t>di</w:t>
      </w:r>
      <w:r>
        <w:rPr>
          <w:color w:val="231F20"/>
          <w:spacing w:val="-4"/>
        </w:rPr>
        <w:t xml:space="preserve"> </w:t>
      </w:r>
      <w:r>
        <w:rPr>
          <w:color w:val="231F20"/>
        </w:rPr>
        <w:t>altri</w:t>
      </w:r>
      <w:r>
        <w:rPr>
          <w:color w:val="231F20"/>
          <w:spacing w:val="-4"/>
        </w:rPr>
        <w:t xml:space="preserve"> </w:t>
      </w:r>
      <w:r>
        <w:rPr>
          <w:color w:val="231F20"/>
        </w:rPr>
        <w:t>mezzi</w:t>
      </w:r>
      <w:r>
        <w:rPr>
          <w:color w:val="231F20"/>
          <w:spacing w:val="-4"/>
        </w:rPr>
        <w:t xml:space="preserve"> </w:t>
      </w:r>
      <w:r>
        <w:rPr>
          <w:color w:val="231F20"/>
        </w:rPr>
        <w:t>privati</w:t>
      </w:r>
      <w:r>
        <w:rPr>
          <w:color w:val="231F20"/>
          <w:spacing w:val="-4"/>
        </w:rPr>
        <w:t xml:space="preserve"> </w:t>
      </w:r>
      <w:r>
        <w:rPr>
          <w:color w:val="231F20"/>
        </w:rPr>
        <w:t>(11,7</w:t>
      </w:r>
      <w:r>
        <w:rPr>
          <w:color w:val="231F20"/>
          <w:spacing w:val="-4"/>
        </w:rPr>
        <w:t xml:space="preserve"> </w:t>
      </w:r>
      <w:r>
        <w:rPr>
          <w:color w:val="231F20"/>
        </w:rPr>
        <w:t>per</w:t>
      </w:r>
      <w:r>
        <w:rPr>
          <w:color w:val="231F20"/>
          <w:spacing w:val="-4"/>
        </w:rPr>
        <w:t xml:space="preserve"> </w:t>
      </w:r>
      <w:r>
        <w:rPr>
          <w:color w:val="231F20"/>
        </w:rPr>
        <w:t>cento); al</w:t>
      </w:r>
      <w:r>
        <w:rPr>
          <w:color w:val="231F20"/>
          <w:spacing w:val="-11"/>
        </w:rPr>
        <w:t xml:space="preserve"> </w:t>
      </w:r>
      <w:r>
        <w:rPr>
          <w:color w:val="231F20"/>
        </w:rPr>
        <w:t>Centro</w:t>
      </w:r>
      <w:r>
        <w:rPr>
          <w:color w:val="231F20"/>
          <w:spacing w:val="-11"/>
        </w:rPr>
        <w:t xml:space="preserve"> </w:t>
      </w:r>
      <w:r>
        <w:rPr>
          <w:color w:val="231F20"/>
        </w:rPr>
        <w:t>e</w:t>
      </w:r>
      <w:r>
        <w:rPr>
          <w:color w:val="231F20"/>
          <w:spacing w:val="-11"/>
        </w:rPr>
        <w:t xml:space="preserve"> </w:t>
      </w:r>
      <w:r>
        <w:rPr>
          <w:color w:val="231F20"/>
        </w:rPr>
        <w:t>nel</w:t>
      </w:r>
      <w:r>
        <w:rPr>
          <w:color w:val="231F20"/>
          <w:spacing w:val="-11"/>
        </w:rPr>
        <w:t xml:space="preserve"> </w:t>
      </w:r>
      <w:r>
        <w:rPr>
          <w:color w:val="231F20"/>
        </w:rPr>
        <w:t>Mezzogiorno,</w:t>
      </w:r>
      <w:r>
        <w:rPr>
          <w:color w:val="231F20"/>
          <w:spacing w:val="-11"/>
        </w:rPr>
        <w:t xml:space="preserve"> </w:t>
      </w:r>
      <w:r>
        <w:rPr>
          <w:color w:val="231F20"/>
        </w:rPr>
        <w:t>tra</w:t>
      </w:r>
      <w:r>
        <w:rPr>
          <w:color w:val="231F20"/>
          <w:spacing w:val="-11"/>
        </w:rPr>
        <w:t xml:space="preserve"> </w:t>
      </w:r>
      <w:r>
        <w:rPr>
          <w:color w:val="231F20"/>
        </w:rPr>
        <w:t>gli</w:t>
      </w:r>
      <w:r>
        <w:rPr>
          <w:color w:val="231F20"/>
          <w:spacing w:val="-11"/>
        </w:rPr>
        <w:t xml:space="preserve"> </w:t>
      </w:r>
      <w:r>
        <w:rPr>
          <w:color w:val="231F20"/>
        </w:rPr>
        <w:t>studenti,</w:t>
      </w:r>
      <w:r>
        <w:rPr>
          <w:color w:val="231F20"/>
          <w:spacing w:val="-11"/>
        </w:rPr>
        <w:t xml:space="preserve"> </w:t>
      </w:r>
      <w:r>
        <w:rPr>
          <w:color w:val="231F20"/>
        </w:rPr>
        <w:t>è</w:t>
      </w:r>
      <w:r>
        <w:rPr>
          <w:color w:val="231F20"/>
          <w:spacing w:val="-11"/>
        </w:rPr>
        <w:t xml:space="preserve"> </w:t>
      </w:r>
      <w:r>
        <w:rPr>
          <w:color w:val="231F20"/>
        </w:rPr>
        <w:t>più</w:t>
      </w:r>
      <w:r>
        <w:rPr>
          <w:color w:val="231F20"/>
          <w:spacing w:val="-11"/>
        </w:rPr>
        <w:t xml:space="preserve"> </w:t>
      </w:r>
      <w:r>
        <w:rPr>
          <w:color w:val="231F20"/>
        </w:rPr>
        <w:t>diffuso</w:t>
      </w:r>
      <w:r>
        <w:rPr>
          <w:color w:val="231F20"/>
          <w:spacing w:val="-11"/>
        </w:rPr>
        <w:t xml:space="preserve"> </w:t>
      </w:r>
      <w:r>
        <w:rPr>
          <w:color w:val="231F20"/>
        </w:rPr>
        <w:t>l’uso</w:t>
      </w:r>
      <w:r>
        <w:rPr>
          <w:color w:val="231F20"/>
          <w:spacing w:val="-11"/>
        </w:rPr>
        <w:t xml:space="preserve"> </w:t>
      </w:r>
      <w:r>
        <w:rPr>
          <w:color w:val="231F20"/>
        </w:rPr>
        <w:t>dell’automobile</w:t>
      </w:r>
      <w:r>
        <w:rPr>
          <w:color w:val="231F20"/>
          <w:spacing w:val="-11"/>
        </w:rPr>
        <w:t xml:space="preserve"> </w:t>
      </w:r>
      <w:r>
        <w:rPr>
          <w:color w:val="231F20"/>
        </w:rPr>
        <w:t>come</w:t>
      </w:r>
      <w:r>
        <w:rPr>
          <w:color w:val="231F20"/>
          <w:spacing w:val="-11"/>
        </w:rPr>
        <w:t xml:space="preserve"> </w:t>
      </w:r>
      <w:r>
        <w:rPr>
          <w:color w:val="231F20"/>
        </w:rPr>
        <w:t>passeggero</w:t>
      </w:r>
      <w:r>
        <w:rPr>
          <w:color w:val="231F20"/>
          <w:spacing w:val="-11"/>
        </w:rPr>
        <w:t xml:space="preserve"> </w:t>
      </w:r>
      <w:r>
        <w:rPr>
          <w:color w:val="231F20"/>
        </w:rPr>
        <w:t>(41,3 per cento e 38,1 per cento).</w:t>
      </w:r>
    </w:p>
    <w:p w:rsidR="00404794" w:rsidRDefault="00DD0C64">
      <w:pPr>
        <w:pStyle w:val="Corpotesto"/>
        <w:spacing w:line="244" w:lineRule="auto"/>
      </w:pPr>
      <w:r>
        <w:rPr>
          <w:color w:val="231F20"/>
        </w:rPr>
        <w:t>Nel</w:t>
      </w:r>
      <w:r>
        <w:rPr>
          <w:color w:val="231F20"/>
          <w:spacing w:val="-4"/>
        </w:rPr>
        <w:t xml:space="preserve"> </w:t>
      </w:r>
      <w:r>
        <w:rPr>
          <w:color w:val="231F20"/>
        </w:rPr>
        <w:t>2023,</w:t>
      </w:r>
      <w:r>
        <w:rPr>
          <w:color w:val="231F20"/>
          <w:spacing w:val="-4"/>
        </w:rPr>
        <w:t xml:space="preserve"> </w:t>
      </w:r>
      <w:r>
        <w:rPr>
          <w:color w:val="231F20"/>
        </w:rPr>
        <w:t>il</w:t>
      </w:r>
      <w:r>
        <w:rPr>
          <w:color w:val="231F20"/>
          <w:spacing w:val="-4"/>
        </w:rPr>
        <w:t xml:space="preserve"> </w:t>
      </w:r>
      <w:r>
        <w:rPr>
          <w:color w:val="231F20"/>
        </w:rPr>
        <w:t>numero</w:t>
      </w:r>
      <w:r>
        <w:rPr>
          <w:color w:val="231F20"/>
          <w:spacing w:val="-4"/>
        </w:rPr>
        <w:t xml:space="preserve"> </w:t>
      </w:r>
      <w:r>
        <w:rPr>
          <w:color w:val="231F20"/>
        </w:rPr>
        <w:t>delle</w:t>
      </w:r>
      <w:r>
        <w:rPr>
          <w:color w:val="231F20"/>
          <w:spacing w:val="-4"/>
        </w:rPr>
        <w:t xml:space="preserve"> </w:t>
      </w:r>
      <w:r>
        <w:rPr>
          <w:b/>
          <w:color w:val="231F20"/>
        </w:rPr>
        <w:t>vittime</w:t>
      </w:r>
      <w:r>
        <w:rPr>
          <w:b/>
          <w:color w:val="231F20"/>
          <w:spacing w:val="-4"/>
        </w:rPr>
        <w:t xml:space="preserve"> </w:t>
      </w:r>
      <w:r>
        <w:rPr>
          <w:b/>
          <w:color w:val="231F20"/>
        </w:rPr>
        <w:t>della</w:t>
      </w:r>
      <w:r>
        <w:rPr>
          <w:b/>
          <w:color w:val="231F20"/>
          <w:spacing w:val="-4"/>
        </w:rPr>
        <w:t xml:space="preserve"> </w:t>
      </w:r>
      <w:r>
        <w:rPr>
          <w:b/>
          <w:color w:val="231F20"/>
        </w:rPr>
        <w:t xml:space="preserve">strada </w:t>
      </w:r>
      <w:r>
        <w:rPr>
          <w:color w:val="231F20"/>
        </w:rPr>
        <w:t>è</w:t>
      </w:r>
      <w:r>
        <w:rPr>
          <w:color w:val="231F20"/>
          <w:spacing w:val="-4"/>
        </w:rPr>
        <w:t xml:space="preserve"> </w:t>
      </w:r>
      <w:r>
        <w:rPr>
          <w:color w:val="231F20"/>
        </w:rPr>
        <w:t>3.039,</w:t>
      </w:r>
      <w:r>
        <w:rPr>
          <w:color w:val="231F20"/>
          <w:spacing w:val="-4"/>
        </w:rPr>
        <w:t xml:space="preserve"> </w:t>
      </w:r>
      <w:r>
        <w:rPr>
          <w:color w:val="231F20"/>
        </w:rPr>
        <w:t>in</w:t>
      </w:r>
      <w:r>
        <w:rPr>
          <w:color w:val="231F20"/>
          <w:spacing w:val="-4"/>
        </w:rPr>
        <w:t xml:space="preserve"> </w:t>
      </w:r>
      <w:r>
        <w:rPr>
          <w:color w:val="231F20"/>
        </w:rPr>
        <w:t>diminuzione</w:t>
      </w:r>
      <w:r>
        <w:rPr>
          <w:color w:val="231F20"/>
          <w:spacing w:val="-4"/>
        </w:rPr>
        <w:t xml:space="preserve"> </w:t>
      </w:r>
      <w:r>
        <w:rPr>
          <w:color w:val="231F20"/>
        </w:rPr>
        <w:t>rispetto</w:t>
      </w:r>
      <w:r>
        <w:rPr>
          <w:color w:val="231F20"/>
          <w:spacing w:val="-4"/>
        </w:rPr>
        <w:t xml:space="preserve"> </w:t>
      </w:r>
      <w:r>
        <w:rPr>
          <w:color w:val="231F20"/>
        </w:rPr>
        <w:t>al</w:t>
      </w:r>
      <w:r>
        <w:rPr>
          <w:color w:val="231F20"/>
          <w:spacing w:val="-4"/>
        </w:rPr>
        <w:t xml:space="preserve"> </w:t>
      </w:r>
      <w:r>
        <w:rPr>
          <w:color w:val="231F20"/>
        </w:rPr>
        <w:t>2022</w:t>
      </w:r>
      <w:r>
        <w:rPr>
          <w:color w:val="231F20"/>
          <w:spacing w:val="-4"/>
        </w:rPr>
        <w:t xml:space="preserve"> </w:t>
      </w:r>
      <w:r>
        <w:rPr>
          <w:color w:val="231F20"/>
        </w:rPr>
        <w:t>(-3,8</w:t>
      </w:r>
      <w:r>
        <w:rPr>
          <w:color w:val="231F20"/>
          <w:spacing w:val="-4"/>
        </w:rPr>
        <w:t xml:space="preserve"> </w:t>
      </w:r>
      <w:r>
        <w:rPr>
          <w:color w:val="231F20"/>
        </w:rPr>
        <w:t>per</w:t>
      </w:r>
      <w:r>
        <w:rPr>
          <w:color w:val="231F20"/>
          <w:spacing w:val="-4"/>
        </w:rPr>
        <w:t xml:space="preserve"> </w:t>
      </w:r>
      <w:r>
        <w:rPr>
          <w:color w:val="231F20"/>
        </w:rPr>
        <w:t>cento). Diminuisce anche il tasso di mortalità stradale (mort</w:t>
      </w:r>
      <w:r>
        <w:rPr>
          <w:color w:val="231F20"/>
        </w:rPr>
        <w:t>i in incidente stradale per milione di abitanti) che varia dal 53,6 nel 2022 al 51,5 nel 2023. Nel corso degli anni la mortalità per incidente stradale è stata</w:t>
      </w:r>
      <w:r>
        <w:rPr>
          <w:color w:val="231F20"/>
          <w:spacing w:val="-5"/>
        </w:rPr>
        <w:t xml:space="preserve"> </w:t>
      </w:r>
      <w:r>
        <w:rPr>
          <w:color w:val="231F20"/>
        </w:rPr>
        <w:t>segnata</w:t>
      </w:r>
      <w:r>
        <w:rPr>
          <w:color w:val="231F20"/>
          <w:spacing w:val="-5"/>
        </w:rPr>
        <w:t xml:space="preserve"> </w:t>
      </w:r>
      <w:r>
        <w:rPr>
          <w:color w:val="231F20"/>
        </w:rPr>
        <w:t>da</w:t>
      </w:r>
      <w:r>
        <w:rPr>
          <w:color w:val="231F20"/>
          <w:spacing w:val="-5"/>
        </w:rPr>
        <w:t xml:space="preserve"> </w:t>
      </w:r>
      <w:r>
        <w:rPr>
          <w:color w:val="231F20"/>
        </w:rPr>
        <w:t>una</w:t>
      </w:r>
      <w:r>
        <w:rPr>
          <w:color w:val="231F20"/>
          <w:spacing w:val="-5"/>
        </w:rPr>
        <w:t xml:space="preserve"> </w:t>
      </w:r>
      <w:r>
        <w:rPr>
          <w:color w:val="231F20"/>
        </w:rPr>
        <w:t>forte</w:t>
      </w:r>
      <w:r>
        <w:rPr>
          <w:color w:val="231F20"/>
          <w:spacing w:val="-5"/>
        </w:rPr>
        <w:t xml:space="preserve"> </w:t>
      </w:r>
      <w:r>
        <w:rPr>
          <w:color w:val="231F20"/>
        </w:rPr>
        <w:t>riduzione,</w:t>
      </w:r>
      <w:r>
        <w:rPr>
          <w:color w:val="231F20"/>
          <w:spacing w:val="-5"/>
        </w:rPr>
        <w:t xml:space="preserve"> </w:t>
      </w:r>
      <w:r>
        <w:rPr>
          <w:color w:val="231F20"/>
        </w:rPr>
        <w:t>ma</w:t>
      </w:r>
      <w:r>
        <w:rPr>
          <w:color w:val="231F20"/>
          <w:spacing w:val="-5"/>
        </w:rPr>
        <w:t xml:space="preserve"> </w:t>
      </w:r>
      <w:r>
        <w:rPr>
          <w:color w:val="231F20"/>
        </w:rPr>
        <w:t>dal</w:t>
      </w:r>
      <w:r>
        <w:rPr>
          <w:color w:val="231F20"/>
          <w:spacing w:val="-5"/>
        </w:rPr>
        <w:t xml:space="preserve"> </w:t>
      </w:r>
      <w:r>
        <w:rPr>
          <w:color w:val="231F20"/>
        </w:rPr>
        <w:t>2014</w:t>
      </w:r>
      <w:r>
        <w:rPr>
          <w:color w:val="231F20"/>
          <w:spacing w:val="-5"/>
        </w:rPr>
        <w:t xml:space="preserve"> </w:t>
      </w:r>
      <w:r>
        <w:rPr>
          <w:color w:val="231F20"/>
        </w:rPr>
        <w:t>si</w:t>
      </w:r>
      <w:r>
        <w:rPr>
          <w:color w:val="231F20"/>
          <w:spacing w:val="-5"/>
        </w:rPr>
        <w:t xml:space="preserve"> </w:t>
      </w:r>
      <w:r>
        <w:rPr>
          <w:color w:val="231F20"/>
        </w:rPr>
        <w:t>registra</w:t>
      </w:r>
      <w:r>
        <w:rPr>
          <w:color w:val="231F20"/>
          <w:spacing w:val="-5"/>
        </w:rPr>
        <w:t xml:space="preserve"> </w:t>
      </w:r>
      <w:r>
        <w:rPr>
          <w:color w:val="231F20"/>
        </w:rPr>
        <w:t>un</w:t>
      </w:r>
      <w:r>
        <w:rPr>
          <w:color w:val="231F20"/>
          <w:spacing w:val="-5"/>
        </w:rPr>
        <w:t xml:space="preserve"> </w:t>
      </w:r>
      <w:r>
        <w:rPr>
          <w:color w:val="231F20"/>
        </w:rPr>
        <w:t>andamento</w:t>
      </w:r>
      <w:r>
        <w:rPr>
          <w:color w:val="231F20"/>
          <w:spacing w:val="-5"/>
        </w:rPr>
        <w:t xml:space="preserve"> </w:t>
      </w:r>
      <w:r>
        <w:rPr>
          <w:color w:val="231F20"/>
        </w:rPr>
        <w:t>oscillante,</w:t>
      </w:r>
      <w:r>
        <w:rPr>
          <w:color w:val="231F20"/>
          <w:spacing w:val="-5"/>
        </w:rPr>
        <w:t xml:space="preserve"> </w:t>
      </w:r>
      <w:r>
        <w:rPr>
          <w:color w:val="231F20"/>
        </w:rPr>
        <w:t>con</w:t>
      </w:r>
      <w:r>
        <w:rPr>
          <w:color w:val="231F20"/>
          <w:spacing w:val="-5"/>
        </w:rPr>
        <w:t xml:space="preserve"> </w:t>
      </w:r>
      <w:r>
        <w:rPr>
          <w:color w:val="231F20"/>
        </w:rPr>
        <w:t>una</w:t>
      </w:r>
      <w:r>
        <w:rPr>
          <w:color w:val="231F20"/>
          <w:spacing w:val="-5"/>
        </w:rPr>
        <w:t xml:space="preserve"> </w:t>
      </w:r>
      <w:r>
        <w:rPr>
          <w:color w:val="231F20"/>
        </w:rPr>
        <w:t>media di nove vittime al giorno e una riduzione nel 2020 per pandemia da Covid-19. La mortalità stradale presenta differenze territoriali significative: il numero di morti per milione di abitanti è più elevato della</w:t>
      </w:r>
      <w:r>
        <w:rPr>
          <w:color w:val="231F20"/>
          <w:spacing w:val="-7"/>
        </w:rPr>
        <w:t xml:space="preserve"> </w:t>
      </w:r>
      <w:r>
        <w:rPr>
          <w:color w:val="231F20"/>
        </w:rPr>
        <w:t>media</w:t>
      </w:r>
      <w:r>
        <w:rPr>
          <w:color w:val="231F20"/>
          <w:spacing w:val="-7"/>
        </w:rPr>
        <w:t xml:space="preserve"> </w:t>
      </w:r>
      <w:r>
        <w:rPr>
          <w:color w:val="231F20"/>
        </w:rPr>
        <w:t>nazionale</w:t>
      </w:r>
      <w:r>
        <w:rPr>
          <w:color w:val="231F20"/>
          <w:spacing w:val="-7"/>
        </w:rPr>
        <w:t xml:space="preserve"> </w:t>
      </w:r>
      <w:r>
        <w:rPr>
          <w:color w:val="231F20"/>
        </w:rPr>
        <w:t>(51,5)</w:t>
      </w:r>
      <w:r>
        <w:rPr>
          <w:color w:val="231F20"/>
          <w:spacing w:val="-7"/>
        </w:rPr>
        <w:t xml:space="preserve"> </w:t>
      </w:r>
      <w:r>
        <w:rPr>
          <w:color w:val="231F20"/>
        </w:rPr>
        <w:t>in</w:t>
      </w:r>
      <w:r>
        <w:rPr>
          <w:color w:val="231F20"/>
          <w:spacing w:val="-7"/>
        </w:rPr>
        <w:t xml:space="preserve"> </w:t>
      </w:r>
      <w:r>
        <w:rPr>
          <w:color w:val="231F20"/>
        </w:rPr>
        <w:t>12</w:t>
      </w:r>
      <w:r>
        <w:rPr>
          <w:color w:val="231F20"/>
          <w:spacing w:val="-7"/>
        </w:rPr>
        <w:t xml:space="preserve"> </w:t>
      </w:r>
      <w:r>
        <w:rPr>
          <w:color w:val="231F20"/>
        </w:rPr>
        <w:t>regioni,</w:t>
      </w:r>
      <w:r>
        <w:rPr>
          <w:color w:val="231F20"/>
          <w:spacing w:val="-7"/>
        </w:rPr>
        <w:t xml:space="preserve"> </w:t>
      </w:r>
      <w:r>
        <w:rPr>
          <w:color w:val="231F20"/>
        </w:rPr>
        <w:t>tr</w:t>
      </w:r>
      <w:r>
        <w:rPr>
          <w:color w:val="231F20"/>
        </w:rPr>
        <w:t>a</w:t>
      </w:r>
      <w:r>
        <w:rPr>
          <w:color w:val="231F20"/>
          <w:spacing w:val="-7"/>
        </w:rPr>
        <w:t xml:space="preserve"> </w:t>
      </w:r>
      <w:r>
        <w:rPr>
          <w:color w:val="231F20"/>
        </w:rPr>
        <w:t>le</w:t>
      </w:r>
      <w:r>
        <w:rPr>
          <w:color w:val="231F20"/>
          <w:spacing w:val="-7"/>
        </w:rPr>
        <w:t xml:space="preserve"> </w:t>
      </w:r>
      <w:r>
        <w:rPr>
          <w:color w:val="231F20"/>
        </w:rPr>
        <w:t>quali:</w:t>
      </w:r>
      <w:r>
        <w:rPr>
          <w:color w:val="231F20"/>
          <w:spacing w:val="-7"/>
        </w:rPr>
        <w:t xml:space="preserve"> </w:t>
      </w:r>
      <w:r>
        <w:rPr>
          <w:color w:val="231F20"/>
        </w:rPr>
        <w:t>Sardegna,</w:t>
      </w:r>
      <w:r>
        <w:rPr>
          <w:color w:val="231F20"/>
          <w:spacing w:val="-7"/>
        </w:rPr>
        <w:t xml:space="preserve"> </w:t>
      </w:r>
      <w:r>
        <w:rPr>
          <w:color w:val="231F20"/>
        </w:rPr>
        <w:t>Trentino-Alto</w:t>
      </w:r>
      <w:r>
        <w:rPr>
          <w:color w:val="231F20"/>
          <w:spacing w:val="-7"/>
        </w:rPr>
        <w:t xml:space="preserve"> </w:t>
      </w:r>
      <w:r>
        <w:rPr>
          <w:color w:val="231F20"/>
        </w:rPr>
        <w:t>Adige/</w:t>
      </w:r>
      <w:r>
        <w:rPr>
          <w:i/>
          <w:color w:val="231F20"/>
        </w:rPr>
        <w:t>Südtirol</w:t>
      </w:r>
      <w:r>
        <w:rPr>
          <w:color w:val="231F20"/>
        </w:rPr>
        <w:t>,</w:t>
      </w:r>
      <w:r>
        <w:rPr>
          <w:color w:val="231F20"/>
          <w:spacing w:val="-7"/>
        </w:rPr>
        <w:t xml:space="preserve"> </w:t>
      </w:r>
      <w:r>
        <w:rPr>
          <w:color w:val="231F20"/>
        </w:rPr>
        <w:t>Veneto, Emilia-Romagna e Lazio; più contenuto e sotto la media nazionale in: Liguria, Lombardia, Campania, Valle d’Aosta/</w:t>
      </w:r>
      <w:r>
        <w:rPr>
          <w:i/>
          <w:color w:val="231F20"/>
        </w:rPr>
        <w:t xml:space="preserve">Vallée d’Aoste </w:t>
      </w:r>
      <w:r>
        <w:rPr>
          <w:color w:val="231F20"/>
        </w:rPr>
        <w:t>e Piemonte.</w:t>
      </w:r>
    </w:p>
    <w:p w:rsidR="00404794" w:rsidRDefault="00DD0C64">
      <w:pPr>
        <w:pStyle w:val="Corpotesto"/>
        <w:spacing w:before="102" w:line="244" w:lineRule="auto"/>
      </w:pPr>
      <w:r>
        <w:rPr>
          <w:color w:val="231F20"/>
        </w:rPr>
        <w:t>Nel 2023, il numero delle vittime per incidenti stradali</w:t>
      </w:r>
      <w:r>
        <w:rPr>
          <w:color w:val="231F20"/>
        </w:rPr>
        <w:t>, rispetto alla popolazione residente (51,5 per milione di abitanti), è superiore alla media UE (45,5). L’Italia si colloca al diciannovesimo posto nella graduatoria europea, presentando una maggiore mortalità rispetto a Germania, Spagna e Francia.</w:t>
      </w:r>
    </w:p>
    <w:p w:rsidR="00404794" w:rsidRDefault="00DD0C64">
      <w:pPr>
        <w:pStyle w:val="Corpotesto"/>
        <w:spacing w:before="109" w:line="244" w:lineRule="auto"/>
        <w:ind w:right="139"/>
      </w:pPr>
      <w:r>
        <w:rPr>
          <w:color w:val="231F20"/>
        </w:rPr>
        <w:t>Nel</w:t>
      </w:r>
      <w:r>
        <w:rPr>
          <w:color w:val="231F20"/>
          <w:spacing w:val="-9"/>
        </w:rPr>
        <w:t xml:space="preserve"> </w:t>
      </w:r>
      <w:r>
        <w:rPr>
          <w:color w:val="231F20"/>
        </w:rPr>
        <w:t>202</w:t>
      </w:r>
      <w:r>
        <w:rPr>
          <w:color w:val="231F20"/>
        </w:rPr>
        <w:t>3,</w:t>
      </w:r>
      <w:r>
        <w:rPr>
          <w:color w:val="231F20"/>
          <w:spacing w:val="-9"/>
        </w:rPr>
        <w:t xml:space="preserve"> </w:t>
      </w:r>
      <w:r>
        <w:rPr>
          <w:color w:val="231F20"/>
        </w:rPr>
        <w:t>l’Italia</w:t>
      </w:r>
      <w:r>
        <w:rPr>
          <w:color w:val="231F20"/>
          <w:spacing w:val="-9"/>
        </w:rPr>
        <w:t xml:space="preserve"> </w:t>
      </w:r>
      <w:r>
        <w:rPr>
          <w:color w:val="231F20"/>
        </w:rPr>
        <w:t>dispone</w:t>
      </w:r>
      <w:r>
        <w:rPr>
          <w:color w:val="231F20"/>
          <w:spacing w:val="-9"/>
        </w:rPr>
        <w:t xml:space="preserve"> </w:t>
      </w:r>
      <w:r>
        <w:rPr>
          <w:color w:val="231F20"/>
        </w:rPr>
        <w:t>di</w:t>
      </w:r>
      <w:r>
        <w:rPr>
          <w:color w:val="231F20"/>
          <w:spacing w:val="-9"/>
        </w:rPr>
        <w:t xml:space="preserve"> </w:t>
      </w:r>
      <w:r>
        <w:rPr>
          <w:color w:val="231F20"/>
        </w:rPr>
        <w:t>una</w:t>
      </w:r>
      <w:r>
        <w:rPr>
          <w:color w:val="231F20"/>
          <w:spacing w:val="-9"/>
        </w:rPr>
        <w:t xml:space="preserve"> </w:t>
      </w:r>
      <w:r>
        <w:rPr>
          <w:b/>
          <w:color w:val="231F20"/>
        </w:rPr>
        <w:t>rete</w:t>
      </w:r>
      <w:r>
        <w:rPr>
          <w:b/>
          <w:color w:val="231F20"/>
          <w:spacing w:val="-8"/>
        </w:rPr>
        <w:t xml:space="preserve"> </w:t>
      </w:r>
      <w:r>
        <w:rPr>
          <w:b/>
          <w:color w:val="231F20"/>
        </w:rPr>
        <w:t>ferroviaria</w:t>
      </w:r>
      <w:r>
        <w:rPr>
          <w:b/>
          <w:color w:val="231F20"/>
          <w:spacing w:val="-3"/>
        </w:rPr>
        <w:t xml:space="preserve"> </w:t>
      </w:r>
      <w:r>
        <w:rPr>
          <w:color w:val="231F20"/>
        </w:rPr>
        <w:t>pari</w:t>
      </w:r>
      <w:r>
        <w:rPr>
          <w:color w:val="231F20"/>
          <w:spacing w:val="-9"/>
        </w:rPr>
        <w:t xml:space="preserve"> </w:t>
      </w:r>
      <w:r>
        <w:rPr>
          <w:color w:val="231F20"/>
        </w:rPr>
        <w:t>a</w:t>
      </w:r>
      <w:r>
        <w:rPr>
          <w:color w:val="231F20"/>
          <w:spacing w:val="-9"/>
        </w:rPr>
        <w:t xml:space="preserve"> </w:t>
      </w:r>
      <w:r>
        <w:rPr>
          <w:color w:val="231F20"/>
        </w:rPr>
        <w:t>28,4</w:t>
      </w:r>
      <w:r>
        <w:rPr>
          <w:color w:val="231F20"/>
          <w:spacing w:val="-9"/>
        </w:rPr>
        <w:t xml:space="preserve"> </w:t>
      </w:r>
      <w:r>
        <w:rPr>
          <w:color w:val="231F20"/>
        </w:rPr>
        <w:t>km</w:t>
      </w:r>
      <w:r>
        <w:rPr>
          <w:color w:val="231F20"/>
          <w:spacing w:val="-9"/>
        </w:rPr>
        <w:t xml:space="preserve"> </w:t>
      </w:r>
      <w:r>
        <w:rPr>
          <w:color w:val="231F20"/>
        </w:rPr>
        <w:t>ogni</w:t>
      </w:r>
      <w:r>
        <w:rPr>
          <w:color w:val="231F20"/>
          <w:spacing w:val="-9"/>
        </w:rPr>
        <w:t xml:space="preserve"> </w:t>
      </w:r>
      <w:r>
        <w:rPr>
          <w:color w:val="231F20"/>
        </w:rPr>
        <w:t>100</w:t>
      </w:r>
      <w:r>
        <w:rPr>
          <w:color w:val="231F20"/>
          <w:spacing w:val="-9"/>
        </w:rPr>
        <w:t xml:space="preserve"> </w:t>
      </w:r>
      <w:r>
        <w:rPr>
          <w:color w:val="231F20"/>
        </w:rPr>
        <w:t>mila</w:t>
      </w:r>
      <w:r>
        <w:rPr>
          <w:color w:val="231F20"/>
          <w:spacing w:val="-9"/>
        </w:rPr>
        <w:t xml:space="preserve"> </w:t>
      </w:r>
      <w:r>
        <w:rPr>
          <w:color w:val="231F20"/>
        </w:rPr>
        <w:t>abitanti,</w:t>
      </w:r>
      <w:r>
        <w:rPr>
          <w:color w:val="231F20"/>
          <w:spacing w:val="-9"/>
        </w:rPr>
        <w:t xml:space="preserve"> </w:t>
      </w:r>
      <w:r>
        <w:rPr>
          <w:color w:val="231F20"/>
        </w:rPr>
        <w:t>dotata</w:t>
      </w:r>
      <w:r>
        <w:rPr>
          <w:color w:val="231F20"/>
          <w:spacing w:val="-9"/>
        </w:rPr>
        <w:t xml:space="preserve"> </w:t>
      </w:r>
      <w:r>
        <w:rPr>
          <w:color w:val="231F20"/>
        </w:rPr>
        <w:t>di</w:t>
      </w:r>
      <w:r>
        <w:rPr>
          <w:color w:val="231F20"/>
          <w:spacing w:val="-9"/>
        </w:rPr>
        <w:t xml:space="preserve"> </w:t>
      </w:r>
      <w:r>
        <w:rPr>
          <w:color w:val="231F20"/>
        </w:rPr>
        <w:t>binario per</w:t>
      </w:r>
      <w:r>
        <w:rPr>
          <w:color w:val="231F20"/>
          <w:spacing w:val="-4"/>
        </w:rPr>
        <w:t xml:space="preserve"> </w:t>
      </w:r>
      <w:r>
        <w:rPr>
          <w:color w:val="231F20"/>
        </w:rPr>
        <w:t>l’alta</w:t>
      </w:r>
      <w:r>
        <w:rPr>
          <w:color w:val="231F20"/>
          <w:spacing w:val="-4"/>
        </w:rPr>
        <w:t xml:space="preserve"> </w:t>
      </w:r>
      <w:r>
        <w:rPr>
          <w:color w:val="231F20"/>
        </w:rPr>
        <w:t>velocità</w:t>
      </w:r>
      <w:r>
        <w:rPr>
          <w:color w:val="231F20"/>
          <w:spacing w:val="-4"/>
        </w:rPr>
        <w:t xml:space="preserve"> </w:t>
      </w:r>
      <w:r>
        <w:rPr>
          <w:color w:val="231F20"/>
        </w:rPr>
        <w:t>solo</w:t>
      </w:r>
      <w:r>
        <w:rPr>
          <w:color w:val="231F20"/>
          <w:spacing w:val="-4"/>
        </w:rPr>
        <w:t xml:space="preserve"> </w:t>
      </w:r>
      <w:r>
        <w:rPr>
          <w:color w:val="231F20"/>
        </w:rPr>
        <w:t>per</w:t>
      </w:r>
      <w:r>
        <w:rPr>
          <w:color w:val="231F20"/>
          <w:spacing w:val="-4"/>
        </w:rPr>
        <w:t xml:space="preserve"> </w:t>
      </w:r>
      <w:r>
        <w:rPr>
          <w:color w:val="231F20"/>
        </w:rPr>
        <w:t>il</w:t>
      </w:r>
      <w:r>
        <w:rPr>
          <w:color w:val="231F20"/>
          <w:spacing w:val="-4"/>
        </w:rPr>
        <w:t xml:space="preserve"> </w:t>
      </w:r>
      <w:r>
        <w:rPr>
          <w:color w:val="231F20"/>
        </w:rPr>
        <w:t>6</w:t>
      </w:r>
      <w:r>
        <w:rPr>
          <w:color w:val="231F20"/>
          <w:spacing w:val="-4"/>
        </w:rPr>
        <w:t xml:space="preserve"> </w:t>
      </w:r>
      <w:r>
        <w:rPr>
          <w:color w:val="231F20"/>
        </w:rPr>
        <w:t>per</w:t>
      </w:r>
      <w:r>
        <w:rPr>
          <w:color w:val="231F20"/>
          <w:spacing w:val="-4"/>
        </w:rPr>
        <w:t xml:space="preserve"> </w:t>
      </w:r>
      <w:r>
        <w:rPr>
          <w:color w:val="231F20"/>
        </w:rPr>
        <w:t>cento</w:t>
      </w:r>
      <w:r>
        <w:rPr>
          <w:color w:val="231F20"/>
          <w:spacing w:val="-4"/>
        </w:rPr>
        <w:t xml:space="preserve"> </w:t>
      </w:r>
      <w:r>
        <w:rPr>
          <w:color w:val="231F20"/>
        </w:rPr>
        <w:t>della</w:t>
      </w:r>
      <w:r>
        <w:rPr>
          <w:color w:val="231F20"/>
          <w:spacing w:val="-4"/>
        </w:rPr>
        <w:t xml:space="preserve"> </w:t>
      </w:r>
      <w:r>
        <w:rPr>
          <w:color w:val="231F20"/>
        </w:rPr>
        <w:t>lunghezza</w:t>
      </w:r>
      <w:r>
        <w:rPr>
          <w:color w:val="231F20"/>
          <w:spacing w:val="-4"/>
        </w:rPr>
        <w:t xml:space="preserve"> </w:t>
      </w:r>
      <w:r>
        <w:rPr>
          <w:color w:val="231F20"/>
        </w:rPr>
        <w:t>complessiva</w:t>
      </w:r>
      <w:r>
        <w:rPr>
          <w:color w:val="231F20"/>
          <w:spacing w:val="-4"/>
        </w:rPr>
        <w:t xml:space="preserve"> </w:t>
      </w:r>
      <w:r>
        <w:rPr>
          <w:color w:val="231F20"/>
        </w:rPr>
        <w:t>dei</w:t>
      </w:r>
      <w:r>
        <w:rPr>
          <w:color w:val="231F20"/>
          <w:spacing w:val="-4"/>
        </w:rPr>
        <w:t xml:space="preserve"> </w:t>
      </w:r>
      <w:r>
        <w:rPr>
          <w:color w:val="231F20"/>
        </w:rPr>
        <w:t>binari</w:t>
      </w:r>
      <w:r>
        <w:rPr>
          <w:color w:val="231F20"/>
          <w:spacing w:val="-4"/>
        </w:rPr>
        <w:t xml:space="preserve"> </w:t>
      </w:r>
      <w:r>
        <w:rPr>
          <w:color w:val="231F20"/>
        </w:rPr>
        <w:t>e</w:t>
      </w:r>
      <w:r>
        <w:rPr>
          <w:color w:val="231F20"/>
          <w:spacing w:val="-4"/>
        </w:rPr>
        <w:t xml:space="preserve"> </w:t>
      </w:r>
      <w:r>
        <w:rPr>
          <w:color w:val="231F20"/>
        </w:rPr>
        <w:t>presente</w:t>
      </w:r>
      <w:r>
        <w:rPr>
          <w:color w:val="231F20"/>
          <w:spacing w:val="-4"/>
        </w:rPr>
        <w:t xml:space="preserve"> </w:t>
      </w:r>
      <w:r>
        <w:rPr>
          <w:color w:val="231F20"/>
        </w:rPr>
        <w:t>solo</w:t>
      </w:r>
      <w:r>
        <w:rPr>
          <w:color w:val="231F20"/>
          <w:spacing w:val="-4"/>
        </w:rPr>
        <w:t xml:space="preserve"> </w:t>
      </w:r>
      <w:r>
        <w:rPr>
          <w:color w:val="231F20"/>
        </w:rPr>
        <w:t>in</w:t>
      </w:r>
      <w:r>
        <w:rPr>
          <w:color w:val="231F20"/>
          <w:spacing w:val="-4"/>
        </w:rPr>
        <w:t xml:space="preserve"> </w:t>
      </w:r>
      <w:r>
        <w:rPr>
          <w:color w:val="231F20"/>
        </w:rPr>
        <w:t>sei regioni italiane su venti. Tra le regioni italiane, l’Emilia-Romagna si colloca al primo posto con il 24 per cento dei suoi binari dedicati alla linea per l’alta velocità. L’intera rete ferroviaria delle regioni Sardegna</w:t>
      </w:r>
      <w:r>
        <w:rPr>
          <w:color w:val="231F20"/>
          <w:spacing w:val="-6"/>
        </w:rPr>
        <w:t xml:space="preserve"> </w:t>
      </w:r>
      <w:r>
        <w:rPr>
          <w:color w:val="231F20"/>
        </w:rPr>
        <w:t>e</w:t>
      </w:r>
      <w:r>
        <w:rPr>
          <w:color w:val="231F20"/>
          <w:spacing w:val="-6"/>
        </w:rPr>
        <w:t xml:space="preserve"> </w:t>
      </w:r>
      <w:r>
        <w:rPr>
          <w:color w:val="231F20"/>
        </w:rPr>
        <w:t>Valle</w:t>
      </w:r>
      <w:r>
        <w:rPr>
          <w:color w:val="231F20"/>
          <w:spacing w:val="-6"/>
        </w:rPr>
        <w:t xml:space="preserve"> </w:t>
      </w:r>
      <w:r>
        <w:rPr>
          <w:color w:val="231F20"/>
        </w:rPr>
        <w:t>d’Aosta/</w:t>
      </w:r>
      <w:r>
        <w:rPr>
          <w:i/>
          <w:color w:val="231F20"/>
        </w:rPr>
        <w:t>Vallée</w:t>
      </w:r>
      <w:r>
        <w:rPr>
          <w:i/>
          <w:color w:val="231F20"/>
          <w:spacing w:val="-6"/>
        </w:rPr>
        <w:t xml:space="preserve"> </w:t>
      </w:r>
      <w:r>
        <w:rPr>
          <w:i/>
          <w:color w:val="231F20"/>
        </w:rPr>
        <w:t>d’Aoste</w:t>
      </w:r>
      <w:r>
        <w:rPr>
          <w:i/>
          <w:color w:val="231F20"/>
          <w:spacing w:val="-6"/>
        </w:rPr>
        <w:t xml:space="preserve"> </w:t>
      </w:r>
      <w:r>
        <w:rPr>
          <w:color w:val="231F20"/>
        </w:rPr>
        <w:t>è</w:t>
      </w:r>
      <w:r>
        <w:rPr>
          <w:color w:val="231F20"/>
          <w:spacing w:val="-6"/>
        </w:rPr>
        <w:t xml:space="preserve"> </w:t>
      </w:r>
      <w:r>
        <w:rPr>
          <w:color w:val="231F20"/>
        </w:rPr>
        <w:t>a</w:t>
      </w:r>
      <w:r>
        <w:rPr>
          <w:color w:val="231F20"/>
          <w:spacing w:val="-6"/>
        </w:rPr>
        <w:t xml:space="preserve"> </w:t>
      </w:r>
      <w:r>
        <w:rPr>
          <w:color w:val="231F20"/>
        </w:rPr>
        <w:t>binario</w:t>
      </w:r>
      <w:r>
        <w:rPr>
          <w:color w:val="231F20"/>
          <w:spacing w:val="-6"/>
        </w:rPr>
        <w:t xml:space="preserve"> </w:t>
      </w:r>
      <w:r>
        <w:rPr>
          <w:color w:val="231F20"/>
        </w:rPr>
        <w:t>non</w:t>
      </w:r>
      <w:r>
        <w:rPr>
          <w:color w:val="231F20"/>
          <w:spacing w:val="-6"/>
        </w:rPr>
        <w:t xml:space="preserve"> </w:t>
      </w:r>
      <w:r>
        <w:rPr>
          <w:color w:val="231F20"/>
        </w:rPr>
        <w:t>elettrificato.</w:t>
      </w:r>
      <w:r>
        <w:rPr>
          <w:color w:val="231F20"/>
          <w:spacing w:val="-6"/>
        </w:rPr>
        <w:t xml:space="preserve"> </w:t>
      </w:r>
      <w:r>
        <w:rPr>
          <w:color w:val="231F20"/>
        </w:rPr>
        <w:t>L’estensione</w:t>
      </w:r>
      <w:r>
        <w:rPr>
          <w:color w:val="231F20"/>
          <w:spacing w:val="-6"/>
        </w:rPr>
        <w:t xml:space="preserve"> </w:t>
      </w:r>
      <w:r>
        <w:rPr>
          <w:color w:val="231F20"/>
        </w:rPr>
        <w:t>e</w:t>
      </w:r>
      <w:r>
        <w:rPr>
          <w:color w:val="231F20"/>
          <w:spacing w:val="-6"/>
        </w:rPr>
        <w:t xml:space="preserve"> </w:t>
      </w:r>
      <w:r>
        <w:rPr>
          <w:color w:val="231F20"/>
        </w:rPr>
        <w:t>le</w:t>
      </w:r>
      <w:r>
        <w:rPr>
          <w:color w:val="231F20"/>
          <w:spacing w:val="-6"/>
        </w:rPr>
        <w:t xml:space="preserve"> </w:t>
      </w:r>
      <w:r>
        <w:rPr>
          <w:color w:val="231F20"/>
        </w:rPr>
        <w:t xml:space="preserve">caratteristiche </w:t>
      </w:r>
      <w:r>
        <w:rPr>
          <w:color w:val="231F20"/>
          <w:spacing w:val="-2"/>
        </w:rPr>
        <w:t>tecniche</w:t>
      </w:r>
      <w:r>
        <w:rPr>
          <w:color w:val="231F20"/>
          <w:spacing w:val="-7"/>
        </w:rPr>
        <w:t xml:space="preserve"> </w:t>
      </w:r>
      <w:r>
        <w:rPr>
          <w:color w:val="231F20"/>
          <w:spacing w:val="-2"/>
        </w:rPr>
        <w:t>della</w:t>
      </w:r>
      <w:r>
        <w:rPr>
          <w:color w:val="231F20"/>
          <w:spacing w:val="-7"/>
        </w:rPr>
        <w:t xml:space="preserve"> </w:t>
      </w:r>
      <w:r>
        <w:rPr>
          <w:color w:val="231F20"/>
          <w:spacing w:val="-2"/>
        </w:rPr>
        <w:t>rete</w:t>
      </w:r>
      <w:r>
        <w:rPr>
          <w:color w:val="231F20"/>
          <w:spacing w:val="-7"/>
        </w:rPr>
        <w:t xml:space="preserve"> </w:t>
      </w:r>
      <w:r>
        <w:rPr>
          <w:color w:val="231F20"/>
          <w:spacing w:val="-2"/>
        </w:rPr>
        <w:t>ferroviaria</w:t>
      </w:r>
      <w:r>
        <w:rPr>
          <w:color w:val="231F20"/>
          <w:spacing w:val="-7"/>
        </w:rPr>
        <w:t xml:space="preserve"> </w:t>
      </w:r>
      <w:r>
        <w:rPr>
          <w:color w:val="231F20"/>
          <w:spacing w:val="-2"/>
        </w:rPr>
        <w:t>continuano</w:t>
      </w:r>
      <w:r>
        <w:rPr>
          <w:color w:val="231F20"/>
          <w:spacing w:val="-7"/>
        </w:rPr>
        <w:t xml:space="preserve"> </w:t>
      </w:r>
      <w:r>
        <w:rPr>
          <w:color w:val="231F20"/>
          <w:spacing w:val="-2"/>
        </w:rPr>
        <w:t>a</w:t>
      </w:r>
      <w:r>
        <w:rPr>
          <w:color w:val="231F20"/>
          <w:spacing w:val="-7"/>
        </w:rPr>
        <w:t xml:space="preserve"> </w:t>
      </w:r>
      <w:r>
        <w:rPr>
          <w:color w:val="231F20"/>
          <w:spacing w:val="-2"/>
        </w:rPr>
        <w:t>presentare</w:t>
      </w:r>
      <w:r>
        <w:rPr>
          <w:color w:val="231F20"/>
          <w:spacing w:val="-7"/>
        </w:rPr>
        <w:t xml:space="preserve"> </w:t>
      </w:r>
      <w:r>
        <w:rPr>
          <w:color w:val="231F20"/>
          <w:spacing w:val="-2"/>
        </w:rPr>
        <w:t>forti</w:t>
      </w:r>
      <w:r>
        <w:rPr>
          <w:color w:val="231F20"/>
          <w:spacing w:val="-7"/>
        </w:rPr>
        <w:t xml:space="preserve"> </w:t>
      </w:r>
      <w:r>
        <w:rPr>
          <w:color w:val="231F20"/>
          <w:spacing w:val="-2"/>
        </w:rPr>
        <w:t>diseguaglianze:</w:t>
      </w:r>
      <w:r>
        <w:rPr>
          <w:color w:val="231F20"/>
          <w:spacing w:val="-7"/>
        </w:rPr>
        <w:t xml:space="preserve"> </w:t>
      </w:r>
      <w:r>
        <w:rPr>
          <w:color w:val="231F20"/>
          <w:spacing w:val="-2"/>
        </w:rPr>
        <w:t>nel</w:t>
      </w:r>
      <w:r>
        <w:rPr>
          <w:color w:val="231F20"/>
          <w:spacing w:val="-7"/>
        </w:rPr>
        <w:t xml:space="preserve"> </w:t>
      </w:r>
      <w:r>
        <w:rPr>
          <w:color w:val="231F20"/>
          <w:spacing w:val="-2"/>
        </w:rPr>
        <w:t>Mezzogiorno</w:t>
      </w:r>
      <w:r>
        <w:rPr>
          <w:color w:val="231F20"/>
          <w:spacing w:val="-7"/>
        </w:rPr>
        <w:t xml:space="preserve"> </w:t>
      </w:r>
      <w:r>
        <w:rPr>
          <w:color w:val="231F20"/>
          <w:spacing w:val="-2"/>
        </w:rPr>
        <w:t>la</w:t>
      </w:r>
      <w:r>
        <w:rPr>
          <w:color w:val="231F20"/>
          <w:spacing w:val="-7"/>
        </w:rPr>
        <w:t xml:space="preserve"> </w:t>
      </w:r>
      <w:r>
        <w:rPr>
          <w:color w:val="231F20"/>
          <w:spacing w:val="-2"/>
        </w:rPr>
        <w:t xml:space="preserve">densità </w:t>
      </w:r>
      <w:r>
        <w:rPr>
          <w:color w:val="231F20"/>
        </w:rPr>
        <w:t>della</w:t>
      </w:r>
      <w:r>
        <w:rPr>
          <w:color w:val="231F20"/>
          <w:spacing w:val="-11"/>
        </w:rPr>
        <w:t xml:space="preserve"> </w:t>
      </w:r>
      <w:r>
        <w:rPr>
          <w:color w:val="231F20"/>
        </w:rPr>
        <w:t>rete</w:t>
      </w:r>
      <w:r>
        <w:rPr>
          <w:color w:val="231F20"/>
          <w:spacing w:val="-11"/>
        </w:rPr>
        <w:t xml:space="preserve"> </w:t>
      </w:r>
      <w:r>
        <w:rPr>
          <w:color w:val="231F20"/>
        </w:rPr>
        <w:t>in</w:t>
      </w:r>
      <w:r>
        <w:rPr>
          <w:color w:val="231F20"/>
          <w:spacing w:val="-11"/>
        </w:rPr>
        <w:t xml:space="preserve"> </w:t>
      </w:r>
      <w:r>
        <w:rPr>
          <w:color w:val="231F20"/>
        </w:rPr>
        <w:t>rapporto</w:t>
      </w:r>
      <w:r>
        <w:rPr>
          <w:color w:val="231F20"/>
          <w:spacing w:val="-11"/>
        </w:rPr>
        <w:t xml:space="preserve"> </w:t>
      </w:r>
      <w:r>
        <w:rPr>
          <w:color w:val="231F20"/>
        </w:rPr>
        <w:t>alla</w:t>
      </w:r>
      <w:r>
        <w:rPr>
          <w:color w:val="231F20"/>
          <w:spacing w:val="-11"/>
        </w:rPr>
        <w:t xml:space="preserve"> </w:t>
      </w:r>
      <w:r>
        <w:rPr>
          <w:color w:val="231F20"/>
        </w:rPr>
        <w:t>popolazione</w:t>
      </w:r>
      <w:r>
        <w:rPr>
          <w:color w:val="231F20"/>
          <w:spacing w:val="-11"/>
        </w:rPr>
        <w:t xml:space="preserve"> </w:t>
      </w:r>
      <w:r>
        <w:rPr>
          <w:color w:val="231F20"/>
        </w:rPr>
        <w:t>residente</w:t>
      </w:r>
      <w:r>
        <w:rPr>
          <w:color w:val="231F20"/>
          <w:spacing w:val="-11"/>
        </w:rPr>
        <w:t xml:space="preserve"> </w:t>
      </w:r>
      <w:r>
        <w:rPr>
          <w:color w:val="231F20"/>
        </w:rPr>
        <w:t>permane</w:t>
      </w:r>
      <w:r>
        <w:rPr>
          <w:color w:val="231F20"/>
          <w:spacing w:val="-11"/>
        </w:rPr>
        <w:t xml:space="preserve"> </w:t>
      </w:r>
      <w:r>
        <w:rPr>
          <w:color w:val="231F20"/>
        </w:rPr>
        <w:t>su</w:t>
      </w:r>
      <w:r>
        <w:rPr>
          <w:color w:val="231F20"/>
          <w:spacing w:val="-11"/>
        </w:rPr>
        <w:t xml:space="preserve"> </w:t>
      </w:r>
      <w:r>
        <w:rPr>
          <w:color w:val="231F20"/>
        </w:rPr>
        <w:t>valori</w:t>
      </w:r>
      <w:r>
        <w:rPr>
          <w:color w:val="231F20"/>
          <w:spacing w:val="-11"/>
        </w:rPr>
        <w:t xml:space="preserve"> </w:t>
      </w:r>
      <w:r>
        <w:rPr>
          <w:color w:val="231F20"/>
        </w:rPr>
        <w:t>analoghi</w:t>
      </w:r>
      <w:r>
        <w:rPr>
          <w:color w:val="231F20"/>
          <w:spacing w:val="-11"/>
        </w:rPr>
        <w:t xml:space="preserve"> </w:t>
      </w:r>
      <w:r>
        <w:rPr>
          <w:color w:val="231F20"/>
        </w:rPr>
        <w:t>a</w:t>
      </w:r>
      <w:r>
        <w:rPr>
          <w:color w:val="231F20"/>
          <w:spacing w:val="-11"/>
        </w:rPr>
        <w:t xml:space="preserve"> </w:t>
      </w:r>
      <w:r>
        <w:rPr>
          <w:color w:val="231F20"/>
        </w:rPr>
        <w:t>quelli</w:t>
      </w:r>
      <w:r>
        <w:rPr>
          <w:color w:val="231F20"/>
          <w:spacing w:val="-11"/>
        </w:rPr>
        <w:t xml:space="preserve"> </w:t>
      </w:r>
      <w:r>
        <w:rPr>
          <w:color w:val="231F20"/>
        </w:rPr>
        <w:t>del</w:t>
      </w:r>
      <w:r>
        <w:rPr>
          <w:color w:val="231F20"/>
          <w:spacing w:val="-11"/>
        </w:rPr>
        <w:t xml:space="preserve"> </w:t>
      </w:r>
      <w:r>
        <w:rPr>
          <w:color w:val="231F20"/>
        </w:rPr>
        <w:t>Nord-est,</w:t>
      </w:r>
      <w:r>
        <w:rPr>
          <w:color w:val="231F20"/>
          <w:spacing w:val="-11"/>
        </w:rPr>
        <w:t xml:space="preserve"> </w:t>
      </w:r>
      <w:r>
        <w:rPr>
          <w:color w:val="231F20"/>
        </w:rPr>
        <w:t>ma con</w:t>
      </w:r>
      <w:r>
        <w:rPr>
          <w:color w:val="231F20"/>
          <w:spacing w:val="-13"/>
        </w:rPr>
        <w:t xml:space="preserve"> </w:t>
      </w:r>
      <w:r>
        <w:rPr>
          <w:color w:val="231F20"/>
        </w:rPr>
        <w:t>significative</w:t>
      </w:r>
      <w:r>
        <w:rPr>
          <w:color w:val="231F20"/>
          <w:spacing w:val="-13"/>
        </w:rPr>
        <w:t xml:space="preserve"> </w:t>
      </w:r>
      <w:r>
        <w:rPr>
          <w:color w:val="231F20"/>
        </w:rPr>
        <w:t>differenze</w:t>
      </w:r>
      <w:r>
        <w:rPr>
          <w:color w:val="231F20"/>
          <w:spacing w:val="-13"/>
        </w:rPr>
        <w:t xml:space="preserve"> </w:t>
      </w:r>
      <w:r>
        <w:rPr>
          <w:color w:val="231F20"/>
        </w:rPr>
        <w:t>nella</w:t>
      </w:r>
      <w:r>
        <w:rPr>
          <w:color w:val="231F20"/>
          <w:spacing w:val="-13"/>
        </w:rPr>
        <w:t xml:space="preserve"> </w:t>
      </w:r>
      <w:r>
        <w:rPr>
          <w:color w:val="231F20"/>
        </w:rPr>
        <w:t>qualità</w:t>
      </w:r>
      <w:r>
        <w:rPr>
          <w:color w:val="231F20"/>
          <w:spacing w:val="-13"/>
        </w:rPr>
        <w:t xml:space="preserve"> </w:t>
      </w:r>
      <w:r>
        <w:rPr>
          <w:color w:val="231F20"/>
        </w:rPr>
        <w:t>dell’infrastruttura</w:t>
      </w:r>
      <w:r>
        <w:rPr>
          <w:color w:val="231F20"/>
          <w:spacing w:val="-13"/>
        </w:rPr>
        <w:t xml:space="preserve"> </w:t>
      </w:r>
      <w:r>
        <w:rPr>
          <w:color w:val="231F20"/>
        </w:rPr>
        <w:t>(quasi</w:t>
      </w:r>
      <w:r>
        <w:rPr>
          <w:color w:val="231F20"/>
          <w:spacing w:val="-13"/>
        </w:rPr>
        <w:t xml:space="preserve"> </w:t>
      </w:r>
      <w:r>
        <w:rPr>
          <w:color w:val="231F20"/>
        </w:rPr>
        <w:t>il</w:t>
      </w:r>
      <w:r>
        <w:rPr>
          <w:color w:val="231F20"/>
          <w:spacing w:val="-13"/>
        </w:rPr>
        <w:t xml:space="preserve"> </w:t>
      </w:r>
      <w:r>
        <w:rPr>
          <w:color w:val="231F20"/>
        </w:rPr>
        <w:t>42</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delle</w:t>
      </w:r>
      <w:r>
        <w:rPr>
          <w:color w:val="231F20"/>
          <w:spacing w:val="-13"/>
        </w:rPr>
        <w:t xml:space="preserve"> </w:t>
      </w:r>
      <w:r>
        <w:rPr>
          <w:color w:val="231F20"/>
        </w:rPr>
        <w:t>linee</w:t>
      </w:r>
      <w:r>
        <w:rPr>
          <w:color w:val="231F20"/>
          <w:spacing w:val="-13"/>
        </w:rPr>
        <w:t xml:space="preserve"> </w:t>
      </w:r>
      <w:r>
        <w:rPr>
          <w:color w:val="231F20"/>
        </w:rPr>
        <w:t>ferroviarie nel Mezzogiorno non è ancora elettrificato).</w:t>
      </w:r>
    </w:p>
    <w:p w:rsidR="00404794" w:rsidRDefault="00DD0C64">
      <w:pPr>
        <w:pStyle w:val="Corpotesto"/>
        <w:spacing w:before="102" w:line="244" w:lineRule="auto"/>
      </w:pPr>
      <w:r>
        <w:rPr>
          <w:color w:val="231F20"/>
          <w:spacing w:val="-2"/>
        </w:rPr>
        <w:t>Nel</w:t>
      </w:r>
      <w:r>
        <w:rPr>
          <w:color w:val="231F20"/>
          <w:spacing w:val="-9"/>
        </w:rPr>
        <w:t xml:space="preserve"> </w:t>
      </w:r>
      <w:r>
        <w:rPr>
          <w:color w:val="231F20"/>
          <w:spacing w:val="-2"/>
        </w:rPr>
        <w:t>2023,</w:t>
      </w:r>
      <w:r>
        <w:rPr>
          <w:color w:val="231F20"/>
          <w:spacing w:val="-10"/>
        </w:rPr>
        <w:t xml:space="preserve"> </w:t>
      </w:r>
      <w:r>
        <w:rPr>
          <w:color w:val="231F20"/>
          <w:spacing w:val="-2"/>
        </w:rPr>
        <w:t>i</w:t>
      </w:r>
      <w:r>
        <w:rPr>
          <w:color w:val="231F20"/>
          <w:spacing w:val="-9"/>
        </w:rPr>
        <w:t xml:space="preserve"> </w:t>
      </w:r>
      <w:r>
        <w:rPr>
          <w:color w:val="231F20"/>
          <w:spacing w:val="-2"/>
        </w:rPr>
        <w:t>passeggeri</w:t>
      </w:r>
      <w:r>
        <w:rPr>
          <w:color w:val="231F20"/>
          <w:spacing w:val="-10"/>
        </w:rPr>
        <w:t xml:space="preserve"> </w:t>
      </w:r>
      <w:r>
        <w:rPr>
          <w:color w:val="231F20"/>
          <w:spacing w:val="-2"/>
        </w:rPr>
        <w:t>che</w:t>
      </w:r>
      <w:r>
        <w:rPr>
          <w:color w:val="231F20"/>
          <w:spacing w:val="-9"/>
        </w:rPr>
        <w:t xml:space="preserve"> </w:t>
      </w:r>
      <w:r>
        <w:rPr>
          <w:color w:val="231F20"/>
          <w:spacing w:val="-2"/>
        </w:rPr>
        <w:t>viaggiano</w:t>
      </w:r>
      <w:r>
        <w:rPr>
          <w:color w:val="231F20"/>
          <w:spacing w:val="-9"/>
        </w:rPr>
        <w:t xml:space="preserve"> </w:t>
      </w:r>
      <w:r>
        <w:rPr>
          <w:color w:val="231F20"/>
          <w:spacing w:val="-2"/>
        </w:rPr>
        <w:t>in</w:t>
      </w:r>
      <w:r>
        <w:rPr>
          <w:color w:val="231F20"/>
          <w:spacing w:val="-10"/>
        </w:rPr>
        <w:t xml:space="preserve"> </w:t>
      </w:r>
      <w:r>
        <w:rPr>
          <w:color w:val="231F20"/>
          <w:spacing w:val="-2"/>
        </w:rPr>
        <w:t>treno</w:t>
      </w:r>
      <w:r>
        <w:rPr>
          <w:color w:val="231F20"/>
          <w:spacing w:val="-10"/>
        </w:rPr>
        <w:t xml:space="preserve"> </w:t>
      </w:r>
      <w:r>
        <w:rPr>
          <w:color w:val="231F20"/>
          <w:spacing w:val="-2"/>
        </w:rPr>
        <w:t>sono</w:t>
      </w:r>
      <w:r>
        <w:rPr>
          <w:color w:val="231F20"/>
          <w:spacing w:val="-9"/>
        </w:rPr>
        <w:t xml:space="preserve"> </w:t>
      </w:r>
      <w:r>
        <w:rPr>
          <w:color w:val="231F20"/>
          <w:spacing w:val="-2"/>
        </w:rPr>
        <w:t>circa</w:t>
      </w:r>
      <w:r>
        <w:rPr>
          <w:color w:val="231F20"/>
          <w:spacing w:val="-9"/>
        </w:rPr>
        <w:t xml:space="preserve"> </w:t>
      </w:r>
      <w:r>
        <w:rPr>
          <w:color w:val="231F20"/>
          <w:spacing w:val="-2"/>
        </w:rPr>
        <w:t>814,5</w:t>
      </w:r>
      <w:r>
        <w:rPr>
          <w:color w:val="231F20"/>
          <w:spacing w:val="-10"/>
        </w:rPr>
        <w:t xml:space="preserve"> </w:t>
      </w:r>
      <w:r>
        <w:rPr>
          <w:color w:val="231F20"/>
          <w:spacing w:val="-2"/>
        </w:rPr>
        <w:t>milioni,</w:t>
      </w:r>
      <w:r>
        <w:rPr>
          <w:color w:val="231F20"/>
          <w:spacing w:val="-9"/>
        </w:rPr>
        <w:t xml:space="preserve"> </w:t>
      </w:r>
      <w:r>
        <w:rPr>
          <w:color w:val="231F20"/>
          <w:spacing w:val="-2"/>
        </w:rPr>
        <w:t>con</w:t>
      </w:r>
      <w:r>
        <w:rPr>
          <w:color w:val="231F20"/>
          <w:spacing w:val="-10"/>
        </w:rPr>
        <w:t xml:space="preserve"> </w:t>
      </w:r>
      <w:r>
        <w:rPr>
          <w:color w:val="231F20"/>
          <w:spacing w:val="-2"/>
        </w:rPr>
        <w:t>un</w:t>
      </w:r>
      <w:r>
        <w:rPr>
          <w:color w:val="231F20"/>
          <w:spacing w:val="-9"/>
        </w:rPr>
        <w:t xml:space="preserve"> </w:t>
      </w:r>
      <w:r>
        <w:rPr>
          <w:color w:val="231F20"/>
          <w:spacing w:val="-2"/>
        </w:rPr>
        <w:t>aumento</w:t>
      </w:r>
      <w:r>
        <w:rPr>
          <w:color w:val="231F20"/>
          <w:spacing w:val="-10"/>
        </w:rPr>
        <w:t xml:space="preserve"> </w:t>
      </w:r>
      <w:r>
        <w:rPr>
          <w:color w:val="231F20"/>
          <w:spacing w:val="-2"/>
        </w:rPr>
        <w:t>del</w:t>
      </w:r>
      <w:r>
        <w:rPr>
          <w:color w:val="231F20"/>
          <w:spacing w:val="-10"/>
        </w:rPr>
        <w:t xml:space="preserve"> </w:t>
      </w:r>
      <w:r>
        <w:rPr>
          <w:color w:val="231F20"/>
          <w:spacing w:val="-2"/>
        </w:rPr>
        <w:t>17,4</w:t>
      </w:r>
      <w:r>
        <w:rPr>
          <w:color w:val="231F20"/>
          <w:spacing w:val="-9"/>
        </w:rPr>
        <w:t xml:space="preserve"> </w:t>
      </w:r>
      <w:r>
        <w:rPr>
          <w:color w:val="231F20"/>
          <w:spacing w:val="-2"/>
        </w:rPr>
        <w:t>per</w:t>
      </w:r>
      <w:r>
        <w:rPr>
          <w:color w:val="231F20"/>
          <w:spacing w:val="-9"/>
        </w:rPr>
        <w:t xml:space="preserve"> </w:t>
      </w:r>
      <w:r>
        <w:rPr>
          <w:color w:val="231F20"/>
          <w:spacing w:val="-2"/>
        </w:rPr>
        <w:t xml:space="preserve">cento, </w:t>
      </w:r>
      <w:r>
        <w:rPr>
          <w:color w:val="231F20"/>
          <w:spacing w:val="-4"/>
        </w:rPr>
        <w:t>rispetto al 2022, mostrando un’importante ripresa del trasporto ferroviario, con numeri che si avvicinano ai</w:t>
      </w:r>
      <w:r>
        <w:rPr>
          <w:color w:val="231F20"/>
          <w:spacing w:val="-9"/>
        </w:rPr>
        <w:t xml:space="preserve"> </w:t>
      </w:r>
      <w:r>
        <w:rPr>
          <w:color w:val="231F20"/>
          <w:spacing w:val="-4"/>
        </w:rPr>
        <w:t>livelli</w:t>
      </w:r>
      <w:r>
        <w:rPr>
          <w:color w:val="231F20"/>
          <w:spacing w:val="-9"/>
        </w:rPr>
        <w:t xml:space="preserve"> </w:t>
      </w:r>
      <w:r>
        <w:rPr>
          <w:color w:val="231F20"/>
          <w:spacing w:val="-4"/>
        </w:rPr>
        <w:t>prepandemici.</w:t>
      </w:r>
      <w:r>
        <w:rPr>
          <w:color w:val="231F20"/>
          <w:spacing w:val="-9"/>
        </w:rPr>
        <w:t xml:space="preserve"> </w:t>
      </w:r>
      <w:r>
        <w:rPr>
          <w:color w:val="231F20"/>
          <w:spacing w:val="-4"/>
        </w:rPr>
        <w:t>Il</w:t>
      </w:r>
      <w:r>
        <w:rPr>
          <w:color w:val="231F20"/>
          <w:spacing w:val="-9"/>
        </w:rPr>
        <w:t xml:space="preserve"> </w:t>
      </w:r>
      <w:r>
        <w:rPr>
          <w:color w:val="231F20"/>
          <w:spacing w:val="-4"/>
        </w:rPr>
        <w:t>trasporto</w:t>
      </w:r>
      <w:r>
        <w:rPr>
          <w:color w:val="231F20"/>
          <w:spacing w:val="-9"/>
        </w:rPr>
        <w:t xml:space="preserve"> </w:t>
      </w:r>
      <w:r>
        <w:rPr>
          <w:color w:val="231F20"/>
          <w:spacing w:val="-4"/>
        </w:rPr>
        <w:t>nazionale</w:t>
      </w:r>
      <w:r>
        <w:rPr>
          <w:color w:val="231F20"/>
          <w:spacing w:val="-9"/>
        </w:rPr>
        <w:t xml:space="preserve"> </w:t>
      </w:r>
      <w:r>
        <w:rPr>
          <w:color w:val="231F20"/>
          <w:spacing w:val="-4"/>
        </w:rPr>
        <w:t>di</w:t>
      </w:r>
      <w:r>
        <w:rPr>
          <w:color w:val="231F20"/>
          <w:spacing w:val="-9"/>
        </w:rPr>
        <w:t xml:space="preserve"> </w:t>
      </w:r>
      <w:r>
        <w:rPr>
          <w:color w:val="231F20"/>
          <w:spacing w:val="-4"/>
        </w:rPr>
        <w:t>merci</w:t>
      </w:r>
      <w:r>
        <w:rPr>
          <w:color w:val="231F20"/>
          <w:spacing w:val="-9"/>
        </w:rPr>
        <w:t xml:space="preserve"> </w:t>
      </w:r>
      <w:r>
        <w:rPr>
          <w:color w:val="231F20"/>
          <w:spacing w:val="-4"/>
        </w:rPr>
        <w:t>su</w:t>
      </w:r>
      <w:r>
        <w:rPr>
          <w:color w:val="231F20"/>
          <w:spacing w:val="-9"/>
        </w:rPr>
        <w:t xml:space="preserve"> </w:t>
      </w:r>
      <w:r>
        <w:rPr>
          <w:color w:val="231F20"/>
          <w:spacing w:val="-4"/>
        </w:rPr>
        <w:t>ferrovia</w:t>
      </w:r>
      <w:r>
        <w:rPr>
          <w:color w:val="231F20"/>
          <w:spacing w:val="-9"/>
        </w:rPr>
        <w:t xml:space="preserve"> </w:t>
      </w:r>
      <w:r>
        <w:rPr>
          <w:color w:val="231F20"/>
          <w:spacing w:val="-4"/>
        </w:rPr>
        <w:t>registra</w:t>
      </w:r>
      <w:r>
        <w:rPr>
          <w:color w:val="231F20"/>
          <w:spacing w:val="-9"/>
        </w:rPr>
        <w:t xml:space="preserve"> </w:t>
      </w:r>
      <w:r>
        <w:rPr>
          <w:color w:val="231F20"/>
          <w:spacing w:val="-4"/>
        </w:rPr>
        <w:t>invece</w:t>
      </w:r>
      <w:r>
        <w:rPr>
          <w:color w:val="231F20"/>
          <w:spacing w:val="-9"/>
        </w:rPr>
        <w:t xml:space="preserve"> </w:t>
      </w:r>
      <w:r>
        <w:rPr>
          <w:color w:val="231F20"/>
          <w:spacing w:val="-4"/>
        </w:rPr>
        <w:t>una</w:t>
      </w:r>
      <w:r>
        <w:rPr>
          <w:color w:val="231F20"/>
          <w:spacing w:val="-9"/>
        </w:rPr>
        <w:t xml:space="preserve"> </w:t>
      </w:r>
      <w:r>
        <w:rPr>
          <w:color w:val="231F20"/>
          <w:spacing w:val="-4"/>
        </w:rPr>
        <w:t>consistente</w:t>
      </w:r>
      <w:r>
        <w:rPr>
          <w:color w:val="231F20"/>
          <w:spacing w:val="-8"/>
        </w:rPr>
        <w:t xml:space="preserve"> </w:t>
      </w:r>
      <w:r>
        <w:rPr>
          <w:color w:val="231F20"/>
          <w:spacing w:val="-4"/>
        </w:rPr>
        <w:t xml:space="preserve">flessione </w:t>
      </w:r>
      <w:r>
        <w:rPr>
          <w:color w:val="231F20"/>
        </w:rPr>
        <w:t>sia</w:t>
      </w:r>
      <w:r>
        <w:rPr>
          <w:color w:val="231F20"/>
          <w:spacing w:val="-10"/>
        </w:rPr>
        <w:t xml:space="preserve"> </w:t>
      </w:r>
      <w:r>
        <w:rPr>
          <w:color w:val="231F20"/>
        </w:rPr>
        <w:t>delle</w:t>
      </w:r>
      <w:r>
        <w:rPr>
          <w:color w:val="231F20"/>
          <w:spacing w:val="-10"/>
        </w:rPr>
        <w:t xml:space="preserve"> </w:t>
      </w:r>
      <w:r>
        <w:rPr>
          <w:color w:val="231F20"/>
        </w:rPr>
        <w:t>t</w:t>
      </w:r>
      <w:r>
        <w:rPr>
          <w:color w:val="231F20"/>
        </w:rPr>
        <w:t>onnellate</w:t>
      </w:r>
      <w:r>
        <w:rPr>
          <w:color w:val="231F20"/>
          <w:spacing w:val="-10"/>
        </w:rPr>
        <w:t xml:space="preserve"> </w:t>
      </w:r>
      <w:r>
        <w:rPr>
          <w:color w:val="231F20"/>
        </w:rPr>
        <w:t>trasportate</w:t>
      </w:r>
      <w:r>
        <w:rPr>
          <w:color w:val="231F20"/>
          <w:spacing w:val="-10"/>
        </w:rPr>
        <w:t xml:space="preserve"> </w:t>
      </w:r>
      <w:r>
        <w:rPr>
          <w:color w:val="231F20"/>
        </w:rPr>
        <w:t>(-8,3</w:t>
      </w:r>
      <w:r>
        <w:rPr>
          <w:color w:val="231F20"/>
          <w:spacing w:val="-10"/>
        </w:rPr>
        <w:t xml:space="preserve"> </w:t>
      </w:r>
      <w:r>
        <w:rPr>
          <w:color w:val="231F20"/>
        </w:rPr>
        <w:t>per</w:t>
      </w:r>
      <w:r>
        <w:rPr>
          <w:color w:val="231F20"/>
          <w:spacing w:val="-10"/>
        </w:rPr>
        <w:t xml:space="preserve"> </w:t>
      </w:r>
      <w:r>
        <w:rPr>
          <w:color w:val="231F20"/>
        </w:rPr>
        <w:t>cento)</w:t>
      </w:r>
      <w:r>
        <w:rPr>
          <w:color w:val="231F20"/>
          <w:spacing w:val="-10"/>
        </w:rPr>
        <w:t xml:space="preserve"> </w:t>
      </w:r>
      <w:r>
        <w:rPr>
          <w:color w:val="231F20"/>
        </w:rPr>
        <w:t>sia</w:t>
      </w:r>
      <w:r>
        <w:rPr>
          <w:color w:val="231F20"/>
          <w:spacing w:val="-10"/>
        </w:rPr>
        <w:t xml:space="preserve"> </w:t>
      </w:r>
      <w:r>
        <w:rPr>
          <w:color w:val="231F20"/>
        </w:rPr>
        <w:t>delle</w:t>
      </w:r>
      <w:r>
        <w:rPr>
          <w:color w:val="231F20"/>
          <w:spacing w:val="-10"/>
        </w:rPr>
        <w:t xml:space="preserve"> </w:t>
      </w:r>
      <w:r>
        <w:rPr>
          <w:color w:val="231F20"/>
        </w:rPr>
        <w:t>Tonnellate-km</w:t>
      </w:r>
      <w:r>
        <w:rPr>
          <w:color w:val="231F20"/>
          <w:spacing w:val="-9"/>
        </w:rPr>
        <w:t xml:space="preserve"> </w:t>
      </w:r>
      <w:r>
        <w:rPr>
          <w:color w:val="231F20"/>
        </w:rPr>
        <w:t>(-6,7</w:t>
      </w:r>
      <w:r>
        <w:rPr>
          <w:color w:val="231F20"/>
          <w:spacing w:val="-10"/>
        </w:rPr>
        <w:t xml:space="preserve"> </w:t>
      </w:r>
      <w:r>
        <w:rPr>
          <w:color w:val="231F20"/>
        </w:rPr>
        <w:t>per</w:t>
      </w:r>
      <w:r>
        <w:rPr>
          <w:color w:val="231F20"/>
          <w:spacing w:val="-10"/>
        </w:rPr>
        <w:t xml:space="preserve"> </w:t>
      </w:r>
      <w:r>
        <w:rPr>
          <w:color w:val="231F20"/>
        </w:rPr>
        <w:t>cento).</w:t>
      </w:r>
    </w:p>
    <w:p w:rsidR="00404794" w:rsidRDefault="00DD0C64">
      <w:pPr>
        <w:pStyle w:val="Corpotesto"/>
        <w:spacing w:before="108" w:line="244" w:lineRule="auto"/>
      </w:pPr>
      <w:r>
        <w:rPr>
          <w:color w:val="231F20"/>
          <w:spacing w:val="-2"/>
        </w:rPr>
        <w:t>Nel</w:t>
      </w:r>
      <w:r>
        <w:rPr>
          <w:color w:val="231F20"/>
          <w:spacing w:val="-11"/>
        </w:rPr>
        <w:t xml:space="preserve"> </w:t>
      </w:r>
      <w:r>
        <w:rPr>
          <w:color w:val="231F20"/>
          <w:spacing w:val="-2"/>
        </w:rPr>
        <w:t>2023,</w:t>
      </w:r>
      <w:r>
        <w:rPr>
          <w:color w:val="231F20"/>
          <w:spacing w:val="-11"/>
        </w:rPr>
        <w:t xml:space="preserve"> </w:t>
      </w:r>
      <w:r>
        <w:rPr>
          <w:color w:val="231F20"/>
          <w:spacing w:val="-2"/>
        </w:rPr>
        <w:t>il</w:t>
      </w:r>
      <w:r>
        <w:rPr>
          <w:color w:val="231F20"/>
          <w:spacing w:val="-11"/>
        </w:rPr>
        <w:t xml:space="preserve"> </w:t>
      </w:r>
      <w:r>
        <w:rPr>
          <w:b/>
          <w:color w:val="231F20"/>
          <w:spacing w:val="-2"/>
        </w:rPr>
        <w:t>trasporto</w:t>
      </w:r>
      <w:r>
        <w:rPr>
          <w:b/>
          <w:color w:val="231F20"/>
          <w:spacing w:val="-10"/>
        </w:rPr>
        <w:t xml:space="preserve"> </w:t>
      </w:r>
      <w:r>
        <w:rPr>
          <w:b/>
          <w:color w:val="231F20"/>
          <w:spacing w:val="-2"/>
        </w:rPr>
        <w:t>aereo</w:t>
      </w:r>
      <w:r>
        <w:rPr>
          <w:b/>
          <w:color w:val="231F20"/>
          <w:spacing w:val="-9"/>
        </w:rPr>
        <w:t xml:space="preserve"> </w:t>
      </w:r>
      <w:r>
        <w:rPr>
          <w:color w:val="231F20"/>
          <w:spacing w:val="-2"/>
        </w:rPr>
        <w:t>registra</w:t>
      </w:r>
      <w:r>
        <w:rPr>
          <w:color w:val="231F20"/>
          <w:spacing w:val="-11"/>
        </w:rPr>
        <w:t xml:space="preserve"> </w:t>
      </w:r>
      <w:r>
        <w:rPr>
          <w:color w:val="231F20"/>
          <w:spacing w:val="-2"/>
        </w:rPr>
        <w:t>un</w:t>
      </w:r>
      <w:r>
        <w:rPr>
          <w:color w:val="231F20"/>
          <w:spacing w:val="-11"/>
        </w:rPr>
        <w:t xml:space="preserve"> </w:t>
      </w:r>
      <w:r>
        <w:rPr>
          <w:color w:val="231F20"/>
          <w:spacing w:val="-2"/>
        </w:rPr>
        <w:t>forte</w:t>
      </w:r>
      <w:r>
        <w:rPr>
          <w:color w:val="231F20"/>
          <w:spacing w:val="-11"/>
        </w:rPr>
        <w:t xml:space="preserve"> </w:t>
      </w:r>
      <w:r>
        <w:rPr>
          <w:color w:val="231F20"/>
          <w:spacing w:val="-2"/>
        </w:rPr>
        <w:t>incremento</w:t>
      </w:r>
      <w:r>
        <w:rPr>
          <w:color w:val="231F20"/>
          <w:spacing w:val="-11"/>
        </w:rPr>
        <w:t xml:space="preserve"> </w:t>
      </w:r>
      <w:r>
        <w:rPr>
          <w:color w:val="231F20"/>
          <w:spacing w:val="-2"/>
        </w:rPr>
        <w:t>di</w:t>
      </w:r>
      <w:r>
        <w:rPr>
          <w:color w:val="231F20"/>
          <w:spacing w:val="-11"/>
        </w:rPr>
        <w:t xml:space="preserve"> </w:t>
      </w:r>
      <w:r>
        <w:rPr>
          <w:color w:val="231F20"/>
          <w:spacing w:val="-2"/>
        </w:rPr>
        <w:t>passeggeri</w:t>
      </w:r>
      <w:r>
        <w:rPr>
          <w:color w:val="231F20"/>
          <w:spacing w:val="-11"/>
        </w:rPr>
        <w:t xml:space="preserve"> </w:t>
      </w:r>
      <w:r>
        <w:rPr>
          <w:color w:val="231F20"/>
          <w:spacing w:val="-2"/>
        </w:rPr>
        <w:t>trasportati</w:t>
      </w:r>
      <w:r>
        <w:rPr>
          <w:color w:val="231F20"/>
          <w:spacing w:val="-11"/>
        </w:rPr>
        <w:t xml:space="preserve"> </w:t>
      </w:r>
      <w:r>
        <w:rPr>
          <w:color w:val="231F20"/>
          <w:spacing w:val="-2"/>
        </w:rPr>
        <w:t>(196,8</w:t>
      </w:r>
      <w:r>
        <w:rPr>
          <w:color w:val="231F20"/>
          <w:spacing w:val="-11"/>
        </w:rPr>
        <w:t xml:space="preserve"> </w:t>
      </w:r>
      <w:r>
        <w:rPr>
          <w:color w:val="231F20"/>
          <w:spacing w:val="-2"/>
        </w:rPr>
        <w:t>milioni,</w:t>
      </w:r>
      <w:r>
        <w:rPr>
          <w:color w:val="231F20"/>
          <w:spacing w:val="-10"/>
        </w:rPr>
        <w:t xml:space="preserve"> </w:t>
      </w:r>
      <w:r>
        <w:rPr>
          <w:color w:val="231F20"/>
          <w:spacing w:val="-2"/>
        </w:rPr>
        <w:t>a</w:t>
      </w:r>
      <w:r>
        <w:rPr>
          <w:color w:val="231F20"/>
          <w:spacing w:val="-11"/>
        </w:rPr>
        <w:t xml:space="preserve"> </w:t>
      </w:r>
      <w:r>
        <w:rPr>
          <w:color w:val="231F20"/>
          <w:spacing w:val="-2"/>
        </w:rPr>
        <w:t xml:space="preserve">fronte </w:t>
      </w:r>
      <w:r>
        <w:rPr>
          <w:color w:val="231F20"/>
        </w:rPr>
        <w:t>di 164,3 milioni nel 2022) e 80,6 nel 2021): la tendenza in aumento fino al 2019, grazie all’incremento di</w:t>
      </w:r>
      <w:r>
        <w:rPr>
          <w:color w:val="231F20"/>
          <w:spacing w:val="-4"/>
        </w:rPr>
        <w:t xml:space="preserve"> </w:t>
      </w:r>
      <w:r>
        <w:rPr>
          <w:color w:val="231F20"/>
        </w:rPr>
        <w:t>voli</w:t>
      </w:r>
      <w:r>
        <w:rPr>
          <w:color w:val="231F20"/>
          <w:spacing w:val="-4"/>
        </w:rPr>
        <w:t xml:space="preserve"> </w:t>
      </w:r>
      <w:r>
        <w:rPr>
          <w:color w:val="231F20"/>
        </w:rPr>
        <w:t>a</w:t>
      </w:r>
      <w:r>
        <w:rPr>
          <w:color w:val="231F20"/>
          <w:spacing w:val="-4"/>
        </w:rPr>
        <w:t xml:space="preserve"> </w:t>
      </w:r>
      <w:r>
        <w:rPr>
          <w:color w:val="231F20"/>
        </w:rPr>
        <w:t>basso</w:t>
      </w:r>
      <w:r>
        <w:rPr>
          <w:color w:val="231F20"/>
          <w:spacing w:val="-4"/>
        </w:rPr>
        <w:t xml:space="preserve"> </w:t>
      </w:r>
      <w:r>
        <w:rPr>
          <w:color w:val="231F20"/>
        </w:rPr>
        <w:t>costo</w:t>
      </w:r>
      <w:r>
        <w:rPr>
          <w:color w:val="231F20"/>
          <w:spacing w:val="-4"/>
        </w:rPr>
        <w:t xml:space="preserve"> </w:t>
      </w:r>
      <w:r>
        <w:rPr>
          <w:color w:val="231F20"/>
        </w:rPr>
        <w:t>(</w:t>
      </w:r>
      <w:r>
        <w:rPr>
          <w:i/>
          <w:color w:val="231F20"/>
        </w:rPr>
        <w:t>low</w:t>
      </w:r>
      <w:r>
        <w:rPr>
          <w:i/>
          <w:color w:val="231F20"/>
          <w:spacing w:val="-4"/>
        </w:rPr>
        <w:t xml:space="preserve"> </w:t>
      </w:r>
      <w:r>
        <w:rPr>
          <w:i/>
          <w:color w:val="231F20"/>
        </w:rPr>
        <w:t>cost</w:t>
      </w:r>
      <w:r>
        <w:rPr>
          <w:color w:val="231F20"/>
        </w:rPr>
        <w:t>),</w:t>
      </w:r>
      <w:r>
        <w:rPr>
          <w:color w:val="231F20"/>
          <w:spacing w:val="-4"/>
        </w:rPr>
        <w:t xml:space="preserve"> </w:t>
      </w:r>
      <w:r>
        <w:rPr>
          <w:color w:val="231F20"/>
        </w:rPr>
        <w:t>è</w:t>
      </w:r>
      <w:r>
        <w:rPr>
          <w:color w:val="231F20"/>
          <w:spacing w:val="-4"/>
        </w:rPr>
        <w:t xml:space="preserve"> </w:t>
      </w:r>
      <w:r>
        <w:rPr>
          <w:color w:val="231F20"/>
        </w:rPr>
        <w:t>fortemente</w:t>
      </w:r>
      <w:r>
        <w:rPr>
          <w:color w:val="231F20"/>
          <w:spacing w:val="-4"/>
        </w:rPr>
        <w:t xml:space="preserve"> </w:t>
      </w:r>
      <w:r>
        <w:rPr>
          <w:color w:val="231F20"/>
        </w:rPr>
        <w:t>mutata</w:t>
      </w:r>
      <w:r>
        <w:rPr>
          <w:color w:val="231F20"/>
          <w:spacing w:val="-4"/>
        </w:rPr>
        <w:t xml:space="preserve"> </w:t>
      </w:r>
      <w:r>
        <w:rPr>
          <w:color w:val="231F20"/>
        </w:rPr>
        <w:t>a</w:t>
      </w:r>
      <w:r>
        <w:rPr>
          <w:color w:val="231F20"/>
          <w:spacing w:val="-4"/>
        </w:rPr>
        <w:t xml:space="preserve"> </w:t>
      </w:r>
      <w:r>
        <w:rPr>
          <w:color w:val="231F20"/>
        </w:rPr>
        <w:t>partire</w:t>
      </w:r>
      <w:r>
        <w:rPr>
          <w:color w:val="231F20"/>
          <w:spacing w:val="-4"/>
        </w:rPr>
        <w:t xml:space="preserve"> </w:t>
      </w:r>
      <w:r>
        <w:rPr>
          <w:color w:val="231F20"/>
        </w:rPr>
        <w:t>dal</w:t>
      </w:r>
      <w:r>
        <w:rPr>
          <w:color w:val="231F20"/>
          <w:spacing w:val="-4"/>
        </w:rPr>
        <w:t xml:space="preserve"> </w:t>
      </w:r>
      <w:r>
        <w:rPr>
          <w:color w:val="231F20"/>
        </w:rPr>
        <w:t>2020,</w:t>
      </w:r>
      <w:r>
        <w:rPr>
          <w:color w:val="231F20"/>
          <w:spacing w:val="-4"/>
        </w:rPr>
        <w:t xml:space="preserve"> </w:t>
      </w:r>
      <w:r>
        <w:rPr>
          <w:color w:val="231F20"/>
        </w:rPr>
        <w:t>per</w:t>
      </w:r>
      <w:r>
        <w:rPr>
          <w:color w:val="231F20"/>
          <w:spacing w:val="-4"/>
        </w:rPr>
        <w:t xml:space="preserve"> </w:t>
      </w:r>
      <w:r>
        <w:rPr>
          <w:color w:val="231F20"/>
        </w:rPr>
        <w:t>poi</w:t>
      </w:r>
      <w:r>
        <w:rPr>
          <w:color w:val="231F20"/>
          <w:spacing w:val="-4"/>
        </w:rPr>
        <w:t xml:space="preserve"> </w:t>
      </w:r>
      <w:r>
        <w:rPr>
          <w:color w:val="231F20"/>
        </w:rPr>
        <w:t>registrare</w:t>
      </w:r>
      <w:r>
        <w:rPr>
          <w:color w:val="231F20"/>
          <w:spacing w:val="-4"/>
        </w:rPr>
        <w:t xml:space="preserve"> </w:t>
      </w:r>
      <w:r>
        <w:rPr>
          <w:color w:val="231F20"/>
        </w:rPr>
        <w:t>una</w:t>
      </w:r>
      <w:r>
        <w:rPr>
          <w:color w:val="231F20"/>
          <w:spacing w:val="-4"/>
        </w:rPr>
        <w:t xml:space="preserve"> </w:t>
      </w:r>
      <w:r>
        <w:rPr>
          <w:color w:val="231F20"/>
        </w:rPr>
        <w:t>risalita nel 2023, superando il livello prepandemico. Aumentano ancora i passeggeri su voli internazionali con 128,6 milioni di passeggeri rispetto a quelli su voli nazionali (68,1 milioni). Lazio e Lombardia rappresentano</w:t>
      </w:r>
      <w:r>
        <w:rPr>
          <w:color w:val="231F20"/>
          <w:spacing w:val="-6"/>
        </w:rPr>
        <w:t xml:space="preserve"> </w:t>
      </w:r>
      <w:r>
        <w:rPr>
          <w:color w:val="231F20"/>
        </w:rPr>
        <w:t>il</w:t>
      </w:r>
      <w:r>
        <w:rPr>
          <w:color w:val="231F20"/>
          <w:spacing w:val="-6"/>
        </w:rPr>
        <w:t xml:space="preserve"> </w:t>
      </w:r>
      <w:r>
        <w:rPr>
          <w:color w:val="231F20"/>
        </w:rPr>
        <w:t>48,5</w:t>
      </w:r>
      <w:r>
        <w:rPr>
          <w:color w:val="231F20"/>
          <w:spacing w:val="-6"/>
        </w:rPr>
        <w:t xml:space="preserve"> </w:t>
      </w:r>
      <w:r>
        <w:rPr>
          <w:color w:val="231F20"/>
        </w:rPr>
        <w:t>per</w:t>
      </w:r>
      <w:r>
        <w:rPr>
          <w:color w:val="231F20"/>
          <w:spacing w:val="-6"/>
        </w:rPr>
        <w:t xml:space="preserve"> </w:t>
      </w:r>
      <w:r>
        <w:rPr>
          <w:color w:val="231F20"/>
        </w:rPr>
        <w:t>cento</w:t>
      </w:r>
      <w:r>
        <w:rPr>
          <w:color w:val="231F20"/>
          <w:spacing w:val="-6"/>
        </w:rPr>
        <w:t xml:space="preserve"> </w:t>
      </w:r>
      <w:r>
        <w:rPr>
          <w:color w:val="231F20"/>
        </w:rPr>
        <w:t>del</w:t>
      </w:r>
      <w:r>
        <w:rPr>
          <w:color w:val="231F20"/>
          <w:spacing w:val="-6"/>
        </w:rPr>
        <w:t xml:space="preserve"> </w:t>
      </w:r>
      <w:r>
        <w:rPr>
          <w:color w:val="231F20"/>
        </w:rPr>
        <w:t>trasporto</w:t>
      </w:r>
      <w:r>
        <w:rPr>
          <w:color w:val="231F20"/>
          <w:spacing w:val="-6"/>
        </w:rPr>
        <w:t xml:space="preserve"> </w:t>
      </w:r>
      <w:r>
        <w:rPr>
          <w:color w:val="231F20"/>
        </w:rPr>
        <w:t>a</w:t>
      </w:r>
      <w:r>
        <w:rPr>
          <w:color w:val="231F20"/>
        </w:rPr>
        <w:t>ereo</w:t>
      </w:r>
      <w:r>
        <w:rPr>
          <w:color w:val="231F20"/>
          <w:spacing w:val="-6"/>
        </w:rPr>
        <w:t xml:space="preserve"> </w:t>
      </w:r>
      <w:r>
        <w:rPr>
          <w:color w:val="231F20"/>
        </w:rPr>
        <w:t>di</w:t>
      </w:r>
      <w:r>
        <w:rPr>
          <w:color w:val="231F20"/>
          <w:spacing w:val="-6"/>
        </w:rPr>
        <w:t xml:space="preserve"> </w:t>
      </w:r>
      <w:r>
        <w:rPr>
          <w:color w:val="231F20"/>
        </w:rPr>
        <w:t>passeggeri</w:t>
      </w:r>
      <w:r>
        <w:rPr>
          <w:color w:val="231F20"/>
          <w:spacing w:val="-6"/>
        </w:rPr>
        <w:t xml:space="preserve"> </w:t>
      </w:r>
      <w:r>
        <w:rPr>
          <w:color w:val="231F20"/>
        </w:rPr>
        <w:t>sbarcati</w:t>
      </w:r>
      <w:r>
        <w:rPr>
          <w:color w:val="231F20"/>
          <w:spacing w:val="-6"/>
        </w:rPr>
        <w:t xml:space="preserve"> </w:t>
      </w:r>
      <w:r>
        <w:rPr>
          <w:color w:val="231F20"/>
        </w:rPr>
        <w:t>e</w:t>
      </w:r>
      <w:r>
        <w:rPr>
          <w:color w:val="231F20"/>
          <w:spacing w:val="-6"/>
        </w:rPr>
        <w:t xml:space="preserve"> </w:t>
      </w:r>
      <w:r>
        <w:rPr>
          <w:color w:val="231F20"/>
        </w:rPr>
        <w:t>imbarcati</w:t>
      </w:r>
      <w:r>
        <w:rPr>
          <w:color w:val="231F20"/>
          <w:spacing w:val="-6"/>
        </w:rPr>
        <w:t xml:space="preserve"> </w:t>
      </w:r>
      <w:r>
        <w:rPr>
          <w:color w:val="231F20"/>
        </w:rPr>
        <w:t>negli</w:t>
      </w:r>
      <w:r>
        <w:rPr>
          <w:color w:val="231F20"/>
          <w:spacing w:val="-6"/>
        </w:rPr>
        <w:t xml:space="preserve"> </w:t>
      </w:r>
      <w:r>
        <w:rPr>
          <w:color w:val="231F20"/>
        </w:rPr>
        <w:t>aeroporti italiani,</w:t>
      </w:r>
      <w:r>
        <w:rPr>
          <w:color w:val="231F20"/>
          <w:spacing w:val="-2"/>
        </w:rPr>
        <w:t xml:space="preserve"> </w:t>
      </w:r>
      <w:r>
        <w:rPr>
          <w:color w:val="231F20"/>
        </w:rPr>
        <w:t>con</w:t>
      </w:r>
      <w:r>
        <w:rPr>
          <w:color w:val="231F20"/>
          <w:spacing w:val="-2"/>
        </w:rPr>
        <w:t xml:space="preserve"> </w:t>
      </w:r>
      <w:r>
        <w:rPr>
          <w:color w:val="231F20"/>
        </w:rPr>
        <w:t>44,2</w:t>
      </w:r>
      <w:r>
        <w:rPr>
          <w:color w:val="231F20"/>
          <w:spacing w:val="-2"/>
        </w:rPr>
        <w:t xml:space="preserve"> </w:t>
      </w:r>
      <w:r>
        <w:rPr>
          <w:color w:val="231F20"/>
        </w:rPr>
        <w:t>milioni</w:t>
      </w:r>
      <w:r>
        <w:rPr>
          <w:color w:val="231F20"/>
          <w:spacing w:val="-2"/>
        </w:rPr>
        <w:t xml:space="preserve"> </w:t>
      </w:r>
      <w:r>
        <w:rPr>
          <w:color w:val="231F20"/>
        </w:rPr>
        <w:t>nel</w:t>
      </w:r>
      <w:r>
        <w:rPr>
          <w:color w:val="231F20"/>
          <w:spacing w:val="-2"/>
        </w:rPr>
        <w:t xml:space="preserve"> </w:t>
      </w:r>
      <w:r>
        <w:rPr>
          <w:color w:val="231F20"/>
        </w:rPr>
        <w:t>Lazio</w:t>
      </w:r>
      <w:r>
        <w:rPr>
          <w:color w:val="231F20"/>
          <w:spacing w:val="-2"/>
        </w:rPr>
        <w:t xml:space="preserve"> </w:t>
      </w:r>
      <w:r>
        <w:rPr>
          <w:color w:val="231F20"/>
        </w:rPr>
        <w:t>e</w:t>
      </w:r>
      <w:r>
        <w:rPr>
          <w:color w:val="231F20"/>
          <w:spacing w:val="-2"/>
        </w:rPr>
        <w:t xml:space="preserve"> </w:t>
      </w:r>
      <w:r>
        <w:rPr>
          <w:color w:val="231F20"/>
        </w:rPr>
        <w:t>51,2</w:t>
      </w:r>
      <w:r>
        <w:rPr>
          <w:color w:val="231F20"/>
          <w:spacing w:val="-2"/>
        </w:rPr>
        <w:t xml:space="preserve"> </w:t>
      </w:r>
      <w:r>
        <w:rPr>
          <w:color w:val="231F20"/>
        </w:rPr>
        <w:t>milioni</w:t>
      </w:r>
      <w:r>
        <w:rPr>
          <w:color w:val="231F20"/>
          <w:spacing w:val="-2"/>
        </w:rPr>
        <w:t xml:space="preserve"> </w:t>
      </w:r>
      <w:r>
        <w:rPr>
          <w:color w:val="231F20"/>
        </w:rPr>
        <w:t>in</w:t>
      </w:r>
      <w:r>
        <w:rPr>
          <w:color w:val="231F20"/>
          <w:spacing w:val="-2"/>
        </w:rPr>
        <w:t xml:space="preserve"> </w:t>
      </w:r>
      <w:r>
        <w:rPr>
          <w:color w:val="231F20"/>
        </w:rPr>
        <w:t>Lombardia,</w:t>
      </w:r>
      <w:r>
        <w:rPr>
          <w:color w:val="231F20"/>
          <w:spacing w:val="-2"/>
        </w:rPr>
        <w:t xml:space="preserve"> </w:t>
      </w:r>
      <w:r>
        <w:rPr>
          <w:color w:val="231F20"/>
        </w:rPr>
        <w:t>grazie</w:t>
      </w:r>
      <w:r>
        <w:rPr>
          <w:color w:val="231F20"/>
          <w:spacing w:val="-2"/>
        </w:rPr>
        <w:t xml:space="preserve"> </w:t>
      </w:r>
      <w:r>
        <w:rPr>
          <w:color w:val="231F20"/>
        </w:rPr>
        <w:t>alla</w:t>
      </w:r>
      <w:r>
        <w:rPr>
          <w:color w:val="231F20"/>
          <w:spacing w:val="-2"/>
        </w:rPr>
        <w:t xml:space="preserve"> </w:t>
      </w:r>
      <w:r>
        <w:rPr>
          <w:color w:val="231F20"/>
        </w:rPr>
        <w:t>presenza</w:t>
      </w:r>
      <w:r>
        <w:rPr>
          <w:color w:val="231F20"/>
          <w:spacing w:val="-2"/>
        </w:rPr>
        <w:t xml:space="preserve"> </w:t>
      </w:r>
      <w:r>
        <w:rPr>
          <w:color w:val="231F20"/>
        </w:rPr>
        <w:t>dei</w:t>
      </w:r>
      <w:r>
        <w:rPr>
          <w:color w:val="231F20"/>
          <w:spacing w:val="-2"/>
        </w:rPr>
        <w:t xml:space="preserve"> </w:t>
      </w:r>
      <w:r>
        <w:rPr>
          <w:color w:val="231F20"/>
        </w:rPr>
        <w:t>maggiori</w:t>
      </w:r>
      <w:r>
        <w:rPr>
          <w:color w:val="231F20"/>
          <w:spacing w:val="-2"/>
        </w:rPr>
        <w:t xml:space="preserve"> </w:t>
      </w:r>
      <w:r>
        <w:rPr>
          <w:color w:val="231F20"/>
        </w:rPr>
        <w:t>snodi aeroportuali</w:t>
      </w:r>
      <w:r>
        <w:rPr>
          <w:color w:val="231F20"/>
          <w:spacing w:val="-8"/>
        </w:rPr>
        <w:t xml:space="preserve"> </w:t>
      </w:r>
      <w:r>
        <w:rPr>
          <w:color w:val="231F20"/>
        </w:rPr>
        <w:t>laziali</w:t>
      </w:r>
      <w:r>
        <w:rPr>
          <w:color w:val="231F20"/>
          <w:spacing w:val="-8"/>
        </w:rPr>
        <w:t xml:space="preserve"> </w:t>
      </w:r>
      <w:r>
        <w:rPr>
          <w:color w:val="231F20"/>
        </w:rPr>
        <w:t>(Fiumicino</w:t>
      </w:r>
      <w:r>
        <w:rPr>
          <w:color w:val="231F20"/>
          <w:spacing w:val="-8"/>
        </w:rPr>
        <w:t xml:space="preserve"> </w:t>
      </w:r>
      <w:r>
        <w:rPr>
          <w:color w:val="231F20"/>
        </w:rPr>
        <w:t>e</w:t>
      </w:r>
      <w:r>
        <w:rPr>
          <w:color w:val="231F20"/>
          <w:spacing w:val="-8"/>
        </w:rPr>
        <w:t xml:space="preserve"> </w:t>
      </w:r>
      <w:r>
        <w:rPr>
          <w:color w:val="231F20"/>
        </w:rPr>
        <w:t>Ciampino)</w:t>
      </w:r>
      <w:r>
        <w:rPr>
          <w:color w:val="231F20"/>
          <w:spacing w:val="-8"/>
        </w:rPr>
        <w:t xml:space="preserve"> </w:t>
      </w:r>
      <w:r>
        <w:rPr>
          <w:color w:val="231F20"/>
        </w:rPr>
        <w:t>e</w:t>
      </w:r>
      <w:r>
        <w:rPr>
          <w:color w:val="231F20"/>
          <w:spacing w:val="-8"/>
        </w:rPr>
        <w:t xml:space="preserve"> </w:t>
      </w:r>
      <w:r>
        <w:rPr>
          <w:color w:val="231F20"/>
        </w:rPr>
        <w:t>lombardi</w:t>
      </w:r>
      <w:r>
        <w:rPr>
          <w:color w:val="231F20"/>
          <w:spacing w:val="-8"/>
        </w:rPr>
        <w:t xml:space="preserve"> </w:t>
      </w:r>
      <w:r>
        <w:rPr>
          <w:color w:val="231F20"/>
        </w:rPr>
        <w:t>(Malpensa,</w:t>
      </w:r>
      <w:r>
        <w:rPr>
          <w:color w:val="231F20"/>
          <w:spacing w:val="-8"/>
        </w:rPr>
        <w:t xml:space="preserve"> </w:t>
      </w:r>
      <w:r>
        <w:rPr>
          <w:color w:val="231F20"/>
        </w:rPr>
        <w:t>Linate</w:t>
      </w:r>
      <w:r>
        <w:rPr>
          <w:color w:val="231F20"/>
          <w:spacing w:val="-8"/>
        </w:rPr>
        <w:t xml:space="preserve"> </w:t>
      </w:r>
      <w:r>
        <w:rPr>
          <w:color w:val="231F20"/>
        </w:rPr>
        <w:t>e</w:t>
      </w:r>
      <w:r>
        <w:rPr>
          <w:color w:val="231F20"/>
          <w:spacing w:val="-8"/>
        </w:rPr>
        <w:t xml:space="preserve"> </w:t>
      </w:r>
      <w:r>
        <w:rPr>
          <w:color w:val="231F20"/>
        </w:rPr>
        <w:t>Bergamo</w:t>
      </w:r>
      <w:r>
        <w:rPr>
          <w:color w:val="231F20"/>
          <w:spacing w:val="-8"/>
        </w:rPr>
        <w:t xml:space="preserve"> </w:t>
      </w:r>
      <w:r>
        <w:rPr>
          <w:color w:val="231F20"/>
        </w:rPr>
        <w:t>Orio</w:t>
      </w:r>
      <w:r>
        <w:rPr>
          <w:color w:val="231F20"/>
          <w:spacing w:val="-8"/>
        </w:rPr>
        <w:t xml:space="preserve"> </w:t>
      </w:r>
      <w:r>
        <w:rPr>
          <w:color w:val="231F20"/>
        </w:rPr>
        <w:t>al</w:t>
      </w:r>
      <w:r>
        <w:rPr>
          <w:color w:val="231F20"/>
          <w:spacing w:val="-8"/>
        </w:rPr>
        <w:t xml:space="preserve"> </w:t>
      </w:r>
      <w:r>
        <w:rPr>
          <w:color w:val="231F20"/>
        </w:rPr>
        <w:t>Serio).</w:t>
      </w:r>
      <w:r>
        <w:rPr>
          <w:color w:val="231F20"/>
          <w:spacing w:val="-8"/>
        </w:rPr>
        <w:t xml:space="preserve"> </w:t>
      </w:r>
      <w:r>
        <w:rPr>
          <w:color w:val="231F20"/>
        </w:rPr>
        <w:t>Nel 2023,</w:t>
      </w:r>
      <w:r>
        <w:rPr>
          <w:color w:val="231F20"/>
          <w:spacing w:val="-10"/>
        </w:rPr>
        <w:t xml:space="preserve"> </w:t>
      </w:r>
      <w:r>
        <w:rPr>
          <w:color w:val="231F20"/>
        </w:rPr>
        <w:t>a</w:t>
      </w:r>
      <w:r>
        <w:rPr>
          <w:color w:val="231F20"/>
          <w:spacing w:val="-10"/>
        </w:rPr>
        <w:t xml:space="preserve"> </w:t>
      </w:r>
      <w:r>
        <w:rPr>
          <w:color w:val="231F20"/>
        </w:rPr>
        <w:t>livello</w:t>
      </w:r>
      <w:r>
        <w:rPr>
          <w:color w:val="231F20"/>
          <w:spacing w:val="-10"/>
        </w:rPr>
        <w:t xml:space="preserve"> </w:t>
      </w:r>
      <w:r>
        <w:rPr>
          <w:color w:val="231F20"/>
        </w:rPr>
        <w:t>europeo,</w:t>
      </w:r>
      <w:r>
        <w:rPr>
          <w:color w:val="231F20"/>
          <w:spacing w:val="-10"/>
        </w:rPr>
        <w:t xml:space="preserve"> </w:t>
      </w:r>
      <w:r>
        <w:rPr>
          <w:color w:val="231F20"/>
        </w:rPr>
        <w:t>si</w:t>
      </w:r>
      <w:r>
        <w:rPr>
          <w:color w:val="231F20"/>
          <w:spacing w:val="-10"/>
        </w:rPr>
        <w:t xml:space="preserve"> </w:t>
      </w:r>
      <w:r>
        <w:rPr>
          <w:color w:val="231F20"/>
        </w:rPr>
        <w:t>registra</w:t>
      </w:r>
      <w:r>
        <w:rPr>
          <w:color w:val="231F20"/>
          <w:spacing w:val="-10"/>
        </w:rPr>
        <w:t xml:space="preserve"> </w:t>
      </w:r>
      <w:r>
        <w:rPr>
          <w:color w:val="231F20"/>
        </w:rPr>
        <w:t>un</w:t>
      </w:r>
      <w:r>
        <w:rPr>
          <w:color w:val="231F20"/>
          <w:spacing w:val="-10"/>
        </w:rPr>
        <w:t xml:space="preserve"> </w:t>
      </w:r>
      <w:r>
        <w:rPr>
          <w:color w:val="231F20"/>
        </w:rPr>
        <w:t>discreto</w:t>
      </w:r>
      <w:r>
        <w:rPr>
          <w:color w:val="231F20"/>
          <w:spacing w:val="-10"/>
        </w:rPr>
        <w:t xml:space="preserve"> </w:t>
      </w:r>
      <w:r>
        <w:rPr>
          <w:color w:val="231F20"/>
        </w:rPr>
        <w:t>aumento</w:t>
      </w:r>
      <w:r>
        <w:rPr>
          <w:color w:val="231F20"/>
          <w:spacing w:val="-10"/>
        </w:rPr>
        <w:t xml:space="preserve"> </w:t>
      </w:r>
      <w:r>
        <w:rPr>
          <w:color w:val="231F20"/>
        </w:rPr>
        <w:t>complessivo</w:t>
      </w:r>
      <w:r>
        <w:rPr>
          <w:color w:val="231F20"/>
          <w:spacing w:val="-10"/>
        </w:rPr>
        <w:t xml:space="preserve"> </w:t>
      </w:r>
      <w:r>
        <w:rPr>
          <w:color w:val="231F20"/>
        </w:rPr>
        <w:t>del</w:t>
      </w:r>
      <w:r>
        <w:rPr>
          <w:color w:val="231F20"/>
          <w:spacing w:val="-10"/>
        </w:rPr>
        <w:t xml:space="preserve"> </w:t>
      </w:r>
      <w:r>
        <w:rPr>
          <w:color w:val="231F20"/>
        </w:rPr>
        <w:t>trasporto</w:t>
      </w:r>
      <w:r>
        <w:rPr>
          <w:color w:val="231F20"/>
          <w:spacing w:val="-10"/>
        </w:rPr>
        <w:t xml:space="preserve"> </w:t>
      </w:r>
      <w:r>
        <w:rPr>
          <w:color w:val="231F20"/>
        </w:rPr>
        <w:t>aereo</w:t>
      </w:r>
      <w:r>
        <w:rPr>
          <w:color w:val="231F20"/>
          <w:spacing w:val="-10"/>
        </w:rPr>
        <w:t xml:space="preserve"> </w:t>
      </w:r>
      <w:r>
        <w:rPr>
          <w:color w:val="231F20"/>
        </w:rPr>
        <w:t>di</w:t>
      </w:r>
      <w:r>
        <w:rPr>
          <w:color w:val="231F20"/>
          <w:spacing w:val="-10"/>
        </w:rPr>
        <w:t xml:space="preserve"> </w:t>
      </w:r>
      <w:r>
        <w:rPr>
          <w:color w:val="231F20"/>
        </w:rPr>
        <w:t>passeggeri in tutti i paesi. Rapportando i dati sui passeggeri alla popolazione residente (ogni 100 residenti), l’Italia si colloca al tredicesimo posto</w:t>
      </w:r>
      <w:r>
        <w:rPr>
          <w:color w:val="231F20"/>
        </w:rPr>
        <w:t>, dopo il Belgio. Tra gli aeroporti dell’UE, Fiumicino ricopre il settimo posto nella graduatoria dei primi dieci aeroporti europei per trasporto passeggeri, mentre Milano Malpensa è salito al nono posto per il trasporto di merci e posta.</w:t>
      </w:r>
    </w:p>
    <w:p w:rsidR="00404794" w:rsidRDefault="00404794">
      <w:pPr>
        <w:pStyle w:val="Corpotesto"/>
        <w:spacing w:line="244" w:lineRule="auto"/>
        <w:sectPr w:rsidR="00404794">
          <w:pgSz w:w="11910" w:h="16840"/>
          <w:pgMar w:top="2000" w:right="1275" w:bottom="1440" w:left="1275" w:header="695" w:footer="1256" w:gutter="0"/>
          <w:cols w:space="720"/>
        </w:sectPr>
      </w:pPr>
    </w:p>
    <w:p w:rsidR="00404794" w:rsidRDefault="00DD0C64">
      <w:pPr>
        <w:pStyle w:val="Corpotesto"/>
        <w:spacing w:before="257" w:line="244" w:lineRule="auto"/>
      </w:pPr>
      <w:r>
        <w:rPr>
          <w:color w:val="231F20"/>
        </w:rPr>
        <w:lastRenderedPageBreak/>
        <w:t>Nel</w:t>
      </w:r>
      <w:r>
        <w:rPr>
          <w:color w:val="231F20"/>
          <w:spacing w:val="-11"/>
        </w:rPr>
        <w:t xml:space="preserve"> </w:t>
      </w:r>
      <w:r>
        <w:rPr>
          <w:color w:val="231F20"/>
        </w:rPr>
        <w:t>2023</w:t>
      </w:r>
      <w:r>
        <w:rPr>
          <w:color w:val="231F20"/>
          <w:spacing w:val="-11"/>
        </w:rPr>
        <w:t xml:space="preserve"> </w:t>
      </w:r>
      <w:r>
        <w:rPr>
          <w:color w:val="231F20"/>
        </w:rPr>
        <w:t>si</w:t>
      </w:r>
      <w:r>
        <w:rPr>
          <w:color w:val="231F20"/>
          <w:spacing w:val="-11"/>
        </w:rPr>
        <w:t xml:space="preserve"> </w:t>
      </w:r>
      <w:r>
        <w:rPr>
          <w:color w:val="231F20"/>
        </w:rPr>
        <w:t>assiste</w:t>
      </w:r>
      <w:r>
        <w:rPr>
          <w:color w:val="231F20"/>
          <w:spacing w:val="-11"/>
        </w:rPr>
        <w:t xml:space="preserve"> </w:t>
      </w:r>
      <w:r>
        <w:rPr>
          <w:color w:val="231F20"/>
        </w:rPr>
        <w:t>a</w:t>
      </w:r>
      <w:r>
        <w:rPr>
          <w:color w:val="231F20"/>
          <w:spacing w:val="-11"/>
        </w:rPr>
        <w:t xml:space="preserve"> </w:t>
      </w:r>
      <w:r>
        <w:rPr>
          <w:color w:val="231F20"/>
        </w:rPr>
        <w:t>una</w:t>
      </w:r>
      <w:r>
        <w:rPr>
          <w:color w:val="231F20"/>
          <w:spacing w:val="-11"/>
        </w:rPr>
        <w:t xml:space="preserve"> </w:t>
      </w:r>
      <w:r>
        <w:rPr>
          <w:color w:val="231F20"/>
        </w:rPr>
        <w:t>netta</w:t>
      </w:r>
      <w:r>
        <w:rPr>
          <w:color w:val="231F20"/>
          <w:spacing w:val="-11"/>
        </w:rPr>
        <w:t xml:space="preserve"> </w:t>
      </w:r>
      <w:r>
        <w:rPr>
          <w:color w:val="231F20"/>
        </w:rPr>
        <w:t>ripresa</w:t>
      </w:r>
      <w:r>
        <w:rPr>
          <w:color w:val="231F20"/>
          <w:spacing w:val="-11"/>
        </w:rPr>
        <w:t xml:space="preserve"> </w:t>
      </w:r>
      <w:r>
        <w:rPr>
          <w:color w:val="231F20"/>
        </w:rPr>
        <w:t>del</w:t>
      </w:r>
      <w:r>
        <w:rPr>
          <w:color w:val="231F20"/>
          <w:spacing w:val="-11"/>
        </w:rPr>
        <w:t xml:space="preserve"> </w:t>
      </w:r>
      <w:r>
        <w:rPr>
          <w:b/>
          <w:color w:val="231F20"/>
        </w:rPr>
        <w:t>trasporto</w:t>
      </w:r>
      <w:r>
        <w:rPr>
          <w:b/>
          <w:color w:val="231F20"/>
          <w:spacing w:val="-9"/>
        </w:rPr>
        <w:t xml:space="preserve"> </w:t>
      </w:r>
      <w:r>
        <w:rPr>
          <w:b/>
          <w:color w:val="231F20"/>
        </w:rPr>
        <w:t>marittimo</w:t>
      </w:r>
      <w:r>
        <w:rPr>
          <w:b/>
          <w:color w:val="231F20"/>
          <w:spacing w:val="-5"/>
        </w:rPr>
        <w:t xml:space="preserve"> </w:t>
      </w:r>
      <w:r>
        <w:rPr>
          <w:color w:val="231F20"/>
        </w:rPr>
        <w:t>dei</w:t>
      </w:r>
      <w:r>
        <w:rPr>
          <w:color w:val="231F20"/>
          <w:spacing w:val="-11"/>
        </w:rPr>
        <w:t xml:space="preserve"> </w:t>
      </w:r>
      <w:r>
        <w:rPr>
          <w:color w:val="231F20"/>
        </w:rPr>
        <w:t>passeggeri</w:t>
      </w:r>
      <w:r>
        <w:rPr>
          <w:color w:val="231F20"/>
          <w:spacing w:val="-11"/>
        </w:rPr>
        <w:t xml:space="preserve"> </w:t>
      </w:r>
      <w:r>
        <w:rPr>
          <w:color w:val="231F20"/>
        </w:rPr>
        <w:t>(+22,7</w:t>
      </w:r>
      <w:r>
        <w:rPr>
          <w:color w:val="231F20"/>
          <w:spacing w:val="-11"/>
        </w:rPr>
        <w:t xml:space="preserve"> </w:t>
      </w:r>
      <w:r>
        <w:rPr>
          <w:color w:val="231F20"/>
        </w:rPr>
        <w:t>per</w:t>
      </w:r>
      <w:r>
        <w:rPr>
          <w:color w:val="231F20"/>
          <w:spacing w:val="-11"/>
        </w:rPr>
        <w:t xml:space="preserve"> </w:t>
      </w:r>
      <w:r>
        <w:rPr>
          <w:color w:val="231F20"/>
        </w:rPr>
        <w:t>cento</w:t>
      </w:r>
      <w:r>
        <w:rPr>
          <w:color w:val="231F20"/>
          <w:spacing w:val="-11"/>
        </w:rPr>
        <w:t xml:space="preserve"> </w:t>
      </w:r>
      <w:r>
        <w:rPr>
          <w:color w:val="231F20"/>
        </w:rPr>
        <w:t>rispetto all’anno precedente), che progressivamente tende a riavvicinarsi ai livelli prepandemici. L’Italia non è</w:t>
      </w:r>
      <w:r>
        <w:rPr>
          <w:color w:val="231F20"/>
          <w:spacing w:val="-1"/>
        </w:rPr>
        <w:t xml:space="preserve"> </w:t>
      </w:r>
      <w:r>
        <w:rPr>
          <w:color w:val="231F20"/>
        </w:rPr>
        <w:t>più</w:t>
      </w:r>
      <w:r>
        <w:rPr>
          <w:color w:val="231F20"/>
          <w:spacing w:val="-1"/>
        </w:rPr>
        <w:t xml:space="preserve"> </w:t>
      </w:r>
      <w:r>
        <w:rPr>
          <w:color w:val="231F20"/>
        </w:rPr>
        <w:t>al</w:t>
      </w:r>
      <w:r>
        <w:rPr>
          <w:color w:val="231F20"/>
          <w:spacing w:val="-1"/>
        </w:rPr>
        <w:t xml:space="preserve"> </w:t>
      </w:r>
      <w:r>
        <w:rPr>
          <w:color w:val="231F20"/>
        </w:rPr>
        <w:t>primo</w:t>
      </w:r>
      <w:r>
        <w:rPr>
          <w:color w:val="231F20"/>
          <w:spacing w:val="-1"/>
        </w:rPr>
        <w:t xml:space="preserve"> </w:t>
      </w:r>
      <w:r>
        <w:rPr>
          <w:color w:val="231F20"/>
        </w:rPr>
        <w:t>posto</w:t>
      </w:r>
      <w:r>
        <w:rPr>
          <w:color w:val="231F20"/>
          <w:spacing w:val="-1"/>
        </w:rPr>
        <w:t xml:space="preserve"> </w:t>
      </w:r>
      <w:r>
        <w:rPr>
          <w:color w:val="231F20"/>
        </w:rPr>
        <w:t>tra</w:t>
      </w:r>
      <w:r>
        <w:rPr>
          <w:color w:val="231F20"/>
          <w:spacing w:val="-1"/>
        </w:rPr>
        <w:t xml:space="preserve"> </w:t>
      </w:r>
      <w:r>
        <w:rPr>
          <w:color w:val="231F20"/>
        </w:rPr>
        <w:t>i</w:t>
      </w:r>
      <w:r>
        <w:rPr>
          <w:color w:val="231F20"/>
          <w:spacing w:val="-1"/>
        </w:rPr>
        <w:t xml:space="preserve"> </w:t>
      </w:r>
      <w:r>
        <w:rPr>
          <w:color w:val="231F20"/>
        </w:rPr>
        <w:t>paesi</w:t>
      </w:r>
      <w:r>
        <w:rPr>
          <w:color w:val="231F20"/>
          <w:spacing w:val="-1"/>
        </w:rPr>
        <w:t xml:space="preserve"> </w:t>
      </w:r>
      <w:r>
        <w:rPr>
          <w:color w:val="231F20"/>
        </w:rPr>
        <w:t>europei</w:t>
      </w:r>
      <w:r>
        <w:rPr>
          <w:color w:val="231F20"/>
          <w:spacing w:val="-1"/>
        </w:rPr>
        <w:t xml:space="preserve"> </w:t>
      </w:r>
      <w:r>
        <w:rPr>
          <w:color w:val="231F20"/>
        </w:rPr>
        <w:t>per</w:t>
      </w:r>
      <w:r>
        <w:rPr>
          <w:color w:val="231F20"/>
          <w:spacing w:val="-1"/>
        </w:rPr>
        <w:t xml:space="preserve"> </w:t>
      </w:r>
      <w:r>
        <w:rPr>
          <w:color w:val="231F20"/>
        </w:rPr>
        <w:t>numero</w:t>
      </w:r>
      <w:r>
        <w:rPr>
          <w:color w:val="231F20"/>
          <w:spacing w:val="-1"/>
        </w:rPr>
        <w:t xml:space="preserve"> </w:t>
      </w:r>
      <w:r>
        <w:rPr>
          <w:color w:val="231F20"/>
        </w:rPr>
        <w:t>di</w:t>
      </w:r>
      <w:r>
        <w:rPr>
          <w:color w:val="231F20"/>
          <w:spacing w:val="-1"/>
        </w:rPr>
        <w:t xml:space="preserve"> </w:t>
      </w:r>
      <w:r>
        <w:rPr>
          <w:color w:val="231F20"/>
        </w:rPr>
        <w:t>passeggeri</w:t>
      </w:r>
      <w:r>
        <w:rPr>
          <w:color w:val="231F20"/>
          <w:spacing w:val="-1"/>
        </w:rPr>
        <w:t xml:space="preserve"> </w:t>
      </w:r>
      <w:r>
        <w:rPr>
          <w:color w:val="231F20"/>
        </w:rPr>
        <w:t>imbarcati</w:t>
      </w:r>
      <w:r>
        <w:rPr>
          <w:color w:val="231F20"/>
          <w:spacing w:val="-1"/>
        </w:rPr>
        <w:t xml:space="preserve"> </w:t>
      </w:r>
      <w:r>
        <w:rPr>
          <w:color w:val="231F20"/>
        </w:rPr>
        <w:t>e</w:t>
      </w:r>
      <w:r>
        <w:rPr>
          <w:color w:val="231F20"/>
          <w:spacing w:val="-1"/>
        </w:rPr>
        <w:t xml:space="preserve"> </w:t>
      </w:r>
      <w:r>
        <w:rPr>
          <w:color w:val="231F20"/>
        </w:rPr>
        <w:t>sbarcati</w:t>
      </w:r>
      <w:r>
        <w:rPr>
          <w:color w:val="231F20"/>
          <w:spacing w:val="-1"/>
        </w:rPr>
        <w:t xml:space="preserve"> </w:t>
      </w:r>
      <w:r>
        <w:rPr>
          <w:color w:val="231F20"/>
        </w:rPr>
        <w:t>poiché</w:t>
      </w:r>
      <w:r>
        <w:rPr>
          <w:color w:val="231F20"/>
          <w:spacing w:val="-1"/>
        </w:rPr>
        <w:t xml:space="preserve"> </w:t>
      </w:r>
      <w:r>
        <w:rPr>
          <w:color w:val="231F20"/>
        </w:rPr>
        <w:t>è</w:t>
      </w:r>
      <w:r>
        <w:rPr>
          <w:color w:val="231F20"/>
          <w:spacing w:val="-1"/>
        </w:rPr>
        <w:t xml:space="preserve"> </w:t>
      </w:r>
      <w:r>
        <w:rPr>
          <w:color w:val="231F20"/>
        </w:rPr>
        <w:t>stata superata dalla Grecia (20,1 per cento del totale UE).</w:t>
      </w:r>
    </w:p>
    <w:p w:rsidR="00404794" w:rsidRDefault="00DD0C64">
      <w:pPr>
        <w:pStyle w:val="Corpotesto"/>
        <w:spacing w:before="108" w:line="244" w:lineRule="auto"/>
      </w:pPr>
      <w:r>
        <w:rPr>
          <w:color w:val="231F20"/>
        </w:rPr>
        <w:t xml:space="preserve">Nel 2023, relativamente al </w:t>
      </w:r>
      <w:r>
        <w:rPr>
          <w:b/>
          <w:color w:val="231F20"/>
        </w:rPr>
        <w:t>trasporto di merci su strada</w:t>
      </w:r>
      <w:r>
        <w:rPr>
          <w:color w:val="231F20"/>
        </w:rPr>
        <w:t>, l’Italia dispone di una rete autostradale che si</w:t>
      </w:r>
      <w:r>
        <w:rPr>
          <w:color w:val="231F20"/>
          <w:spacing w:val="-2"/>
        </w:rPr>
        <w:t xml:space="preserve"> </w:t>
      </w:r>
      <w:r>
        <w:rPr>
          <w:color w:val="231F20"/>
        </w:rPr>
        <w:t>estende</w:t>
      </w:r>
      <w:r>
        <w:rPr>
          <w:color w:val="231F20"/>
          <w:spacing w:val="-2"/>
        </w:rPr>
        <w:t xml:space="preserve"> </w:t>
      </w:r>
      <w:r>
        <w:rPr>
          <w:color w:val="231F20"/>
        </w:rPr>
        <w:t>per</w:t>
      </w:r>
      <w:r>
        <w:rPr>
          <w:color w:val="231F20"/>
          <w:spacing w:val="-2"/>
        </w:rPr>
        <w:t xml:space="preserve"> </w:t>
      </w:r>
      <w:r>
        <w:rPr>
          <w:color w:val="231F20"/>
        </w:rPr>
        <w:t>7.558</w:t>
      </w:r>
      <w:r>
        <w:rPr>
          <w:color w:val="231F20"/>
          <w:spacing w:val="-2"/>
        </w:rPr>
        <w:t xml:space="preserve"> </w:t>
      </w:r>
      <w:r>
        <w:rPr>
          <w:color w:val="231F20"/>
        </w:rPr>
        <w:t>km,</w:t>
      </w:r>
      <w:r>
        <w:rPr>
          <w:color w:val="231F20"/>
          <w:spacing w:val="-2"/>
        </w:rPr>
        <w:t xml:space="preserve"> </w:t>
      </w:r>
      <w:r>
        <w:rPr>
          <w:color w:val="231F20"/>
        </w:rPr>
        <w:t>compresi</w:t>
      </w:r>
      <w:r>
        <w:rPr>
          <w:color w:val="231F20"/>
          <w:spacing w:val="-2"/>
        </w:rPr>
        <w:t xml:space="preserve"> </w:t>
      </w:r>
      <w:r>
        <w:rPr>
          <w:color w:val="231F20"/>
        </w:rPr>
        <w:t>i</w:t>
      </w:r>
      <w:r>
        <w:rPr>
          <w:color w:val="231F20"/>
          <w:spacing w:val="-2"/>
        </w:rPr>
        <w:t xml:space="preserve"> </w:t>
      </w:r>
      <w:r>
        <w:rPr>
          <w:color w:val="231F20"/>
        </w:rPr>
        <w:t>trafor</w:t>
      </w:r>
      <w:r>
        <w:rPr>
          <w:color w:val="231F20"/>
        </w:rPr>
        <w:t>i</w:t>
      </w:r>
      <w:r>
        <w:rPr>
          <w:color w:val="231F20"/>
          <w:spacing w:val="-2"/>
        </w:rPr>
        <w:t xml:space="preserve"> </w:t>
      </w:r>
      <w:r>
        <w:rPr>
          <w:color w:val="231F20"/>
        </w:rPr>
        <w:t>e</w:t>
      </w:r>
      <w:r>
        <w:rPr>
          <w:color w:val="231F20"/>
          <w:spacing w:val="-2"/>
        </w:rPr>
        <w:t xml:space="preserve"> </w:t>
      </w:r>
      <w:r>
        <w:rPr>
          <w:color w:val="231F20"/>
        </w:rPr>
        <w:t>i</w:t>
      </w:r>
      <w:r>
        <w:rPr>
          <w:color w:val="231F20"/>
          <w:spacing w:val="-2"/>
        </w:rPr>
        <w:t xml:space="preserve"> </w:t>
      </w:r>
      <w:r>
        <w:rPr>
          <w:color w:val="231F20"/>
        </w:rPr>
        <w:t>raccordi.</w:t>
      </w:r>
      <w:r>
        <w:rPr>
          <w:color w:val="231F20"/>
          <w:spacing w:val="-2"/>
        </w:rPr>
        <w:t xml:space="preserve"> </w:t>
      </w:r>
      <w:r>
        <w:rPr>
          <w:color w:val="231F20"/>
        </w:rPr>
        <w:t>I</w:t>
      </w:r>
      <w:r>
        <w:rPr>
          <w:color w:val="231F20"/>
          <w:spacing w:val="-2"/>
        </w:rPr>
        <w:t xml:space="preserve"> </w:t>
      </w:r>
      <w:r>
        <w:rPr>
          <w:color w:val="231F20"/>
        </w:rPr>
        <w:t>servizi</w:t>
      </w:r>
      <w:r>
        <w:rPr>
          <w:color w:val="231F20"/>
          <w:spacing w:val="-2"/>
        </w:rPr>
        <w:t xml:space="preserve"> </w:t>
      </w:r>
      <w:r>
        <w:rPr>
          <w:color w:val="231F20"/>
        </w:rPr>
        <w:t>di</w:t>
      </w:r>
      <w:r>
        <w:rPr>
          <w:color w:val="231F20"/>
          <w:spacing w:val="-2"/>
        </w:rPr>
        <w:t xml:space="preserve"> </w:t>
      </w:r>
      <w:r>
        <w:rPr>
          <w:color w:val="231F20"/>
        </w:rPr>
        <w:t>trasporto</w:t>
      </w:r>
      <w:r>
        <w:rPr>
          <w:color w:val="231F20"/>
          <w:spacing w:val="-2"/>
        </w:rPr>
        <w:t xml:space="preserve"> </w:t>
      </w:r>
      <w:r>
        <w:rPr>
          <w:color w:val="231F20"/>
        </w:rPr>
        <w:t>merci</w:t>
      </w:r>
      <w:r>
        <w:rPr>
          <w:color w:val="231F20"/>
          <w:spacing w:val="-2"/>
        </w:rPr>
        <w:t xml:space="preserve"> </w:t>
      </w:r>
      <w:r>
        <w:rPr>
          <w:color w:val="231F20"/>
        </w:rPr>
        <w:t>su</w:t>
      </w:r>
      <w:r>
        <w:rPr>
          <w:color w:val="231F20"/>
          <w:spacing w:val="-2"/>
        </w:rPr>
        <w:t xml:space="preserve"> </w:t>
      </w:r>
      <w:r>
        <w:rPr>
          <w:color w:val="231F20"/>
        </w:rPr>
        <w:t>strada</w:t>
      </w:r>
      <w:r>
        <w:rPr>
          <w:color w:val="231F20"/>
          <w:spacing w:val="-2"/>
        </w:rPr>
        <w:t xml:space="preserve"> </w:t>
      </w:r>
      <w:r>
        <w:rPr>
          <w:color w:val="231F20"/>
        </w:rPr>
        <w:t>effettuati ammontano a 20,6 milioni di Tonnellate-km per 10 mila abitanti, con una diminuzione del -14,3 per cento rispetto al 2022. Il 54,1 per cento dei servizi di trasporto merci su strada ha origin</w:t>
      </w:r>
      <w:r>
        <w:rPr>
          <w:color w:val="231F20"/>
        </w:rPr>
        <w:t>e in quattro regioni: Piemonte, Lombardia, Veneto, Emilia-Romagna. L’Italia si colloca tra i primi cinque paesi dell’UE, realizzando servizi di trasporto merci su strada per 145,173 milioni di Tonnellate-km.</w:t>
      </w:r>
    </w:p>
    <w:p w:rsidR="00404794" w:rsidRDefault="00404794">
      <w:pPr>
        <w:pStyle w:val="Corpotesto"/>
        <w:spacing w:before="12"/>
        <w:ind w:left="0" w:right="0"/>
        <w:jc w:val="left"/>
      </w:pPr>
    </w:p>
    <w:p w:rsidR="00404794" w:rsidRDefault="00DD0C64">
      <w:pPr>
        <w:pStyle w:val="Titolo2"/>
      </w:pPr>
      <w:r>
        <w:rPr>
          <w:color w:val="DD3436"/>
        </w:rPr>
        <w:t>Scienza,</w:t>
      </w:r>
      <w:r>
        <w:rPr>
          <w:color w:val="DD3436"/>
          <w:spacing w:val="-5"/>
        </w:rPr>
        <w:t xml:space="preserve"> </w:t>
      </w:r>
      <w:r>
        <w:rPr>
          <w:color w:val="DD3436"/>
        </w:rPr>
        <w:t>tecnologia</w:t>
      </w:r>
      <w:r>
        <w:rPr>
          <w:color w:val="DD3436"/>
          <w:spacing w:val="-3"/>
        </w:rPr>
        <w:t xml:space="preserve"> </w:t>
      </w:r>
      <w:r>
        <w:rPr>
          <w:color w:val="DD3436"/>
        </w:rPr>
        <w:t>e</w:t>
      </w:r>
      <w:r>
        <w:rPr>
          <w:color w:val="DD3436"/>
          <w:spacing w:val="-3"/>
        </w:rPr>
        <w:t xml:space="preserve"> </w:t>
      </w:r>
      <w:r>
        <w:rPr>
          <w:color w:val="DD3436"/>
          <w:spacing w:val="-2"/>
        </w:rPr>
        <w:t>innovazione</w:t>
      </w:r>
    </w:p>
    <w:p w:rsidR="00404794" w:rsidRDefault="00DD0C64">
      <w:pPr>
        <w:pStyle w:val="Corpotesto"/>
        <w:spacing w:before="117" w:line="244" w:lineRule="auto"/>
      </w:pPr>
      <w:r>
        <w:rPr>
          <w:color w:val="231F20"/>
        </w:rPr>
        <w:t xml:space="preserve">Nel 2022 la </w:t>
      </w:r>
      <w:r>
        <w:rPr>
          <w:b/>
          <w:color w:val="231F20"/>
        </w:rPr>
        <w:t xml:space="preserve">spesa totale per Ricerca e Sviluppo (R&amp;S) </w:t>
      </w:r>
      <w:r>
        <w:rPr>
          <w:color w:val="231F20"/>
        </w:rPr>
        <w:t>ammonta a circa 27,3 miliardi di euro (+5 per cento,</w:t>
      </w:r>
      <w:r>
        <w:rPr>
          <w:color w:val="231F20"/>
          <w:spacing w:val="-13"/>
        </w:rPr>
        <w:t xml:space="preserve"> </w:t>
      </w:r>
      <w:r>
        <w:rPr>
          <w:color w:val="231F20"/>
        </w:rPr>
        <w:t>rispetto</w:t>
      </w:r>
      <w:r>
        <w:rPr>
          <w:color w:val="231F20"/>
          <w:spacing w:val="-13"/>
        </w:rPr>
        <w:t xml:space="preserve"> </w:t>
      </w:r>
      <w:r>
        <w:rPr>
          <w:color w:val="231F20"/>
        </w:rPr>
        <w:t>al</w:t>
      </w:r>
      <w:r>
        <w:rPr>
          <w:color w:val="231F20"/>
          <w:spacing w:val="-13"/>
        </w:rPr>
        <w:t xml:space="preserve"> </w:t>
      </w:r>
      <w:r>
        <w:rPr>
          <w:color w:val="231F20"/>
        </w:rPr>
        <w:t>2021;</w:t>
      </w:r>
      <w:r>
        <w:rPr>
          <w:color w:val="231F20"/>
          <w:spacing w:val="-13"/>
        </w:rPr>
        <w:t xml:space="preserve"> </w:t>
      </w:r>
      <w:r>
        <w:rPr>
          <w:color w:val="231F20"/>
        </w:rPr>
        <w:t>+3,9</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rispetto</w:t>
      </w:r>
      <w:r>
        <w:rPr>
          <w:color w:val="231F20"/>
          <w:spacing w:val="-13"/>
        </w:rPr>
        <w:t xml:space="preserve"> </w:t>
      </w:r>
      <w:r>
        <w:rPr>
          <w:color w:val="231F20"/>
        </w:rPr>
        <w:t>al</w:t>
      </w:r>
      <w:r>
        <w:rPr>
          <w:color w:val="231F20"/>
          <w:spacing w:val="-13"/>
        </w:rPr>
        <w:t xml:space="preserve"> </w:t>
      </w:r>
      <w:r>
        <w:rPr>
          <w:color w:val="231F20"/>
        </w:rPr>
        <w:t>2019),</w:t>
      </w:r>
      <w:r>
        <w:rPr>
          <w:color w:val="231F20"/>
          <w:spacing w:val="-13"/>
        </w:rPr>
        <w:t xml:space="preserve"> </w:t>
      </w:r>
      <w:r>
        <w:rPr>
          <w:color w:val="231F20"/>
        </w:rPr>
        <w:t>con</w:t>
      </w:r>
      <w:r>
        <w:rPr>
          <w:color w:val="231F20"/>
          <w:spacing w:val="-13"/>
        </w:rPr>
        <w:t xml:space="preserve"> </w:t>
      </w:r>
      <w:r>
        <w:rPr>
          <w:color w:val="231F20"/>
        </w:rPr>
        <w:t>un’incidenza</w:t>
      </w:r>
      <w:r>
        <w:rPr>
          <w:color w:val="231F20"/>
          <w:spacing w:val="-13"/>
        </w:rPr>
        <w:t xml:space="preserve"> </w:t>
      </w:r>
      <w:r>
        <w:rPr>
          <w:color w:val="231F20"/>
        </w:rPr>
        <w:t>dell’1,37</w:t>
      </w:r>
      <w:r>
        <w:rPr>
          <w:color w:val="231F20"/>
          <w:spacing w:val="-13"/>
        </w:rPr>
        <w:t xml:space="preserve"> </w:t>
      </w:r>
      <w:r>
        <w:rPr>
          <w:color w:val="231F20"/>
        </w:rPr>
        <w:t>per</w:t>
      </w:r>
      <w:r>
        <w:rPr>
          <w:color w:val="231F20"/>
          <w:spacing w:val="-12"/>
        </w:rPr>
        <w:t xml:space="preserve"> </w:t>
      </w:r>
      <w:r>
        <w:rPr>
          <w:color w:val="231F20"/>
        </w:rPr>
        <w:t>cento</w:t>
      </w:r>
      <w:r>
        <w:rPr>
          <w:color w:val="231F20"/>
          <w:spacing w:val="-13"/>
        </w:rPr>
        <w:t xml:space="preserve"> </w:t>
      </w:r>
      <w:r>
        <w:rPr>
          <w:color w:val="231F20"/>
        </w:rPr>
        <w:t>in</w:t>
      </w:r>
      <w:r>
        <w:rPr>
          <w:color w:val="231F20"/>
          <w:spacing w:val="-13"/>
        </w:rPr>
        <w:t xml:space="preserve"> </w:t>
      </w:r>
      <w:r>
        <w:rPr>
          <w:color w:val="231F20"/>
        </w:rPr>
        <w:t>rapporto al</w:t>
      </w:r>
      <w:r>
        <w:rPr>
          <w:color w:val="231F20"/>
          <w:spacing w:val="-9"/>
        </w:rPr>
        <w:t xml:space="preserve"> </w:t>
      </w:r>
      <w:r>
        <w:rPr>
          <w:color w:val="231F20"/>
        </w:rPr>
        <w:t>Pil,</w:t>
      </w:r>
      <w:r>
        <w:rPr>
          <w:color w:val="231F20"/>
          <w:spacing w:val="-9"/>
        </w:rPr>
        <w:t xml:space="preserve"> </w:t>
      </w:r>
      <w:r>
        <w:rPr>
          <w:color w:val="231F20"/>
        </w:rPr>
        <w:t>a</w:t>
      </w:r>
      <w:r>
        <w:rPr>
          <w:color w:val="231F20"/>
          <w:spacing w:val="-9"/>
        </w:rPr>
        <w:t xml:space="preserve"> </w:t>
      </w:r>
      <w:r>
        <w:rPr>
          <w:color w:val="231F20"/>
        </w:rPr>
        <w:t>fronte</w:t>
      </w:r>
      <w:r>
        <w:rPr>
          <w:color w:val="231F20"/>
          <w:spacing w:val="-9"/>
        </w:rPr>
        <w:t xml:space="preserve"> </w:t>
      </w:r>
      <w:r>
        <w:rPr>
          <w:color w:val="231F20"/>
        </w:rPr>
        <w:t>di</w:t>
      </w:r>
      <w:r>
        <w:rPr>
          <w:color w:val="231F20"/>
          <w:spacing w:val="-9"/>
        </w:rPr>
        <w:t xml:space="preserve"> </w:t>
      </w:r>
      <w:r>
        <w:rPr>
          <w:color w:val="231F20"/>
        </w:rPr>
        <w:t>una</w:t>
      </w:r>
      <w:r>
        <w:rPr>
          <w:color w:val="231F20"/>
          <w:spacing w:val="-9"/>
        </w:rPr>
        <w:t xml:space="preserve"> </w:t>
      </w:r>
      <w:r>
        <w:rPr>
          <w:color w:val="231F20"/>
        </w:rPr>
        <w:t>media</w:t>
      </w:r>
      <w:r>
        <w:rPr>
          <w:color w:val="231F20"/>
          <w:spacing w:val="-9"/>
        </w:rPr>
        <w:t xml:space="preserve"> </w:t>
      </w:r>
      <w:r>
        <w:rPr>
          <w:color w:val="231F20"/>
        </w:rPr>
        <w:t>dell’UE</w:t>
      </w:r>
      <w:r>
        <w:rPr>
          <w:color w:val="231F20"/>
          <w:spacing w:val="-9"/>
        </w:rPr>
        <w:t xml:space="preserve"> </w:t>
      </w:r>
      <w:r>
        <w:rPr>
          <w:color w:val="231F20"/>
        </w:rPr>
        <w:t>del</w:t>
      </w:r>
      <w:r>
        <w:rPr>
          <w:color w:val="231F20"/>
          <w:spacing w:val="-9"/>
        </w:rPr>
        <w:t xml:space="preserve"> </w:t>
      </w:r>
      <w:r>
        <w:rPr>
          <w:color w:val="231F20"/>
        </w:rPr>
        <w:t>2,21</w:t>
      </w:r>
      <w:r>
        <w:rPr>
          <w:color w:val="231F20"/>
          <w:spacing w:val="-9"/>
        </w:rPr>
        <w:t xml:space="preserve"> </w:t>
      </w:r>
      <w:r>
        <w:rPr>
          <w:color w:val="231F20"/>
        </w:rPr>
        <w:t>per</w:t>
      </w:r>
      <w:r>
        <w:rPr>
          <w:color w:val="231F20"/>
          <w:spacing w:val="-9"/>
        </w:rPr>
        <w:t xml:space="preserve"> </w:t>
      </w:r>
      <w:r>
        <w:rPr>
          <w:color w:val="231F20"/>
        </w:rPr>
        <w:t>cento.</w:t>
      </w:r>
      <w:r>
        <w:rPr>
          <w:color w:val="231F20"/>
          <w:spacing w:val="-9"/>
        </w:rPr>
        <w:t xml:space="preserve"> </w:t>
      </w:r>
      <w:r>
        <w:rPr>
          <w:color w:val="231F20"/>
        </w:rPr>
        <w:t>In</w:t>
      </w:r>
      <w:r>
        <w:rPr>
          <w:color w:val="231F20"/>
          <w:spacing w:val="-9"/>
        </w:rPr>
        <w:t xml:space="preserve"> </w:t>
      </w:r>
      <w:r>
        <w:rPr>
          <w:color w:val="231F20"/>
        </w:rPr>
        <w:t>termini</w:t>
      </w:r>
      <w:r>
        <w:rPr>
          <w:color w:val="231F20"/>
          <w:spacing w:val="-9"/>
        </w:rPr>
        <w:t xml:space="preserve"> </w:t>
      </w:r>
      <w:r>
        <w:rPr>
          <w:color w:val="231F20"/>
        </w:rPr>
        <w:t>di</w:t>
      </w:r>
      <w:r>
        <w:rPr>
          <w:color w:val="231F20"/>
          <w:spacing w:val="-9"/>
        </w:rPr>
        <w:t xml:space="preserve"> </w:t>
      </w:r>
      <w:r>
        <w:rPr>
          <w:color w:val="231F20"/>
        </w:rPr>
        <w:t>incidenza</w:t>
      </w:r>
      <w:r>
        <w:rPr>
          <w:color w:val="231F20"/>
          <w:spacing w:val="-9"/>
        </w:rPr>
        <w:t xml:space="preserve"> </w:t>
      </w:r>
      <w:r>
        <w:rPr>
          <w:color w:val="231F20"/>
        </w:rPr>
        <w:t>della</w:t>
      </w:r>
      <w:r>
        <w:rPr>
          <w:color w:val="231F20"/>
          <w:spacing w:val="-9"/>
        </w:rPr>
        <w:t xml:space="preserve"> </w:t>
      </w:r>
      <w:r>
        <w:rPr>
          <w:color w:val="231F20"/>
        </w:rPr>
        <w:t>spesa</w:t>
      </w:r>
      <w:r>
        <w:rPr>
          <w:color w:val="231F20"/>
          <w:spacing w:val="-9"/>
        </w:rPr>
        <w:t xml:space="preserve"> </w:t>
      </w:r>
      <w:r>
        <w:rPr>
          <w:color w:val="231F20"/>
        </w:rPr>
        <w:t>totale</w:t>
      </w:r>
      <w:r>
        <w:rPr>
          <w:color w:val="231F20"/>
          <w:spacing w:val="-9"/>
        </w:rPr>
        <w:t xml:space="preserve"> </w:t>
      </w:r>
      <w:r>
        <w:rPr>
          <w:color w:val="231F20"/>
        </w:rPr>
        <w:t>in</w:t>
      </w:r>
      <w:r>
        <w:rPr>
          <w:color w:val="231F20"/>
          <w:spacing w:val="-9"/>
        </w:rPr>
        <w:t xml:space="preserve"> </w:t>
      </w:r>
      <w:r>
        <w:rPr>
          <w:color w:val="231F20"/>
        </w:rPr>
        <w:t xml:space="preserve">R&amp;S sul Pil regionale, Piemonte e Emilia-Romagna sono le regioni dove si registrano i valori più elevati (rispettivamente 2,13 e 2,02 per cento); il Lazio si colloca in terza posizione (1,89 per cento); valori </w:t>
      </w:r>
      <w:r>
        <w:rPr>
          <w:color w:val="231F20"/>
        </w:rPr>
        <w:t>superiori al dato medio nazionale si rilevano anche in Toscana (1,53 per cento), nel Friuli-Venezia Giulia</w:t>
      </w:r>
      <w:r>
        <w:rPr>
          <w:color w:val="231F20"/>
          <w:spacing w:val="-10"/>
        </w:rPr>
        <w:t xml:space="preserve"> </w:t>
      </w:r>
      <w:r>
        <w:rPr>
          <w:color w:val="231F20"/>
        </w:rPr>
        <w:t>(1,49</w:t>
      </w:r>
      <w:r>
        <w:rPr>
          <w:color w:val="231F20"/>
          <w:spacing w:val="-10"/>
        </w:rPr>
        <w:t xml:space="preserve"> </w:t>
      </w:r>
      <w:r>
        <w:rPr>
          <w:color w:val="231F20"/>
        </w:rPr>
        <w:t>per</w:t>
      </w:r>
      <w:r>
        <w:rPr>
          <w:color w:val="231F20"/>
          <w:spacing w:val="-10"/>
        </w:rPr>
        <w:t xml:space="preserve"> </w:t>
      </w:r>
      <w:r>
        <w:rPr>
          <w:color w:val="231F20"/>
        </w:rPr>
        <w:t>cento),</w:t>
      </w:r>
      <w:r>
        <w:rPr>
          <w:color w:val="231F20"/>
          <w:spacing w:val="-10"/>
        </w:rPr>
        <w:t xml:space="preserve"> </w:t>
      </w:r>
      <w:r>
        <w:rPr>
          <w:color w:val="231F20"/>
        </w:rPr>
        <w:t>in</w:t>
      </w:r>
      <w:r>
        <w:rPr>
          <w:color w:val="231F20"/>
          <w:spacing w:val="-10"/>
        </w:rPr>
        <w:t xml:space="preserve"> </w:t>
      </w:r>
      <w:r>
        <w:rPr>
          <w:color w:val="231F20"/>
        </w:rPr>
        <w:t>Liguria</w:t>
      </w:r>
      <w:r>
        <w:rPr>
          <w:color w:val="231F20"/>
          <w:spacing w:val="-10"/>
        </w:rPr>
        <w:t xml:space="preserve"> </w:t>
      </w:r>
      <w:r>
        <w:rPr>
          <w:color w:val="231F20"/>
        </w:rPr>
        <w:t>(1,48</w:t>
      </w:r>
      <w:r>
        <w:rPr>
          <w:color w:val="231F20"/>
          <w:spacing w:val="-10"/>
        </w:rPr>
        <w:t xml:space="preserve"> </w:t>
      </w:r>
      <w:r>
        <w:rPr>
          <w:color w:val="231F20"/>
        </w:rPr>
        <w:t>per</w:t>
      </w:r>
      <w:r>
        <w:rPr>
          <w:color w:val="231F20"/>
          <w:spacing w:val="-10"/>
        </w:rPr>
        <w:t xml:space="preserve"> </w:t>
      </w:r>
      <w:r>
        <w:rPr>
          <w:color w:val="231F20"/>
        </w:rPr>
        <w:t>cento)</w:t>
      </w:r>
      <w:r>
        <w:rPr>
          <w:color w:val="231F20"/>
          <w:spacing w:val="-10"/>
        </w:rPr>
        <w:t xml:space="preserve"> </w:t>
      </w:r>
      <w:r>
        <w:rPr>
          <w:color w:val="231F20"/>
        </w:rPr>
        <w:t>e</w:t>
      </w:r>
      <w:r>
        <w:rPr>
          <w:color w:val="231F20"/>
          <w:spacing w:val="-10"/>
        </w:rPr>
        <w:t xml:space="preserve"> </w:t>
      </w:r>
      <w:r>
        <w:rPr>
          <w:color w:val="231F20"/>
        </w:rPr>
        <w:t>nella</w:t>
      </w:r>
      <w:r>
        <w:rPr>
          <w:color w:val="231F20"/>
          <w:spacing w:val="-10"/>
        </w:rPr>
        <w:t xml:space="preserve"> </w:t>
      </w:r>
      <w:r>
        <w:rPr>
          <w:color w:val="231F20"/>
        </w:rPr>
        <w:t>Provincia</w:t>
      </w:r>
      <w:r>
        <w:rPr>
          <w:color w:val="231F20"/>
          <w:spacing w:val="-10"/>
        </w:rPr>
        <w:t xml:space="preserve"> </w:t>
      </w:r>
      <w:r>
        <w:rPr>
          <w:color w:val="231F20"/>
        </w:rPr>
        <w:t>autonoma</w:t>
      </w:r>
      <w:r>
        <w:rPr>
          <w:color w:val="231F20"/>
          <w:spacing w:val="-10"/>
        </w:rPr>
        <w:t xml:space="preserve"> </w:t>
      </w:r>
      <w:r>
        <w:rPr>
          <w:color w:val="231F20"/>
        </w:rPr>
        <w:t>di</w:t>
      </w:r>
      <w:r>
        <w:rPr>
          <w:color w:val="231F20"/>
          <w:spacing w:val="-10"/>
        </w:rPr>
        <w:t xml:space="preserve"> </w:t>
      </w:r>
      <w:r>
        <w:rPr>
          <w:color w:val="231F20"/>
        </w:rPr>
        <w:t>Trento</w:t>
      </w:r>
      <w:r>
        <w:rPr>
          <w:color w:val="231F20"/>
          <w:spacing w:val="-10"/>
        </w:rPr>
        <w:t xml:space="preserve"> </w:t>
      </w:r>
      <w:r>
        <w:rPr>
          <w:color w:val="231F20"/>
        </w:rPr>
        <w:t>(1,46</w:t>
      </w:r>
      <w:r>
        <w:rPr>
          <w:color w:val="231F20"/>
          <w:spacing w:val="-10"/>
        </w:rPr>
        <w:t xml:space="preserve"> </w:t>
      </w:r>
      <w:r>
        <w:rPr>
          <w:color w:val="231F20"/>
        </w:rPr>
        <w:t>per</w:t>
      </w:r>
      <w:r>
        <w:rPr>
          <w:color w:val="231F20"/>
          <w:spacing w:val="-10"/>
        </w:rPr>
        <w:t xml:space="preserve"> </w:t>
      </w:r>
      <w:r>
        <w:rPr>
          <w:color w:val="231F20"/>
        </w:rPr>
        <w:t>cento). Tra</w:t>
      </w:r>
      <w:r>
        <w:rPr>
          <w:color w:val="231F20"/>
          <w:spacing w:val="-2"/>
        </w:rPr>
        <w:t xml:space="preserve"> </w:t>
      </w:r>
      <w:r>
        <w:rPr>
          <w:color w:val="231F20"/>
        </w:rPr>
        <w:t>le</w:t>
      </w:r>
      <w:r>
        <w:rPr>
          <w:color w:val="231F20"/>
          <w:spacing w:val="-2"/>
        </w:rPr>
        <w:t xml:space="preserve"> </w:t>
      </w:r>
      <w:r>
        <w:rPr>
          <w:color w:val="231F20"/>
        </w:rPr>
        <w:t>regioni</w:t>
      </w:r>
      <w:r>
        <w:rPr>
          <w:color w:val="231F20"/>
          <w:spacing w:val="-2"/>
        </w:rPr>
        <w:t xml:space="preserve"> </w:t>
      </w:r>
      <w:r>
        <w:rPr>
          <w:color w:val="231F20"/>
        </w:rPr>
        <w:t>del</w:t>
      </w:r>
      <w:r>
        <w:rPr>
          <w:color w:val="231F20"/>
          <w:spacing w:val="-2"/>
        </w:rPr>
        <w:t xml:space="preserve"> </w:t>
      </w:r>
      <w:r>
        <w:rPr>
          <w:color w:val="231F20"/>
        </w:rPr>
        <w:t>Mezzogiorno</w:t>
      </w:r>
      <w:r>
        <w:rPr>
          <w:color w:val="231F20"/>
          <w:spacing w:val="-2"/>
        </w:rPr>
        <w:t xml:space="preserve"> </w:t>
      </w:r>
      <w:r>
        <w:rPr>
          <w:color w:val="231F20"/>
        </w:rPr>
        <w:t>(tutte</w:t>
      </w:r>
      <w:r>
        <w:rPr>
          <w:color w:val="231F20"/>
          <w:spacing w:val="-2"/>
        </w:rPr>
        <w:t xml:space="preserve"> </w:t>
      </w:r>
      <w:r>
        <w:rPr>
          <w:color w:val="231F20"/>
        </w:rPr>
        <w:t>al</w:t>
      </w:r>
      <w:r>
        <w:rPr>
          <w:color w:val="231F20"/>
          <w:spacing w:val="-2"/>
        </w:rPr>
        <w:t xml:space="preserve"> </w:t>
      </w:r>
      <w:r>
        <w:rPr>
          <w:color w:val="231F20"/>
        </w:rPr>
        <w:t>di</w:t>
      </w:r>
      <w:r>
        <w:rPr>
          <w:color w:val="231F20"/>
          <w:spacing w:val="-2"/>
        </w:rPr>
        <w:t xml:space="preserve"> </w:t>
      </w:r>
      <w:r>
        <w:rPr>
          <w:color w:val="231F20"/>
        </w:rPr>
        <w:t>sotto</w:t>
      </w:r>
      <w:r>
        <w:rPr>
          <w:color w:val="231F20"/>
          <w:spacing w:val="-2"/>
        </w:rPr>
        <w:t xml:space="preserve"> </w:t>
      </w:r>
      <w:r>
        <w:rPr>
          <w:color w:val="231F20"/>
        </w:rPr>
        <w:t>della</w:t>
      </w:r>
      <w:r>
        <w:rPr>
          <w:color w:val="231F20"/>
          <w:spacing w:val="-2"/>
        </w:rPr>
        <w:t xml:space="preserve"> </w:t>
      </w:r>
      <w:r>
        <w:rPr>
          <w:color w:val="231F20"/>
        </w:rPr>
        <w:t>media</w:t>
      </w:r>
      <w:r>
        <w:rPr>
          <w:color w:val="231F20"/>
          <w:spacing w:val="-2"/>
        </w:rPr>
        <w:t xml:space="preserve"> </w:t>
      </w:r>
      <w:r>
        <w:rPr>
          <w:color w:val="231F20"/>
        </w:rPr>
        <w:t>nazionale)</w:t>
      </w:r>
      <w:r>
        <w:rPr>
          <w:color w:val="231F20"/>
          <w:spacing w:val="-2"/>
        </w:rPr>
        <w:t xml:space="preserve"> </w:t>
      </w:r>
      <w:r>
        <w:rPr>
          <w:color w:val="231F20"/>
        </w:rPr>
        <w:t>il</w:t>
      </w:r>
      <w:r>
        <w:rPr>
          <w:color w:val="231F20"/>
          <w:spacing w:val="-2"/>
        </w:rPr>
        <w:t xml:space="preserve"> </w:t>
      </w:r>
      <w:r>
        <w:rPr>
          <w:color w:val="231F20"/>
        </w:rPr>
        <w:t>risultato</w:t>
      </w:r>
      <w:r>
        <w:rPr>
          <w:color w:val="231F20"/>
          <w:spacing w:val="-2"/>
        </w:rPr>
        <w:t xml:space="preserve"> </w:t>
      </w:r>
      <w:r>
        <w:rPr>
          <w:color w:val="231F20"/>
        </w:rPr>
        <w:t>migliore</w:t>
      </w:r>
      <w:r>
        <w:rPr>
          <w:color w:val="231F20"/>
          <w:spacing w:val="-2"/>
        </w:rPr>
        <w:t xml:space="preserve"> </w:t>
      </w:r>
      <w:r>
        <w:rPr>
          <w:color w:val="231F20"/>
        </w:rPr>
        <w:t>si</w:t>
      </w:r>
      <w:r>
        <w:rPr>
          <w:color w:val="231F20"/>
          <w:spacing w:val="-2"/>
        </w:rPr>
        <w:t xml:space="preserve"> </w:t>
      </w:r>
      <w:r>
        <w:rPr>
          <w:color w:val="231F20"/>
        </w:rPr>
        <w:t>registra in Campania (1,29 per cento).</w:t>
      </w:r>
    </w:p>
    <w:p w:rsidR="00404794" w:rsidRDefault="00DD0C64">
      <w:pPr>
        <w:pStyle w:val="Corpotesto"/>
        <w:spacing w:before="102" w:line="244" w:lineRule="auto"/>
      </w:pPr>
      <w:r>
        <w:t>Gli</w:t>
      </w:r>
      <w:r>
        <w:rPr>
          <w:spacing w:val="-2"/>
        </w:rPr>
        <w:t xml:space="preserve"> </w:t>
      </w:r>
      <w:r>
        <w:rPr>
          <w:b/>
        </w:rPr>
        <w:t>addetti</w:t>
      </w:r>
      <w:r>
        <w:rPr>
          <w:b/>
          <w:spacing w:val="-1"/>
        </w:rPr>
        <w:t xml:space="preserve"> </w:t>
      </w:r>
      <w:r>
        <w:rPr>
          <w:b/>
        </w:rPr>
        <w:t>alla</w:t>
      </w:r>
      <w:r>
        <w:rPr>
          <w:b/>
          <w:spacing w:val="-1"/>
        </w:rPr>
        <w:t xml:space="preserve"> </w:t>
      </w:r>
      <w:r>
        <w:rPr>
          <w:b/>
        </w:rPr>
        <w:t xml:space="preserve">R&amp;S </w:t>
      </w:r>
      <w:r>
        <w:t>(in</w:t>
      </w:r>
      <w:r>
        <w:rPr>
          <w:spacing w:val="-2"/>
        </w:rPr>
        <w:t xml:space="preserve"> </w:t>
      </w:r>
      <w:r>
        <w:t>unità</w:t>
      </w:r>
      <w:r>
        <w:rPr>
          <w:spacing w:val="-2"/>
        </w:rPr>
        <w:t xml:space="preserve"> </w:t>
      </w:r>
      <w:r>
        <w:t>equivalenti</w:t>
      </w:r>
      <w:r>
        <w:rPr>
          <w:spacing w:val="-2"/>
        </w:rPr>
        <w:t xml:space="preserve"> </w:t>
      </w:r>
      <w:r>
        <w:t>a</w:t>
      </w:r>
      <w:r>
        <w:rPr>
          <w:spacing w:val="-2"/>
        </w:rPr>
        <w:t xml:space="preserve"> </w:t>
      </w:r>
      <w:r>
        <w:t>tempo</w:t>
      </w:r>
      <w:r>
        <w:rPr>
          <w:spacing w:val="-2"/>
        </w:rPr>
        <w:t xml:space="preserve"> </w:t>
      </w:r>
      <w:r>
        <w:t>pieno),</w:t>
      </w:r>
      <w:r>
        <w:rPr>
          <w:spacing w:val="-2"/>
        </w:rPr>
        <w:t xml:space="preserve"> </w:t>
      </w:r>
      <w:r>
        <w:t>nel</w:t>
      </w:r>
      <w:r>
        <w:rPr>
          <w:spacing w:val="-2"/>
        </w:rPr>
        <w:t xml:space="preserve"> </w:t>
      </w:r>
      <w:r>
        <w:t>2022,</w:t>
      </w:r>
      <w:r>
        <w:rPr>
          <w:spacing w:val="-2"/>
        </w:rPr>
        <w:t xml:space="preserve"> </w:t>
      </w:r>
      <w:r>
        <w:t>sono</w:t>
      </w:r>
      <w:r>
        <w:rPr>
          <w:spacing w:val="-2"/>
        </w:rPr>
        <w:t xml:space="preserve"> </w:t>
      </w:r>
      <w:r>
        <w:t>338</w:t>
      </w:r>
      <w:r>
        <w:rPr>
          <w:spacing w:val="-2"/>
        </w:rPr>
        <w:t xml:space="preserve"> </w:t>
      </w:r>
      <w:r>
        <w:t>mila,</w:t>
      </w:r>
      <w:r>
        <w:rPr>
          <w:spacing w:val="-2"/>
        </w:rPr>
        <w:t xml:space="preserve"> </w:t>
      </w:r>
      <w:r>
        <w:t>in</w:t>
      </w:r>
      <w:r>
        <w:rPr>
          <w:spacing w:val="-2"/>
        </w:rPr>
        <w:t xml:space="preserve"> </w:t>
      </w:r>
      <w:r>
        <w:t>aumento</w:t>
      </w:r>
      <w:r>
        <w:rPr>
          <w:spacing w:val="-2"/>
        </w:rPr>
        <w:t xml:space="preserve"> </w:t>
      </w:r>
      <w:r>
        <w:t xml:space="preserve">dell’1,5 per cento rispetto all’anno precedente; in media, 5,7 ogni </w:t>
      </w:r>
      <w:r>
        <w:t>mille abitanti, valore ancora inferiore alla media</w:t>
      </w:r>
      <w:r>
        <w:rPr>
          <w:spacing w:val="-8"/>
        </w:rPr>
        <w:t xml:space="preserve"> </w:t>
      </w:r>
      <w:r>
        <w:t>dei</w:t>
      </w:r>
      <w:r>
        <w:rPr>
          <w:spacing w:val="-8"/>
        </w:rPr>
        <w:t xml:space="preserve"> </w:t>
      </w:r>
      <w:r>
        <w:t>paesi</w:t>
      </w:r>
      <w:r>
        <w:rPr>
          <w:spacing w:val="-8"/>
        </w:rPr>
        <w:t xml:space="preserve"> </w:t>
      </w:r>
      <w:r>
        <w:t>dell’UE</w:t>
      </w:r>
      <w:r>
        <w:rPr>
          <w:spacing w:val="-8"/>
        </w:rPr>
        <w:t xml:space="preserve"> </w:t>
      </w:r>
      <w:r>
        <w:t>(7,2</w:t>
      </w:r>
      <w:r>
        <w:rPr>
          <w:spacing w:val="-8"/>
        </w:rPr>
        <w:t xml:space="preserve"> </w:t>
      </w:r>
      <w:r>
        <w:t>ogni</w:t>
      </w:r>
      <w:r>
        <w:rPr>
          <w:spacing w:val="-8"/>
        </w:rPr>
        <w:t xml:space="preserve"> </w:t>
      </w:r>
      <w:r>
        <w:t>mille</w:t>
      </w:r>
      <w:r>
        <w:rPr>
          <w:spacing w:val="-8"/>
        </w:rPr>
        <w:t xml:space="preserve"> </w:t>
      </w:r>
      <w:r>
        <w:t>abitanti).</w:t>
      </w:r>
      <w:r>
        <w:rPr>
          <w:spacing w:val="-8"/>
        </w:rPr>
        <w:t xml:space="preserve"> </w:t>
      </w:r>
      <w:r>
        <w:t>Il</w:t>
      </w:r>
      <w:r>
        <w:rPr>
          <w:spacing w:val="-8"/>
        </w:rPr>
        <w:t xml:space="preserve"> </w:t>
      </w:r>
      <w:r>
        <w:t>60,9</w:t>
      </w:r>
      <w:r>
        <w:rPr>
          <w:spacing w:val="-8"/>
        </w:rPr>
        <w:t xml:space="preserve"> </w:t>
      </w:r>
      <w:r>
        <w:t>per</w:t>
      </w:r>
      <w:r>
        <w:rPr>
          <w:spacing w:val="-8"/>
        </w:rPr>
        <w:t xml:space="preserve"> </w:t>
      </w:r>
      <w:r>
        <w:t>cento</w:t>
      </w:r>
      <w:r>
        <w:rPr>
          <w:spacing w:val="-8"/>
        </w:rPr>
        <w:t xml:space="preserve"> </w:t>
      </w:r>
      <w:r>
        <w:t>degli</w:t>
      </w:r>
      <w:r>
        <w:rPr>
          <w:spacing w:val="-8"/>
        </w:rPr>
        <w:t xml:space="preserve"> </w:t>
      </w:r>
      <w:r>
        <w:t>addetti</w:t>
      </w:r>
      <w:r>
        <w:rPr>
          <w:spacing w:val="-8"/>
        </w:rPr>
        <w:t xml:space="preserve"> </w:t>
      </w:r>
      <w:r>
        <w:t>dedicati</w:t>
      </w:r>
      <w:r>
        <w:rPr>
          <w:spacing w:val="-8"/>
        </w:rPr>
        <w:t xml:space="preserve"> </w:t>
      </w:r>
      <w:r>
        <w:t>alla</w:t>
      </w:r>
      <w:r>
        <w:rPr>
          <w:spacing w:val="-8"/>
        </w:rPr>
        <w:t xml:space="preserve"> </w:t>
      </w:r>
      <w:r>
        <w:t>R&amp;S</w:t>
      </w:r>
      <w:r>
        <w:rPr>
          <w:spacing w:val="-8"/>
        </w:rPr>
        <w:t xml:space="preserve"> </w:t>
      </w:r>
      <w:r>
        <w:t>lavora nel settore privato (imprese e istituzioni private non profit), il 26,5 per cento nelle università e il 12,6 per cento nelle istituzioni pubbliche.</w:t>
      </w:r>
    </w:p>
    <w:p w:rsidR="00404794" w:rsidRDefault="00DD0C64">
      <w:pPr>
        <w:pStyle w:val="Corpotesto"/>
        <w:spacing w:line="244" w:lineRule="auto"/>
      </w:pPr>
      <w:r>
        <w:t>Nel</w:t>
      </w:r>
      <w:r>
        <w:rPr>
          <w:spacing w:val="-13"/>
        </w:rPr>
        <w:t xml:space="preserve"> </w:t>
      </w:r>
      <w:r>
        <w:t>triennio</w:t>
      </w:r>
      <w:r>
        <w:rPr>
          <w:spacing w:val="-13"/>
        </w:rPr>
        <w:t xml:space="preserve"> </w:t>
      </w:r>
      <w:r>
        <w:t>2020-2022,</w:t>
      </w:r>
      <w:r>
        <w:rPr>
          <w:spacing w:val="-13"/>
        </w:rPr>
        <w:t xml:space="preserve"> </w:t>
      </w:r>
      <w:r>
        <w:t>oltre</w:t>
      </w:r>
      <w:r>
        <w:rPr>
          <w:spacing w:val="-13"/>
        </w:rPr>
        <w:t xml:space="preserve"> </w:t>
      </w:r>
      <w:r>
        <w:t>un’impresa</w:t>
      </w:r>
      <w:r>
        <w:rPr>
          <w:spacing w:val="-13"/>
        </w:rPr>
        <w:t xml:space="preserve"> </w:t>
      </w:r>
      <w:r>
        <w:t>su</w:t>
      </w:r>
      <w:r>
        <w:rPr>
          <w:spacing w:val="-13"/>
        </w:rPr>
        <w:t xml:space="preserve"> </w:t>
      </w:r>
      <w:r>
        <w:t>due</w:t>
      </w:r>
      <w:r>
        <w:rPr>
          <w:spacing w:val="-13"/>
        </w:rPr>
        <w:t xml:space="preserve"> </w:t>
      </w:r>
      <w:r>
        <w:t>(industriale</w:t>
      </w:r>
      <w:r>
        <w:rPr>
          <w:spacing w:val="-13"/>
        </w:rPr>
        <w:t xml:space="preserve"> </w:t>
      </w:r>
      <w:r>
        <w:t>e</w:t>
      </w:r>
      <w:r>
        <w:rPr>
          <w:spacing w:val="-13"/>
        </w:rPr>
        <w:t xml:space="preserve"> </w:t>
      </w:r>
      <w:r>
        <w:t>dei</w:t>
      </w:r>
      <w:r>
        <w:rPr>
          <w:spacing w:val="-13"/>
        </w:rPr>
        <w:t xml:space="preserve"> </w:t>
      </w:r>
      <w:r>
        <w:t>servizi</w:t>
      </w:r>
      <w:r>
        <w:rPr>
          <w:spacing w:val="-13"/>
        </w:rPr>
        <w:t xml:space="preserve"> </w:t>
      </w:r>
      <w:r>
        <w:t>con</w:t>
      </w:r>
      <w:r>
        <w:rPr>
          <w:spacing w:val="-13"/>
        </w:rPr>
        <w:t xml:space="preserve"> </w:t>
      </w:r>
      <w:r>
        <w:t>10</w:t>
      </w:r>
      <w:r>
        <w:rPr>
          <w:spacing w:val="-13"/>
        </w:rPr>
        <w:t xml:space="preserve"> </w:t>
      </w:r>
      <w:r>
        <w:t>o</w:t>
      </w:r>
      <w:r>
        <w:rPr>
          <w:spacing w:val="-12"/>
        </w:rPr>
        <w:t xml:space="preserve"> </w:t>
      </w:r>
      <w:r>
        <w:t>più</w:t>
      </w:r>
      <w:r>
        <w:rPr>
          <w:spacing w:val="-13"/>
        </w:rPr>
        <w:t xml:space="preserve"> </w:t>
      </w:r>
      <w:r>
        <w:t>addetti)</w:t>
      </w:r>
      <w:r>
        <w:rPr>
          <w:spacing w:val="-13"/>
        </w:rPr>
        <w:t xml:space="preserve"> </w:t>
      </w:r>
      <w:r>
        <w:t>ha</w:t>
      </w:r>
      <w:r>
        <w:rPr>
          <w:spacing w:val="-13"/>
        </w:rPr>
        <w:t xml:space="preserve"> </w:t>
      </w:r>
      <w:r>
        <w:t>s</w:t>
      </w:r>
      <w:r>
        <w:t>volto attività</w:t>
      </w:r>
      <w:r>
        <w:rPr>
          <w:spacing w:val="-13"/>
        </w:rPr>
        <w:t xml:space="preserve"> </w:t>
      </w:r>
      <w:r>
        <w:t>di</w:t>
      </w:r>
      <w:r>
        <w:rPr>
          <w:spacing w:val="-13"/>
        </w:rPr>
        <w:t xml:space="preserve"> </w:t>
      </w:r>
      <w:r>
        <w:t>innovazione</w:t>
      </w:r>
      <w:r>
        <w:rPr>
          <w:spacing w:val="-13"/>
        </w:rPr>
        <w:t xml:space="preserve"> </w:t>
      </w:r>
      <w:r>
        <w:t>(58,6</w:t>
      </w:r>
      <w:r>
        <w:rPr>
          <w:spacing w:val="-13"/>
        </w:rPr>
        <w:t xml:space="preserve"> </w:t>
      </w:r>
      <w:r>
        <w:t>per</w:t>
      </w:r>
      <w:r>
        <w:rPr>
          <w:spacing w:val="-13"/>
        </w:rPr>
        <w:t xml:space="preserve"> </w:t>
      </w:r>
      <w:r>
        <w:t>cento</w:t>
      </w:r>
      <w:r>
        <w:rPr>
          <w:spacing w:val="-13"/>
        </w:rPr>
        <w:t xml:space="preserve"> </w:t>
      </w:r>
      <w:r>
        <w:t>delle</w:t>
      </w:r>
      <w:r>
        <w:rPr>
          <w:spacing w:val="-13"/>
        </w:rPr>
        <w:t xml:space="preserve"> </w:t>
      </w:r>
      <w:r>
        <w:t>imprese).</w:t>
      </w:r>
      <w:r>
        <w:rPr>
          <w:spacing w:val="-13"/>
        </w:rPr>
        <w:t xml:space="preserve"> </w:t>
      </w:r>
      <w:r>
        <w:t>L’Industria</w:t>
      </w:r>
      <w:r>
        <w:rPr>
          <w:spacing w:val="-13"/>
        </w:rPr>
        <w:t xml:space="preserve"> </w:t>
      </w:r>
      <w:r>
        <w:t>in</w:t>
      </w:r>
      <w:r>
        <w:rPr>
          <w:spacing w:val="-13"/>
        </w:rPr>
        <w:t xml:space="preserve"> </w:t>
      </w:r>
      <w:r>
        <w:t>senso</w:t>
      </w:r>
      <w:r>
        <w:rPr>
          <w:spacing w:val="-13"/>
        </w:rPr>
        <w:t xml:space="preserve"> </w:t>
      </w:r>
      <w:r>
        <w:t>stretto</w:t>
      </w:r>
      <w:r>
        <w:rPr>
          <w:spacing w:val="-13"/>
        </w:rPr>
        <w:t xml:space="preserve"> </w:t>
      </w:r>
      <w:r>
        <w:t>si</w:t>
      </w:r>
      <w:r>
        <w:rPr>
          <w:spacing w:val="-13"/>
        </w:rPr>
        <w:t xml:space="preserve"> </w:t>
      </w:r>
      <w:r>
        <w:t>conferma</w:t>
      </w:r>
      <w:r>
        <w:rPr>
          <w:spacing w:val="-12"/>
        </w:rPr>
        <w:t xml:space="preserve"> </w:t>
      </w:r>
      <w:r>
        <w:t>il</w:t>
      </w:r>
      <w:r>
        <w:rPr>
          <w:spacing w:val="-13"/>
        </w:rPr>
        <w:t xml:space="preserve"> </w:t>
      </w:r>
      <w:r>
        <w:t>settore con</w:t>
      </w:r>
      <w:r>
        <w:rPr>
          <w:spacing w:val="-5"/>
        </w:rPr>
        <w:t xml:space="preserve"> </w:t>
      </w:r>
      <w:r>
        <w:t>la</w:t>
      </w:r>
      <w:r>
        <w:rPr>
          <w:spacing w:val="-6"/>
        </w:rPr>
        <w:t xml:space="preserve"> </w:t>
      </w:r>
      <w:r>
        <w:t>maggiore</w:t>
      </w:r>
      <w:r>
        <w:rPr>
          <w:spacing w:val="-5"/>
        </w:rPr>
        <w:t xml:space="preserve"> </w:t>
      </w:r>
      <w:r>
        <w:t>propensione</w:t>
      </w:r>
      <w:r>
        <w:rPr>
          <w:spacing w:val="-6"/>
        </w:rPr>
        <w:t xml:space="preserve"> </w:t>
      </w:r>
      <w:r>
        <w:t>all’innovazione</w:t>
      </w:r>
      <w:r>
        <w:rPr>
          <w:spacing w:val="-5"/>
        </w:rPr>
        <w:t xml:space="preserve"> </w:t>
      </w:r>
      <w:r>
        <w:t>(65,1</w:t>
      </w:r>
      <w:r>
        <w:rPr>
          <w:spacing w:val="-6"/>
        </w:rPr>
        <w:t xml:space="preserve"> </w:t>
      </w:r>
      <w:r>
        <w:t>per</w:t>
      </w:r>
      <w:r>
        <w:rPr>
          <w:spacing w:val="-5"/>
        </w:rPr>
        <w:t xml:space="preserve"> </w:t>
      </w:r>
      <w:r>
        <w:t>cento).</w:t>
      </w:r>
      <w:r>
        <w:rPr>
          <w:spacing w:val="-6"/>
        </w:rPr>
        <w:t xml:space="preserve"> </w:t>
      </w:r>
      <w:r>
        <w:t>Seguono</w:t>
      </w:r>
      <w:r>
        <w:rPr>
          <w:spacing w:val="-5"/>
        </w:rPr>
        <w:t xml:space="preserve"> </w:t>
      </w:r>
      <w:r>
        <w:t>i</w:t>
      </w:r>
      <w:r>
        <w:rPr>
          <w:spacing w:val="-6"/>
        </w:rPr>
        <w:t xml:space="preserve"> </w:t>
      </w:r>
      <w:r>
        <w:t>Servizi</w:t>
      </w:r>
      <w:r>
        <w:rPr>
          <w:spacing w:val="-5"/>
        </w:rPr>
        <w:t xml:space="preserve"> </w:t>
      </w:r>
      <w:r>
        <w:t>con</w:t>
      </w:r>
      <w:r>
        <w:rPr>
          <w:spacing w:val="-6"/>
        </w:rPr>
        <w:t xml:space="preserve"> </w:t>
      </w:r>
      <w:r>
        <w:t>il</w:t>
      </w:r>
      <w:r>
        <w:rPr>
          <w:spacing w:val="-5"/>
        </w:rPr>
        <w:t xml:space="preserve"> </w:t>
      </w:r>
      <w:r>
        <w:t>56,1</w:t>
      </w:r>
      <w:r>
        <w:rPr>
          <w:spacing w:val="-6"/>
        </w:rPr>
        <w:t xml:space="preserve"> </w:t>
      </w:r>
      <w:r>
        <w:t>per</w:t>
      </w:r>
      <w:r>
        <w:rPr>
          <w:spacing w:val="-5"/>
        </w:rPr>
        <w:t xml:space="preserve"> </w:t>
      </w:r>
      <w:r>
        <w:t>cento</w:t>
      </w:r>
      <w:r>
        <w:rPr>
          <w:spacing w:val="-6"/>
        </w:rPr>
        <w:t xml:space="preserve"> </w:t>
      </w:r>
      <w:r>
        <w:t>e le Costruzioni con il 46,7 per cento.</w:t>
      </w:r>
    </w:p>
    <w:p w:rsidR="00404794" w:rsidRDefault="00DD0C64">
      <w:pPr>
        <w:pStyle w:val="Corpotesto"/>
        <w:spacing w:before="108" w:line="244" w:lineRule="auto"/>
      </w:pPr>
      <w:r>
        <w:t>Nel</w:t>
      </w:r>
      <w:r>
        <w:rPr>
          <w:spacing w:val="23"/>
        </w:rPr>
        <w:t xml:space="preserve"> </w:t>
      </w:r>
      <w:r>
        <w:t>2023</w:t>
      </w:r>
      <w:r>
        <w:rPr>
          <w:spacing w:val="23"/>
        </w:rPr>
        <w:t xml:space="preserve"> </w:t>
      </w:r>
      <w:r>
        <w:t>il</w:t>
      </w:r>
      <w:r>
        <w:rPr>
          <w:spacing w:val="23"/>
        </w:rPr>
        <w:t xml:space="preserve"> </w:t>
      </w:r>
      <w:r>
        <w:t>74,2</w:t>
      </w:r>
      <w:r>
        <w:rPr>
          <w:spacing w:val="23"/>
        </w:rPr>
        <w:t xml:space="preserve"> </w:t>
      </w:r>
      <w:r>
        <w:t>per</w:t>
      </w:r>
      <w:r>
        <w:rPr>
          <w:spacing w:val="23"/>
        </w:rPr>
        <w:t xml:space="preserve"> </w:t>
      </w:r>
      <w:r>
        <w:t>cento</w:t>
      </w:r>
      <w:r>
        <w:rPr>
          <w:spacing w:val="23"/>
        </w:rPr>
        <w:t xml:space="preserve"> </w:t>
      </w:r>
      <w:r>
        <w:t>delle</w:t>
      </w:r>
      <w:r>
        <w:rPr>
          <w:spacing w:val="23"/>
        </w:rPr>
        <w:t xml:space="preserve"> </w:t>
      </w:r>
      <w:r>
        <w:t>imprese</w:t>
      </w:r>
      <w:r>
        <w:rPr>
          <w:spacing w:val="23"/>
        </w:rPr>
        <w:t xml:space="preserve"> </w:t>
      </w:r>
      <w:r>
        <w:t>con</w:t>
      </w:r>
      <w:r>
        <w:rPr>
          <w:spacing w:val="23"/>
        </w:rPr>
        <w:t xml:space="preserve"> </w:t>
      </w:r>
      <w:r>
        <w:t>almeno</w:t>
      </w:r>
      <w:r>
        <w:rPr>
          <w:spacing w:val="23"/>
        </w:rPr>
        <w:t xml:space="preserve"> </w:t>
      </w:r>
      <w:r>
        <w:t>10</w:t>
      </w:r>
      <w:r>
        <w:rPr>
          <w:spacing w:val="23"/>
        </w:rPr>
        <w:t xml:space="preserve"> </w:t>
      </w:r>
      <w:r>
        <w:t>addetti</w:t>
      </w:r>
      <w:r>
        <w:rPr>
          <w:spacing w:val="23"/>
        </w:rPr>
        <w:t xml:space="preserve"> </w:t>
      </w:r>
      <w:r>
        <w:t>utilizza</w:t>
      </w:r>
      <w:r>
        <w:rPr>
          <w:spacing w:val="23"/>
        </w:rPr>
        <w:t xml:space="preserve"> </w:t>
      </w:r>
      <w:r>
        <w:t>un</w:t>
      </w:r>
      <w:r>
        <w:rPr>
          <w:spacing w:val="23"/>
        </w:rPr>
        <w:t xml:space="preserve"> </w:t>
      </w:r>
      <w:r>
        <w:rPr>
          <w:b/>
        </w:rPr>
        <w:t>sito</w:t>
      </w:r>
      <w:r>
        <w:rPr>
          <w:b/>
          <w:spacing w:val="20"/>
        </w:rPr>
        <w:t xml:space="preserve"> </w:t>
      </w:r>
      <w:r>
        <w:rPr>
          <w:b/>
        </w:rPr>
        <w:t>web</w:t>
      </w:r>
      <w:r>
        <w:rPr>
          <w:b/>
          <w:spacing w:val="29"/>
        </w:rPr>
        <w:t xml:space="preserve"> </w:t>
      </w:r>
      <w:r>
        <w:t>o</w:t>
      </w:r>
      <w:r>
        <w:rPr>
          <w:spacing w:val="23"/>
        </w:rPr>
        <w:t xml:space="preserve"> </w:t>
      </w:r>
      <w:r>
        <w:t>pagine</w:t>
      </w:r>
      <w:r>
        <w:rPr>
          <w:spacing w:val="23"/>
        </w:rPr>
        <w:t xml:space="preserve"> </w:t>
      </w:r>
      <w:r>
        <w:t>web per valorizzare la propria attività. Si regista una flessione nelle regioni del Mezzogiorno (dal 65,2 per cento nel 2021, al 62,5 per cento nel 2023), con part</w:t>
      </w:r>
      <w:r>
        <w:t>icolare riferimento all’Abruzzo (dal 73,7 per cento al 63,9 per cento) e alla Sicilia (dal 78,4 per cento al 63,5 per cento). A livello europeo l’Italia torna al sedicesimo posto in graduatoria con un valore inferiore alla media UE (78 per cento).</w:t>
      </w:r>
    </w:p>
    <w:p w:rsidR="00404794" w:rsidRDefault="00DD0C64">
      <w:pPr>
        <w:pStyle w:val="Corpotesto"/>
        <w:spacing w:line="244" w:lineRule="auto"/>
      </w:pPr>
      <w:r>
        <w:rPr>
          <w:color w:val="231F20"/>
        </w:rPr>
        <w:t>Nel 2022</w:t>
      </w:r>
      <w:r>
        <w:rPr>
          <w:color w:val="231F20"/>
        </w:rPr>
        <w:t xml:space="preserve"> aumenta, rispetto all’anno precedente, la quota di giovani tra i 20 e 29 anni che hanno conseguito una </w:t>
      </w:r>
      <w:r>
        <w:rPr>
          <w:b/>
          <w:color w:val="231F20"/>
        </w:rPr>
        <w:t xml:space="preserve">laurea in discipline tecnico-scientifiche </w:t>
      </w:r>
      <w:r>
        <w:rPr>
          <w:color w:val="231F20"/>
        </w:rPr>
        <w:t>(17,7 per mille residenti), con una quota del 21,0</w:t>
      </w:r>
      <w:r>
        <w:rPr>
          <w:color w:val="231F20"/>
          <w:spacing w:val="-12"/>
        </w:rPr>
        <w:t xml:space="preserve"> </w:t>
      </w:r>
      <w:r>
        <w:rPr>
          <w:color w:val="231F20"/>
        </w:rPr>
        <w:t>per</w:t>
      </w:r>
      <w:r>
        <w:rPr>
          <w:color w:val="231F20"/>
          <w:spacing w:val="-12"/>
        </w:rPr>
        <w:t xml:space="preserve"> </w:t>
      </w:r>
      <w:r>
        <w:rPr>
          <w:color w:val="231F20"/>
        </w:rPr>
        <w:t>mille</w:t>
      </w:r>
      <w:r>
        <w:rPr>
          <w:color w:val="231F20"/>
          <w:spacing w:val="-12"/>
        </w:rPr>
        <w:t xml:space="preserve"> </w:t>
      </w:r>
      <w:r>
        <w:rPr>
          <w:color w:val="231F20"/>
        </w:rPr>
        <w:t>tra</w:t>
      </w:r>
      <w:r>
        <w:rPr>
          <w:color w:val="231F20"/>
          <w:spacing w:val="-12"/>
        </w:rPr>
        <w:t xml:space="preserve"> </w:t>
      </w:r>
      <w:r>
        <w:rPr>
          <w:color w:val="231F20"/>
        </w:rPr>
        <w:t>i</w:t>
      </w:r>
      <w:r>
        <w:rPr>
          <w:color w:val="231F20"/>
          <w:spacing w:val="-12"/>
        </w:rPr>
        <w:t xml:space="preserve"> </w:t>
      </w:r>
      <w:r>
        <w:rPr>
          <w:color w:val="231F20"/>
        </w:rPr>
        <w:t>maschi</w:t>
      </w:r>
      <w:r>
        <w:rPr>
          <w:color w:val="231F20"/>
          <w:spacing w:val="-12"/>
        </w:rPr>
        <w:t xml:space="preserve"> </w:t>
      </w:r>
      <w:r>
        <w:rPr>
          <w:color w:val="231F20"/>
        </w:rPr>
        <w:t>e</w:t>
      </w:r>
      <w:r>
        <w:rPr>
          <w:color w:val="231F20"/>
          <w:spacing w:val="-12"/>
        </w:rPr>
        <w:t xml:space="preserve"> </w:t>
      </w:r>
      <w:r>
        <w:rPr>
          <w:color w:val="231F20"/>
        </w:rPr>
        <w:t>del</w:t>
      </w:r>
      <w:r>
        <w:rPr>
          <w:color w:val="231F20"/>
          <w:spacing w:val="-12"/>
        </w:rPr>
        <w:t xml:space="preserve"> </w:t>
      </w:r>
      <w:r>
        <w:rPr>
          <w:color w:val="231F20"/>
        </w:rPr>
        <w:t>14,2</w:t>
      </w:r>
      <w:r>
        <w:rPr>
          <w:color w:val="231F20"/>
          <w:spacing w:val="-12"/>
        </w:rPr>
        <w:t xml:space="preserve"> </w:t>
      </w:r>
      <w:r>
        <w:rPr>
          <w:color w:val="231F20"/>
        </w:rPr>
        <w:t>per</w:t>
      </w:r>
      <w:r>
        <w:rPr>
          <w:color w:val="231F20"/>
          <w:spacing w:val="-12"/>
        </w:rPr>
        <w:t xml:space="preserve"> </w:t>
      </w:r>
      <w:r>
        <w:rPr>
          <w:color w:val="231F20"/>
        </w:rPr>
        <w:t>mille</w:t>
      </w:r>
      <w:r>
        <w:rPr>
          <w:color w:val="231F20"/>
          <w:spacing w:val="-12"/>
        </w:rPr>
        <w:t xml:space="preserve"> </w:t>
      </w:r>
      <w:r>
        <w:rPr>
          <w:color w:val="231F20"/>
        </w:rPr>
        <w:t>tra</w:t>
      </w:r>
      <w:r>
        <w:rPr>
          <w:color w:val="231F20"/>
          <w:spacing w:val="-12"/>
        </w:rPr>
        <w:t xml:space="preserve"> </w:t>
      </w:r>
      <w:r>
        <w:rPr>
          <w:color w:val="231F20"/>
        </w:rPr>
        <w:t>le</w:t>
      </w:r>
      <w:r>
        <w:rPr>
          <w:color w:val="231F20"/>
          <w:spacing w:val="-12"/>
        </w:rPr>
        <w:t xml:space="preserve"> </w:t>
      </w:r>
      <w:r>
        <w:rPr>
          <w:color w:val="231F20"/>
        </w:rPr>
        <w:t>femmine,</w:t>
      </w:r>
      <w:r>
        <w:rPr>
          <w:color w:val="231F20"/>
          <w:spacing w:val="-12"/>
        </w:rPr>
        <w:t xml:space="preserve"> </w:t>
      </w:r>
      <w:r>
        <w:rPr>
          <w:color w:val="231F20"/>
        </w:rPr>
        <w:t>mantenendo</w:t>
      </w:r>
      <w:r>
        <w:rPr>
          <w:color w:val="231F20"/>
          <w:spacing w:val="-12"/>
        </w:rPr>
        <w:t xml:space="preserve"> </w:t>
      </w:r>
      <w:r>
        <w:rPr>
          <w:color w:val="231F20"/>
        </w:rPr>
        <w:t>invariato</w:t>
      </w:r>
      <w:r>
        <w:rPr>
          <w:color w:val="231F20"/>
          <w:spacing w:val="-12"/>
        </w:rPr>
        <w:t xml:space="preserve"> </w:t>
      </w:r>
      <w:r>
        <w:rPr>
          <w:color w:val="231F20"/>
        </w:rPr>
        <w:t>il</w:t>
      </w:r>
      <w:r>
        <w:rPr>
          <w:color w:val="231F20"/>
          <w:spacing w:val="-12"/>
        </w:rPr>
        <w:t xml:space="preserve"> </w:t>
      </w:r>
      <w:r>
        <w:rPr>
          <w:color w:val="231F20"/>
        </w:rPr>
        <w:t>divario</w:t>
      </w:r>
      <w:r>
        <w:rPr>
          <w:color w:val="231F20"/>
          <w:spacing w:val="-12"/>
        </w:rPr>
        <w:t xml:space="preserve"> </w:t>
      </w:r>
      <w:r>
        <w:rPr>
          <w:color w:val="231F20"/>
        </w:rPr>
        <w:t>di</w:t>
      </w:r>
      <w:r>
        <w:rPr>
          <w:color w:val="231F20"/>
          <w:spacing w:val="-12"/>
        </w:rPr>
        <w:t xml:space="preserve"> </w:t>
      </w:r>
      <w:r>
        <w:rPr>
          <w:color w:val="231F20"/>
        </w:rPr>
        <w:t>genere (6,8 punti). Il Centro Italia mostra complessivamente la quota più elevata di laureati in discipline tecnico-scientifiche</w:t>
      </w:r>
      <w:r>
        <w:rPr>
          <w:color w:val="231F20"/>
          <w:spacing w:val="-13"/>
        </w:rPr>
        <w:t xml:space="preserve"> </w:t>
      </w:r>
      <w:r>
        <w:rPr>
          <w:color w:val="231F20"/>
        </w:rPr>
        <w:t>(circa</w:t>
      </w:r>
      <w:r>
        <w:rPr>
          <w:color w:val="231F20"/>
          <w:spacing w:val="-13"/>
        </w:rPr>
        <w:t xml:space="preserve"> </w:t>
      </w:r>
      <w:r>
        <w:rPr>
          <w:color w:val="231F20"/>
        </w:rPr>
        <w:t>il</w:t>
      </w:r>
      <w:r>
        <w:rPr>
          <w:color w:val="231F20"/>
          <w:spacing w:val="-13"/>
        </w:rPr>
        <w:t xml:space="preserve"> </w:t>
      </w:r>
      <w:r>
        <w:rPr>
          <w:color w:val="231F20"/>
        </w:rPr>
        <w:t>18</w:t>
      </w:r>
      <w:r>
        <w:rPr>
          <w:color w:val="231F20"/>
          <w:spacing w:val="-13"/>
        </w:rPr>
        <w:t xml:space="preserve"> </w:t>
      </w:r>
      <w:r>
        <w:rPr>
          <w:color w:val="231F20"/>
        </w:rPr>
        <w:t>per</w:t>
      </w:r>
      <w:r>
        <w:rPr>
          <w:color w:val="231F20"/>
          <w:spacing w:val="-13"/>
        </w:rPr>
        <w:t xml:space="preserve"> </w:t>
      </w:r>
      <w:r>
        <w:rPr>
          <w:color w:val="231F20"/>
        </w:rPr>
        <w:t>mille),</w:t>
      </w:r>
      <w:r>
        <w:rPr>
          <w:color w:val="231F20"/>
          <w:spacing w:val="-13"/>
        </w:rPr>
        <w:t xml:space="preserve"> </w:t>
      </w:r>
      <w:r>
        <w:rPr>
          <w:color w:val="231F20"/>
        </w:rPr>
        <w:t>con</w:t>
      </w:r>
      <w:r>
        <w:rPr>
          <w:color w:val="231F20"/>
          <w:spacing w:val="-13"/>
        </w:rPr>
        <w:t xml:space="preserve"> </w:t>
      </w:r>
      <w:r>
        <w:rPr>
          <w:color w:val="231F20"/>
        </w:rPr>
        <w:t>Lazio</w:t>
      </w:r>
      <w:r>
        <w:rPr>
          <w:color w:val="231F20"/>
          <w:spacing w:val="-13"/>
        </w:rPr>
        <w:t xml:space="preserve"> </w:t>
      </w:r>
      <w:r>
        <w:rPr>
          <w:color w:val="231F20"/>
        </w:rPr>
        <w:t>e</w:t>
      </w:r>
      <w:r>
        <w:rPr>
          <w:color w:val="231F20"/>
          <w:spacing w:val="-13"/>
        </w:rPr>
        <w:t xml:space="preserve"> </w:t>
      </w:r>
      <w:r>
        <w:rPr>
          <w:color w:val="231F20"/>
        </w:rPr>
        <w:t>Umbria</w:t>
      </w:r>
      <w:r>
        <w:rPr>
          <w:color w:val="231F20"/>
          <w:spacing w:val="-13"/>
        </w:rPr>
        <w:t xml:space="preserve"> </w:t>
      </w:r>
      <w:r>
        <w:rPr>
          <w:color w:val="231F20"/>
        </w:rPr>
        <w:t>che</w:t>
      </w:r>
      <w:r>
        <w:rPr>
          <w:color w:val="231F20"/>
          <w:spacing w:val="-13"/>
        </w:rPr>
        <w:t xml:space="preserve"> </w:t>
      </w:r>
      <w:r>
        <w:rPr>
          <w:color w:val="231F20"/>
        </w:rPr>
        <w:t>raggiungono,</w:t>
      </w:r>
      <w:r>
        <w:rPr>
          <w:color w:val="231F20"/>
          <w:spacing w:val="-13"/>
        </w:rPr>
        <w:t xml:space="preserve"> </w:t>
      </w:r>
      <w:r>
        <w:rPr>
          <w:color w:val="231F20"/>
        </w:rPr>
        <w:t>rispettivamente</w:t>
      </w:r>
      <w:r>
        <w:rPr>
          <w:color w:val="231F20"/>
          <w:spacing w:val="-13"/>
        </w:rPr>
        <w:t xml:space="preserve"> </w:t>
      </w:r>
      <w:r>
        <w:rPr>
          <w:color w:val="231F20"/>
        </w:rPr>
        <w:t>il</w:t>
      </w:r>
      <w:r>
        <w:rPr>
          <w:color w:val="231F20"/>
          <w:spacing w:val="-12"/>
        </w:rPr>
        <w:t xml:space="preserve"> </w:t>
      </w:r>
      <w:r>
        <w:rPr>
          <w:color w:val="231F20"/>
        </w:rPr>
        <w:t>19,5</w:t>
      </w:r>
      <w:r>
        <w:rPr>
          <w:color w:val="231F20"/>
          <w:spacing w:val="-13"/>
        </w:rPr>
        <w:t xml:space="preserve"> </w:t>
      </w:r>
      <w:r>
        <w:rPr>
          <w:color w:val="231F20"/>
        </w:rPr>
        <w:t>e 19,0</w:t>
      </w:r>
      <w:r>
        <w:rPr>
          <w:color w:val="231F20"/>
          <w:spacing w:val="-12"/>
        </w:rPr>
        <w:t xml:space="preserve"> </w:t>
      </w:r>
      <w:r>
        <w:rPr>
          <w:color w:val="231F20"/>
        </w:rPr>
        <w:t>per</w:t>
      </w:r>
      <w:r>
        <w:rPr>
          <w:color w:val="231F20"/>
          <w:spacing w:val="-12"/>
        </w:rPr>
        <w:t xml:space="preserve"> </w:t>
      </w:r>
      <w:r>
        <w:rPr>
          <w:color w:val="231F20"/>
        </w:rPr>
        <w:t>mille.</w:t>
      </w:r>
      <w:r>
        <w:rPr>
          <w:color w:val="231F20"/>
          <w:spacing w:val="-12"/>
        </w:rPr>
        <w:t xml:space="preserve"> </w:t>
      </w:r>
      <w:r>
        <w:rPr>
          <w:color w:val="231F20"/>
        </w:rPr>
        <w:t>Nel</w:t>
      </w:r>
      <w:r>
        <w:rPr>
          <w:color w:val="231F20"/>
          <w:spacing w:val="-12"/>
        </w:rPr>
        <w:t xml:space="preserve"> </w:t>
      </w:r>
      <w:r>
        <w:rPr>
          <w:color w:val="231F20"/>
        </w:rPr>
        <w:t>Mezzogiorno</w:t>
      </w:r>
      <w:r>
        <w:rPr>
          <w:color w:val="231F20"/>
          <w:spacing w:val="-12"/>
        </w:rPr>
        <w:t xml:space="preserve"> </w:t>
      </w:r>
      <w:r>
        <w:rPr>
          <w:color w:val="231F20"/>
        </w:rPr>
        <w:t>si</w:t>
      </w:r>
      <w:r>
        <w:rPr>
          <w:color w:val="231F20"/>
          <w:spacing w:val="-12"/>
        </w:rPr>
        <w:t xml:space="preserve"> </w:t>
      </w:r>
      <w:r>
        <w:rPr>
          <w:color w:val="231F20"/>
        </w:rPr>
        <w:t>distinguono</w:t>
      </w:r>
      <w:r>
        <w:rPr>
          <w:color w:val="231F20"/>
          <w:spacing w:val="-12"/>
        </w:rPr>
        <w:t xml:space="preserve"> </w:t>
      </w:r>
      <w:r>
        <w:rPr>
          <w:color w:val="231F20"/>
        </w:rPr>
        <w:t>i</w:t>
      </w:r>
      <w:r>
        <w:rPr>
          <w:color w:val="231F20"/>
          <w:spacing w:val="-12"/>
        </w:rPr>
        <w:t xml:space="preserve"> </w:t>
      </w:r>
      <w:r>
        <w:rPr>
          <w:color w:val="231F20"/>
        </w:rPr>
        <w:t>valori</w:t>
      </w:r>
      <w:r>
        <w:rPr>
          <w:color w:val="231F20"/>
          <w:spacing w:val="-12"/>
        </w:rPr>
        <w:t xml:space="preserve"> </w:t>
      </w:r>
      <w:r>
        <w:rPr>
          <w:color w:val="231F20"/>
        </w:rPr>
        <w:t>di</w:t>
      </w:r>
      <w:r>
        <w:rPr>
          <w:color w:val="231F20"/>
          <w:spacing w:val="-12"/>
        </w:rPr>
        <w:t xml:space="preserve"> </w:t>
      </w:r>
      <w:r>
        <w:rPr>
          <w:color w:val="231F20"/>
        </w:rPr>
        <w:t>Molise</w:t>
      </w:r>
      <w:r>
        <w:rPr>
          <w:color w:val="231F20"/>
          <w:spacing w:val="-12"/>
        </w:rPr>
        <w:t xml:space="preserve"> </w:t>
      </w:r>
      <w:r>
        <w:rPr>
          <w:color w:val="231F20"/>
        </w:rPr>
        <w:t>e</w:t>
      </w:r>
      <w:r>
        <w:rPr>
          <w:color w:val="231F20"/>
          <w:spacing w:val="-12"/>
        </w:rPr>
        <w:t xml:space="preserve"> </w:t>
      </w:r>
      <w:r>
        <w:rPr>
          <w:color w:val="231F20"/>
        </w:rPr>
        <w:t>Basilicata</w:t>
      </w:r>
      <w:r>
        <w:rPr>
          <w:color w:val="231F20"/>
          <w:spacing w:val="-12"/>
        </w:rPr>
        <w:t xml:space="preserve"> </w:t>
      </w:r>
      <w:r>
        <w:rPr>
          <w:color w:val="231F20"/>
        </w:rPr>
        <w:t>con</w:t>
      </w:r>
      <w:r>
        <w:rPr>
          <w:color w:val="231F20"/>
          <w:spacing w:val="-12"/>
        </w:rPr>
        <w:t xml:space="preserve"> </w:t>
      </w:r>
      <w:r>
        <w:rPr>
          <w:color w:val="231F20"/>
        </w:rPr>
        <w:t>valori,</w:t>
      </w:r>
      <w:r>
        <w:rPr>
          <w:color w:val="231F20"/>
          <w:spacing w:val="-12"/>
        </w:rPr>
        <w:t xml:space="preserve"> </w:t>
      </w:r>
      <w:r>
        <w:rPr>
          <w:color w:val="231F20"/>
        </w:rPr>
        <w:t>rispettivamente pari al 21,8 e al 21,0 per mille. Il divario di genere, pari a 6,8 punti a favore dei maschi, è più elevato nelle</w:t>
      </w:r>
      <w:r>
        <w:rPr>
          <w:color w:val="231F20"/>
          <w:spacing w:val="-8"/>
        </w:rPr>
        <w:t xml:space="preserve"> </w:t>
      </w:r>
      <w:r>
        <w:rPr>
          <w:color w:val="231F20"/>
        </w:rPr>
        <w:t>regioni</w:t>
      </w:r>
      <w:r>
        <w:rPr>
          <w:color w:val="231F20"/>
          <w:spacing w:val="-6"/>
        </w:rPr>
        <w:t xml:space="preserve"> </w:t>
      </w:r>
      <w:r>
        <w:rPr>
          <w:color w:val="231F20"/>
        </w:rPr>
        <w:t>del</w:t>
      </w:r>
      <w:r>
        <w:rPr>
          <w:color w:val="231F20"/>
          <w:spacing w:val="-6"/>
        </w:rPr>
        <w:t xml:space="preserve"> </w:t>
      </w:r>
      <w:r>
        <w:rPr>
          <w:color w:val="231F20"/>
        </w:rPr>
        <w:t>Nord-est</w:t>
      </w:r>
      <w:r>
        <w:rPr>
          <w:color w:val="231F20"/>
          <w:spacing w:val="-6"/>
        </w:rPr>
        <w:t xml:space="preserve"> </w:t>
      </w:r>
      <w:r>
        <w:rPr>
          <w:color w:val="231F20"/>
        </w:rPr>
        <w:t>(8,6</w:t>
      </w:r>
      <w:r>
        <w:rPr>
          <w:color w:val="231F20"/>
          <w:spacing w:val="-6"/>
        </w:rPr>
        <w:t xml:space="preserve"> </w:t>
      </w:r>
      <w:r>
        <w:rPr>
          <w:color w:val="231F20"/>
        </w:rPr>
        <w:t>punti),</w:t>
      </w:r>
      <w:r>
        <w:rPr>
          <w:color w:val="231F20"/>
          <w:spacing w:val="-6"/>
        </w:rPr>
        <w:t xml:space="preserve"> </w:t>
      </w:r>
      <w:r>
        <w:rPr>
          <w:color w:val="231F20"/>
        </w:rPr>
        <w:t>mentre</w:t>
      </w:r>
      <w:r>
        <w:rPr>
          <w:color w:val="231F20"/>
          <w:spacing w:val="-6"/>
        </w:rPr>
        <w:t xml:space="preserve"> </w:t>
      </w:r>
      <w:r>
        <w:rPr>
          <w:color w:val="231F20"/>
        </w:rPr>
        <w:t>è</w:t>
      </w:r>
      <w:r>
        <w:rPr>
          <w:color w:val="231F20"/>
          <w:spacing w:val="-5"/>
        </w:rPr>
        <w:t xml:space="preserve"> </w:t>
      </w:r>
      <w:r>
        <w:rPr>
          <w:color w:val="231F20"/>
        </w:rPr>
        <w:t>più</w:t>
      </w:r>
      <w:r>
        <w:rPr>
          <w:color w:val="231F20"/>
          <w:spacing w:val="-6"/>
        </w:rPr>
        <w:t xml:space="preserve"> </w:t>
      </w:r>
      <w:r>
        <w:rPr>
          <w:color w:val="231F20"/>
        </w:rPr>
        <w:t>contenuto</w:t>
      </w:r>
      <w:r>
        <w:rPr>
          <w:color w:val="231F20"/>
          <w:spacing w:val="-6"/>
        </w:rPr>
        <w:t xml:space="preserve"> </w:t>
      </w:r>
      <w:r>
        <w:rPr>
          <w:color w:val="231F20"/>
        </w:rPr>
        <w:t>nel</w:t>
      </w:r>
      <w:r>
        <w:rPr>
          <w:color w:val="231F20"/>
          <w:spacing w:val="-6"/>
        </w:rPr>
        <w:t xml:space="preserve"> </w:t>
      </w:r>
      <w:r>
        <w:rPr>
          <w:color w:val="231F20"/>
        </w:rPr>
        <w:t>Mezzogiorno</w:t>
      </w:r>
      <w:r>
        <w:rPr>
          <w:color w:val="231F20"/>
          <w:spacing w:val="-6"/>
        </w:rPr>
        <w:t xml:space="preserve"> </w:t>
      </w:r>
      <w:r>
        <w:rPr>
          <w:color w:val="231F20"/>
        </w:rPr>
        <w:t>(5</w:t>
      </w:r>
      <w:r>
        <w:rPr>
          <w:color w:val="231F20"/>
          <w:spacing w:val="-6"/>
        </w:rPr>
        <w:t xml:space="preserve"> </w:t>
      </w:r>
      <w:r>
        <w:rPr>
          <w:color w:val="231F20"/>
        </w:rPr>
        <w:t>punti),</w:t>
      </w:r>
      <w:r>
        <w:rPr>
          <w:color w:val="231F20"/>
          <w:spacing w:val="-6"/>
        </w:rPr>
        <w:t xml:space="preserve"> </w:t>
      </w:r>
      <w:r>
        <w:rPr>
          <w:color w:val="231F20"/>
        </w:rPr>
        <w:t>in</w:t>
      </w:r>
      <w:r>
        <w:rPr>
          <w:color w:val="231F20"/>
          <w:spacing w:val="-5"/>
        </w:rPr>
        <w:t xml:space="preserve"> </w:t>
      </w:r>
      <w:r>
        <w:rPr>
          <w:color w:val="231F20"/>
          <w:spacing w:val="-2"/>
        </w:rPr>
        <w:t>particolare</w:t>
      </w:r>
    </w:p>
    <w:p w:rsidR="00404794" w:rsidRDefault="00404794">
      <w:pPr>
        <w:pStyle w:val="Corpotesto"/>
        <w:spacing w:line="244" w:lineRule="auto"/>
        <w:sectPr w:rsidR="00404794">
          <w:pgSz w:w="11910" w:h="16840"/>
          <w:pgMar w:top="2000" w:right="1275" w:bottom="1440" w:left="1275" w:header="695" w:footer="1256" w:gutter="0"/>
          <w:cols w:space="720"/>
        </w:sectPr>
      </w:pPr>
    </w:p>
    <w:p w:rsidR="00404794" w:rsidRDefault="00DD0C64">
      <w:pPr>
        <w:pStyle w:val="Corpotesto"/>
        <w:spacing w:before="257" w:line="244" w:lineRule="auto"/>
      </w:pPr>
      <w:r>
        <w:rPr>
          <w:color w:val="231F20"/>
        </w:rPr>
        <w:lastRenderedPageBreak/>
        <w:t>in Sardegna (3,1 punti), Basilicata (3,3 punti) e Campania (3,8 punti). Nonostante la crescita continua registrata negli anni, permane il divario rispetto a gran parte dei p</w:t>
      </w:r>
      <w:r>
        <w:rPr>
          <w:color w:val="231F20"/>
        </w:rPr>
        <w:t>aesi europei.</w:t>
      </w:r>
    </w:p>
    <w:p w:rsidR="00404794" w:rsidRDefault="00DD0C64">
      <w:pPr>
        <w:pStyle w:val="Corpotesto"/>
        <w:spacing w:before="111" w:line="244" w:lineRule="auto"/>
      </w:pPr>
      <w:r>
        <w:rPr>
          <w:color w:val="231F20"/>
        </w:rPr>
        <w:t xml:space="preserve">Nel 2024 l’86,2 per cento delle famiglie dispone di un </w:t>
      </w:r>
      <w:r>
        <w:rPr>
          <w:b/>
          <w:color w:val="231F20"/>
        </w:rPr>
        <w:t>accesso a Internet da casa</w:t>
      </w:r>
      <w:r>
        <w:rPr>
          <w:color w:val="231F20"/>
        </w:rPr>
        <w:t xml:space="preserve">, percentuale in aumento rispetto all’anno precedente. Le regioni che presentano i valori più elevati sono: Veneto, </w:t>
      </w:r>
      <w:r>
        <w:rPr>
          <w:color w:val="231F20"/>
          <w:spacing w:val="-2"/>
        </w:rPr>
        <w:t>Friuli-Venezia</w:t>
      </w:r>
      <w:r>
        <w:rPr>
          <w:color w:val="231F20"/>
          <w:spacing w:val="-5"/>
        </w:rPr>
        <w:t xml:space="preserve"> </w:t>
      </w:r>
      <w:r>
        <w:rPr>
          <w:color w:val="231F20"/>
          <w:spacing w:val="-2"/>
        </w:rPr>
        <w:t>Giulia</w:t>
      </w:r>
      <w:r>
        <w:rPr>
          <w:color w:val="231F20"/>
          <w:spacing w:val="-5"/>
        </w:rPr>
        <w:t xml:space="preserve"> </w:t>
      </w:r>
      <w:r>
        <w:rPr>
          <w:color w:val="231F20"/>
          <w:spacing w:val="-2"/>
        </w:rPr>
        <w:t>(89,3</w:t>
      </w:r>
      <w:r>
        <w:rPr>
          <w:color w:val="231F20"/>
          <w:spacing w:val="-5"/>
        </w:rPr>
        <w:t xml:space="preserve"> </w:t>
      </w:r>
      <w:r>
        <w:rPr>
          <w:color w:val="231F20"/>
          <w:spacing w:val="-2"/>
        </w:rPr>
        <w:t>per</w:t>
      </w:r>
      <w:r>
        <w:rPr>
          <w:color w:val="231F20"/>
          <w:spacing w:val="-5"/>
        </w:rPr>
        <w:t xml:space="preserve"> </w:t>
      </w:r>
      <w:r>
        <w:rPr>
          <w:color w:val="231F20"/>
          <w:spacing w:val="-2"/>
        </w:rPr>
        <w:t>cento</w:t>
      </w:r>
      <w:r>
        <w:rPr>
          <w:color w:val="231F20"/>
          <w:spacing w:val="-5"/>
        </w:rPr>
        <w:t xml:space="preserve"> </w:t>
      </w:r>
      <w:r>
        <w:rPr>
          <w:color w:val="231F20"/>
          <w:spacing w:val="-2"/>
        </w:rPr>
        <w:t>entramb</w:t>
      </w:r>
      <w:r>
        <w:rPr>
          <w:color w:val="231F20"/>
          <w:spacing w:val="-2"/>
        </w:rPr>
        <w:t>e)</w:t>
      </w:r>
      <w:r>
        <w:rPr>
          <w:color w:val="231F20"/>
          <w:spacing w:val="-5"/>
        </w:rPr>
        <w:t xml:space="preserve"> </w:t>
      </w:r>
      <w:r>
        <w:rPr>
          <w:color w:val="231F20"/>
          <w:spacing w:val="-2"/>
        </w:rPr>
        <w:t>e</w:t>
      </w:r>
      <w:r>
        <w:rPr>
          <w:color w:val="231F20"/>
          <w:spacing w:val="-5"/>
        </w:rPr>
        <w:t xml:space="preserve"> </w:t>
      </w:r>
      <w:r>
        <w:rPr>
          <w:color w:val="231F20"/>
          <w:spacing w:val="-2"/>
        </w:rPr>
        <w:t>Trentino-Alto</w:t>
      </w:r>
      <w:r>
        <w:rPr>
          <w:color w:val="231F20"/>
          <w:spacing w:val="-5"/>
        </w:rPr>
        <w:t xml:space="preserve"> </w:t>
      </w:r>
      <w:r>
        <w:rPr>
          <w:color w:val="231F20"/>
          <w:spacing w:val="-2"/>
        </w:rPr>
        <w:t>Adige/</w:t>
      </w:r>
      <w:r>
        <w:rPr>
          <w:i/>
          <w:color w:val="231F20"/>
          <w:spacing w:val="-2"/>
        </w:rPr>
        <w:t>Südtirol</w:t>
      </w:r>
      <w:r>
        <w:rPr>
          <w:color w:val="231F20"/>
          <w:spacing w:val="-2"/>
        </w:rPr>
        <w:t>.</w:t>
      </w:r>
      <w:r>
        <w:rPr>
          <w:color w:val="231F20"/>
          <w:spacing w:val="-5"/>
        </w:rPr>
        <w:t xml:space="preserve"> </w:t>
      </w:r>
      <w:r>
        <w:rPr>
          <w:color w:val="231F20"/>
          <w:spacing w:val="-2"/>
        </w:rPr>
        <w:t>Si</w:t>
      </w:r>
      <w:r>
        <w:rPr>
          <w:color w:val="231F20"/>
          <w:spacing w:val="-5"/>
        </w:rPr>
        <w:t xml:space="preserve"> </w:t>
      </w:r>
      <w:r>
        <w:rPr>
          <w:color w:val="231F20"/>
          <w:spacing w:val="-2"/>
        </w:rPr>
        <w:t>conferma</w:t>
      </w:r>
      <w:r>
        <w:rPr>
          <w:color w:val="231F20"/>
          <w:spacing w:val="-5"/>
        </w:rPr>
        <w:t xml:space="preserve"> </w:t>
      </w:r>
      <w:r>
        <w:rPr>
          <w:color w:val="231F20"/>
          <w:spacing w:val="-2"/>
        </w:rPr>
        <w:t>un</w:t>
      </w:r>
      <w:r>
        <w:rPr>
          <w:color w:val="231F20"/>
          <w:spacing w:val="-5"/>
        </w:rPr>
        <w:t xml:space="preserve"> </w:t>
      </w:r>
      <w:r>
        <w:rPr>
          <w:color w:val="231F20"/>
          <w:spacing w:val="-2"/>
        </w:rPr>
        <w:t xml:space="preserve">notevole </w:t>
      </w:r>
      <w:r>
        <w:rPr>
          <w:color w:val="231F20"/>
        </w:rPr>
        <w:t>divario</w:t>
      </w:r>
      <w:r>
        <w:rPr>
          <w:color w:val="231F20"/>
          <w:spacing w:val="-13"/>
        </w:rPr>
        <w:t xml:space="preserve"> </w:t>
      </w:r>
      <w:r>
        <w:rPr>
          <w:color w:val="231F20"/>
        </w:rPr>
        <w:t>tra</w:t>
      </w:r>
      <w:r>
        <w:rPr>
          <w:color w:val="231F20"/>
          <w:spacing w:val="-13"/>
        </w:rPr>
        <w:t xml:space="preserve"> </w:t>
      </w:r>
      <w:r>
        <w:rPr>
          <w:color w:val="231F20"/>
        </w:rPr>
        <w:t>le</w:t>
      </w:r>
      <w:r>
        <w:rPr>
          <w:color w:val="231F20"/>
          <w:spacing w:val="-13"/>
        </w:rPr>
        <w:t xml:space="preserve"> </w:t>
      </w:r>
      <w:r>
        <w:rPr>
          <w:color w:val="231F20"/>
        </w:rPr>
        <w:t>regioni</w:t>
      </w:r>
      <w:r>
        <w:rPr>
          <w:color w:val="231F20"/>
          <w:spacing w:val="-13"/>
        </w:rPr>
        <w:t xml:space="preserve"> </w:t>
      </w:r>
      <w:r>
        <w:rPr>
          <w:color w:val="231F20"/>
        </w:rPr>
        <w:t>del</w:t>
      </w:r>
      <w:r>
        <w:rPr>
          <w:color w:val="231F20"/>
          <w:spacing w:val="-13"/>
        </w:rPr>
        <w:t xml:space="preserve"> </w:t>
      </w:r>
      <w:r>
        <w:rPr>
          <w:color w:val="231F20"/>
        </w:rPr>
        <w:t>Centro-nord</w:t>
      </w:r>
      <w:r>
        <w:rPr>
          <w:color w:val="231F20"/>
          <w:spacing w:val="-13"/>
        </w:rPr>
        <w:t xml:space="preserve"> </w:t>
      </w:r>
      <w:r>
        <w:rPr>
          <w:color w:val="231F20"/>
        </w:rPr>
        <w:t>e</w:t>
      </w:r>
      <w:r>
        <w:rPr>
          <w:color w:val="231F20"/>
          <w:spacing w:val="-13"/>
        </w:rPr>
        <w:t xml:space="preserve"> </w:t>
      </w:r>
      <w:r>
        <w:rPr>
          <w:color w:val="231F20"/>
        </w:rPr>
        <w:t>il</w:t>
      </w:r>
      <w:r>
        <w:rPr>
          <w:color w:val="231F20"/>
          <w:spacing w:val="-13"/>
        </w:rPr>
        <w:t xml:space="preserve"> </w:t>
      </w:r>
      <w:r>
        <w:rPr>
          <w:color w:val="231F20"/>
        </w:rPr>
        <w:t>Mezzogiorno.</w:t>
      </w:r>
      <w:r>
        <w:rPr>
          <w:color w:val="231F20"/>
          <w:spacing w:val="-13"/>
        </w:rPr>
        <w:t xml:space="preserve"> </w:t>
      </w:r>
      <w:r>
        <w:rPr>
          <w:color w:val="231F20"/>
        </w:rPr>
        <w:t>Solo</w:t>
      </w:r>
      <w:r>
        <w:rPr>
          <w:color w:val="231F20"/>
          <w:spacing w:val="-13"/>
        </w:rPr>
        <w:t xml:space="preserve"> </w:t>
      </w:r>
      <w:r>
        <w:rPr>
          <w:color w:val="231F20"/>
        </w:rPr>
        <w:t>la</w:t>
      </w:r>
      <w:r>
        <w:rPr>
          <w:color w:val="231F20"/>
          <w:spacing w:val="-13"/>
        </w:rPr>
        <w:t xml:space="preserve"> </w:t>
      </w:r>
      <w:r>
        <w:rPr>
          <w:color w:val="231F20"/>
        </w:rPr>
        <w:t>Sardegna</w:t>
      </w:r>
      <w:r>
        <w:rPr>
          <w:color w:val="231F20"/>
          <w:spacing w:val="-13"/>
        </w:rPr>
        <w:t xml:space="preserve"> </w:t>
      </w:r>
      <w:r>
        <w:rPr>
          <w:color w:val="231F20"/>
        </w:rPr>
        <w:t>presenta</w:t>
      </w:r>
      <w:r>
        <w:rPr>
          <w:color w:val="231F20"/>
          <w:spacing w:val="-13"/>
        </w:rPr>
        <w:t xml:space="preserve"> </w:t>
      </w:r>
      <w:r>
        <w:rPr>
          <w:color w:val="231F20"/>
        </w:rPr>
        <w:t>un</w:t>
      </w:r>
      <w:r>
        <w:rPr>
          <w:color w:val="231F20"/>
          <w:spacing w:val="-12"/>
        </w:rPr>
        <w:t xml:space="preserve"> </w:t>
      </w:r>
      <w:r>
        <w:rPr>
          <w:color w:val="231F20"/>
        </w:rPr>
        <w:t>valore</w:t>
      </w:r>
      <w:r>
        <w:rPr>
          <w:color w:val="231F20"/>
          <w:spacing w:val="-13"/>
        </w:rPr>
        <w:t xml:space="preserve"> </w:t>
      </w:r>
      <w:r>
        <w:rPr>
          <w:color w:val="231F20"/>
        </w:rPr>
        <w:t>che</w:t>
      </w:r>
      <w:r>
        <w:rPr>
          <w:color w:val="231F20"/>
          <w:spacing w:val="-13"/>
        </w:rPr>
        <w:t xml:space="preserve"> </w:t>
      </w:r>
      <w:r>
        <w:rPr>
          <w:color w:val="231F20"/>
        </w:rPr>
        <w:t>supera quello</w:t>
      </w:r>
      <w:r>
        <w:rPr>
          <w:color w:val="231F20"/>
          <w:spacing w:val="-13"/>
        </w:rPr>
        <w:t xml:space="preserve"> </w:t>
      </w:r>
      <w:r>
        <w:rPr>
          <w:color w:val="231F20"/>
        </w:rPr>
        <w:t>medio</w:t>
      </w:r>
      <w:r>
        <w:rPr>
          <w:color w:val="231F20"/>
          <w:spacing w:val="-13"/>
        </w:rPr>
        <w:t xml:space="preserve"> </w:t>
      </w:r>
      <w:r>
        <w:rPr>
          <w:color w:val="231F20"/>
        </w:rPr>
        <w:t>nazionale.</w:t>
      </w:r>
      <w:r>
        <w:rPr>
          <w:color w:val="231F20"/>
          <w:spacing w:val="-13"/>
        </w:rPr>
        <w:t xml:space="preserve"> </w:t>
      </w:r>
      <w:r>
        <w:rPr>
          <w:color w:val="231F20"/>
        </w:rPr>
        <w:t>La</w:t>
      </w:r>
      <w:r>
        <w:rPr>
          <w:color w:val="231F20"/>
          <w:spacing w:val="-13"/>
        </w:rPr>
        <w:t xml:space="preserve"> </w:t>
      </w:r>
      <w:r>
        <w:rPr>
          <w:color w:val="231F20"/>
        </w:rPr>
        <w:t>percentuale</w:t>
      </w:r>
      <w:r>
        <w:rPr>
          <w:color w:val="231F20"/>
          <w:spacing w:val="-13"/>
        </w:rPr>
        <w:t xml:space="preserve"> </w:t>
      </w:r>
      <w:r>
        <w:rPr>
          <w:color w:val="231F20"/>
        </w:rPr>
        <w:t>di</w:t>
      </w:r>
      <w:r>
        <w:rPr>
          <w:color w:val="231F20"/>
          <w:spacing w:val="-12"/>
        </w:rPr>
        <w:t xml:space="preserve"> </w:t>
      </w:r>
      <w:r>
        <w:rPr>
          <w:color w:val="231F20"/>
        </w:rPr>
        <w:t>famiglie</w:t>
      </w:r>
      <w:r>
        <w:rPr>
          <w:color w:val="231F20"/>
          <w:spacing w:val="-13"/>
        </w:rPr>
        <w:t xml:space="preserve"> </w:t>
      </w:r>
      <w:r>
        <w:rPr>
          <w:color w:val="231F20"/>
        </w:rPr>
        <w:t>italiane,</w:t>
      </w:r>
      <w:r>
        <w:rPr>
          <w:color w:val="231F20"/>
          <w:spacing w:val="-13"/>
        </w:rPr>
        <w:t xml:space="preserve"> </w:t>
      </w:r>
      <w:r>
        <w:rPr>
          <w:color w:val="231F20"/>
        </w:rPr>
        <w:t>con</w:t>
      </w:r>
      <w:r>
        <w:rPr>
          <w:color w:val="231F20"/>
          <w:spacing w:val="-13"/>
        </w:rPr>
        <w:t xml:space="preserve"> </w:t>
      </w:r>
      <w:r>
        <w:rPr>
          <w:color w:val="231F20"/>
        </w:rPr>
        <w:t>almeno</w:t>
      </w:r>
      <w:r>
        <w:rPr>
          <w:color w:val="231F20"/>
          <w:spacing w:val="-13"/>
        </w:rPr>
        <w:t xml:space="preserve"> </w:t>
      </w:r>
      <w:r>
        <w:rPr>
          <w:color w:val="231F20"/>
        </w:rPr>
        <w:t>un</w:t>
      </w:r>
      <w:r>
        <w:rPr>
          <w:color w:val="231F20"/>
          <w:spacing w:val="-13"/>
        </w:rPr>
        <w:t xml:space="preserve"> </w:t>
      </w:r>
      <w:r>
        <w:rPr>
          <w:color w:val="231F20"/>
        </w:rPr>
        <w:t>componente</w:t>
      </w:r>
      <w:r>
        <w:rPr>
          <w:color w:val="231F20"/>
          <w:spacing w:val="-12"/>
        </w:rPr>
        <w:t xml:space="preserve"> </w:t>
      </w:r>
      <w:r>
        <w:rPr>
          <w:color w:val="231F20"/>
        </w:rPr>
        <w:t>nella</w:t>
      </w:r>
      <w:r>
        <w:rPr>
          <w:color w:val="231F20"/>
          <w:spacing w:val="-13"/>
        </w:rPr>
        <w:t xml:space="preserve"> </w:t>
      </w:r>
      <w:r>
        <w:rPr>
          <w:color w:val="231F20"/>
        </w:rPr>
        <w:t>fascia</w:t>
      </w:r>
      <w:r>
        <w:rPr>
          <w:color w:val="231F20"/>
          <w:spacing w:val="-13"/>
        </w:rPr>
        <w:t xml:space="preserve"> </w:t>
      </w:r>
      <w:r>
        <w:rPr>
          <w:color w:val="231F20"/>
        </w:rPr>
        <w:t>di età</w:t>
      </w:r>
      <w:r>
        <w:rPr>
          <w:color w:val="231F20"/>
          <w:spacing w:val="-10"/>
        </w:rPr>
        <w:t xml:space="preserve"> </w:t>
      </w:r>
      <w:r>
        <w:rPr>
          <w:color w:val="231F20"/>
        </w:rPr>
        <w:t>tra</w:t>
      </w:r>
      <w:r>
        <w:rPr>
          <w:color w:val="231F20"/>
          <w:spacing w:val="-10"/>
        </w:rPr>
        <w:t xml:space="preserve"> </w:t>
      </w:r>
      <w:r>
        <w:rPr>
          <w:color w:val="231F20"/>
        </w:rPr>
        <w:t>i</w:t>
      </w:r>
      <w:r>
        <w:rPr>
          <w:color w:val="231F20"/>
          <w:spacing w:val="-10"/>
        </w:rPr>
        <w:t xml:space="preserve"> </w:t>
      </w:r>
      <w:r>
        <w:rPr>
          <w:color w:val="231F20"/>
        </w:rPr>
        <w:t>16</w:t>
      </w:r>
      <w:r>
        <w:rPr>
          <w:color w:val="231F20"/>
          <w:spacing w:val="-10"/>
        </w:rPr>
        <w:t xml:space="preserve"> </w:t>
      </w:r>
      <w:r>
        <w:rPr>
          <w:color w:val="231F20"/>
        </w:rPr>
        <w:t>e</w:t>
      </w:r>
      <w:r>
        <w:rPr>
          <w:color w:val="231F20"/>
          <w:spacing w:val="-10"/>
        </w:rPr>
        <w:t xml:space="preserve"> </w:t>
      </w:r>
      <w:r>
        <w:rPr>
          <w:color w:val="231F20"/>
        </w:rPr>
        <w:t>i</w:t>
      </w:r>
      <w:r>
        <w:rPr>
          <w:color w:val="231F20"/>
          <w:spacing w:val="-10"/>
        </w:rPr>
        <w:t xml:space="preserve"> </w:t>
      </w:r>
      <w:r>
        <w:rPr>
          <w:color w:val="231F20"/>
        </w:rPr>
        <w:t>74</w:t>
      </w:r>
      <w:r>
        <w:rPr>
          <w:color w:val="231F20"/>
          <w:spacing w:val="-10"/>
        </w:rPr>
        <w:t xml:space="preserve"> </w:t>
      </w:r>
      <w:r>
        <w:rPr>
          <w:color w:val="231F20"/>
        </w:rPr>
        <w:t>anni</w:t>
      </w:r>
      <w:r>
        <w:rPr>
          <w:color w:val="231F20"/>
          <w:spacing w:val="-10"/>
        </w:rPr>
        <w:t xml:space="preserve"> </w:t>
      </w:r>
      <w:r>
        <w:rPr>
          <w:color w:val="231F20"/>
        </w:rPr>
        <w:t>che</w:t>
      </w:r>
      <w:r>
        <w:rPr>
          <w:color w:val="231F20"/>
          <w:spacing w:val="-10"/>
        </w:rPr>
        <w:t xml:space="preserve"> </w:t>
      </w:r>
      <w:r>
        <w:rPr>
          <w:color w:val="231F20"/>
        </w:rPr>
        <w:t>dispone</w:t>
      </w:r>
      <w:r>
        <w:rPr>
          <w:color w:val="231F20"/>
          <w:spacing w:val="-10"/>
        </w:rPr>
        <w:t xml:space="preserve"> </w:t>
      </w:r>
      <w:r>
        <w:rPr>
          <w:color w:val="231F20"/>
        </w:rPr>
        <w:t>di</w:t>
      </w:r>
      <w:r>
        <w:rPr>
          <w:color w:val="231F20"/>
          <w:spacing w:val="-10"/>
        </w:rPr>
        <w:t xml:space="preserve"> </w:t>
      </w:r>
      <w:r>
        <w:rPr>
          <w:color w:val="231F20"/>
        </w:rPr>
        <w:t>un</w:t>
      </w:r>
      <w:r>
        <w:rPr>
          <w:color w:val="231F20"/>
          <w:spacing w:val="-10"/>
        </w:rPr>
        <w:t xml:space="preserve"> </w:t>
      </w:r>
      <w:r>
        <w:rPr>
          <w:b/>
          <w:color w:val="231F20"/>
        </w:rPr>
        <w:t>accesso</w:t>
      </w:r>
      <w:r>
        <w:rPr>
          <w:b/>
          <w:color w:val="231F20"/>
          <w:spacing w:val="-9"/>
        </w:rPr>
        <w:t xml:space="preserve"> </w:t>
      </w:r>
      <w:r>
        <w:rPr>
          <w:b/>
          <w:color w:val="231F20"/>
        </w:rPr>
        <w:t>a</w:t>
      </w:r>
      <w:r>
        <w:rPr>
          <w:b/>
          <w:color w:val="231F20"/>
          <w:spacing w:val="-9"/>
        </w:rPr>
        <w:t xml:space="preserve"> </w:t>
      </w:r>
      <w:r>
        <w:rPr>
          <w:b/>
          <w:color w:val="231F20"/>
        </w:rPr>
        <w:t>Internet</w:t>
      </w:r>
      <w:r>
        <w:rPr>
          <w:color w:val="231F20"/>
        </w:rPr>
        <w:t>,</w:t>
      </w:r>
      <w:r>
        <w:rPr>
          <w:color w:val="231F20"/>
          <w:spacing w:val="-10"/>
        </w:rPr>
        <w:t xml:space="preserve"> </w:t>
      </w:r>
      <w:r>
        <w:rPr>
          <w:color w:val="231F20"/>
        </w:rPr>
        <w:t>è</w:t>
      </w:r>
      <w:r>
        <w:rPr>
          <w:color w:val="231F20"/>
          <w:spacing w:val="-10"/>
        </w:rPr>
        <w:t xml:space="preserve"> </w:t>
      </w:r>
      <w:r>
        <w:rPr>
          <w:color w:val="231F20"/>
        </w:rPr>
        <w:t>uguale</w:t>
      </w:r>
      <w:r>
        <w:rPr>
          <w:color w:val="231F20"/>
          <w:spacing w:val="-10"/>
        </w:rPr>
        <w:t xml:space="preserve"> </w:t>
      </w:r>
      <w:r>
        <w:rPr>
          <w:color w:val="231F20"/>
        </w:rPr>
        <w:t>al</w:t>
      </w:r>
      <w:r>
        <w:rPr>
          <w:color w:val="231F20"/>
          <w:spacing w:val="-10"/>
        </w:rPr>
        <w:t xml:space="preserve"> </w:t>
      </w:r>
      <w:r>
        <w:rPr>
          <w:color w:val="231F20"/>
        </w:rPr>
        <w:t>93,4</w:t>
      </w:r>
      <w:r>
        <w:rPr>
          <w:color w:val="231F20"/>
          <w:spacing w:val="-10"/>
        </w:rPr>
        <w:t xml:space="preserve"> </w:t>
      </w:r>
      <w:r>
        <w:rPr>
          <w:color w:val="231F20"/>
        </w:rPr>
        <w:t>per</w:t>
      </w:r>
      <w:r>
        <w:rPr>
          <w:color w:val="231F20"/>
          <w:spacing w:val="-10"/>
        </w:rPr>
        <w:t xml:space="preserve"> </w:t>
      </w:r>
      <w:r>
        <w:rPr>
          <w:color w:val="231F20"/>
        </w:rPr>
        <w:t>cento,</w:t>
      </w:r>
      <w:r>
        <w:rPr>
          <w:color w:val="231F20"/>
          <w:spacing w:val="-10"/>
        </w:rPr>
        <w:t xml:space="preserve"> </w:t>
      </w:r>
      <w:r>
        <w:rPr>
          <w:color w:val="231F20"/>
        </w:rPr>
        <w:t>valore</w:t>
      </w:r>
      <w:r>
        <w:rPr>
          <w:color w:val="231F20"/>
          <w:spacing w:val="-10"/>
        </w:rPr>
        <w:t xml:space="preserve"> </w:t>
      </w:r>
      <w:r>
        <w:rPr>
          <w:color w:val="231F20"/>
        </w:rPr>
        <w:t>prossimo alla media UE (94,1 per cento).</w:t>
      </w:r>
    </w:p>
    <w:p w:rsidR="00404794" w:rsidRDefault="00DD0C64">
      <w:pPr>
        <w:pStyle w:val="Corpotesto"/>
        <w:spacing w:before="104" w:line="244" w:lineRule="auto"/>
      </w:pPr>
      <w:r>
        <w:rPr>
          <w:color w:val="231F20"/>
        </w:rPr>
        <w:t>L’82,7</w:t>
      </w:r>
      <w:r>
        <w:rPr>
          <w:color w:val="231F20"/>
          <w:spacing w:val="22"/>
        </w:rPr>
        <w:t xml:space="preserve"> </w:t>
      </w:r>
      <w:r>
        <w:rPr>
          <w:color w:val="231F20"/>
        </w:rPr>
        <w:t>per</w:t>
      </w:r>
      <w:r>
        <w:rPr>
          <w:color w:val="231F20"/>
          <w:spacing w:val="22"/>
        </w:rPr>
        <w:t xml:space="preserve"> </w:t>
      </w:r>
      <w:r>
        <w:rPr>
          <w:color w:val="231F20"/>
        </w:rPr>
        <w:t>cento</w:t>
      </w:r>
      <w:r>
        <w:rPr>
          <w:color w:val="231F20"/>
          <w:spacing w:val="22"/>
        </w:rPr>
        <w:t xml:space="preserve"> </w:t>
      </w:r>
      <w:r>
        <w:rPr>
          <w:color w:val="231F20"/>
        </w:rPr>
        <w:t>della</w:t>
      </w:r>
      <w:r>
        <w:rPr>
          <w:color w:val="231F20"/>
          <w:spacing w:val="22"/>
        </w:rPr>
        <w:t xml:space="preserve"> </w:t>
      </w:r>
      <w:r>
        <w:rPr>
          <w:color w:val="231F20"/>
        </w:rPr>
        <w:t>popolazione</w:t>
      </w:r>
      <w:r>
        <w:rPr>
          <w:color w:val="231F20"/>
          <w:spacing w:val="22"/>
        </w:rPr>
        <w:t xml:space="preserve"> </w:t>
      </w:r>
      <w:r>
        <w:rPr>
          <w:color w:val="231F20"/>
        </w:rPr>
        <w:t>di</w:t>
      </w:r>
      <w:r>
        <w:rPr>
          <w:color w:val="231F20"/>
          <w:spacing w:val="22"/>
        </w:rPr>
        <w:t xml:space="preserve"> </w:t>
      </w:r>
      <w:r>
        <w:rPr>
          <w:color w:val="231F20"/>
        </w:rPr>
        <w:t>6</w:t>
      </w:r>
      <w:r>
        <w:rPr>
          <w:color w:val="231F20"/>
          <w:spacing w:val="22"/>
        </w:rPr>
        <w:t xml:space="preserve"> </w:t>
      </w:r>
      <w:r>
        <w:rPr>
          <w:color w:val="231F20"/>
        </w:rPr>
        <w:t>anni</w:t>
      </w:r>
      <w:r>
        <w:rPr>
          <w:color w:val="231F20"/>
          <w:spacing w:val="22"/>
        </w:rPr>
        <w:t xml:space="preserve"> </w:t>
      </w:r>
      <w:r>
        <w:rPr>
          <w:color w:val="231F20"/>
        </w:rPr>
        <w:t>e</w:t>
      </w:r>
      <w:r>
        <w:rPr>
          <w:color w:val="231F20"/>
          <w:spacing w:val="22"/>
        </w:rPr>
        <w:t xml:space="preserve"> </w:t>
      </w:r>
      <w:r>
        <w:rPr>
          <w:color w:val="231F20"/>
        </w:rPr>
        <w:t>più</w:t>
      </w:r>
      <w:r>
        <w:rPr>
          <w:color w:val="231F20"/>
          <w:spacing w:val="22"/>
        </w:rPr>
        <w:t xml:space="preserve"> </w:t>
      </w:r>
      <w:r>
        <w:rPr>
          <w:color w:val="231F20"/>
        </w:rPr>
        <w:t>residente</w:t>
      </w:r>
      <w:r>
        <w:rPr>
          <w:color w:val="231F20"/>
          <w:spacing w:val="22"/>
        </w:rPr>
        <w:t xml:space="preserve"> </w:t>
      </w:r>
      <w:r>
        <w:rPr>
          <w:color w:val="231F20"/>
        </w:rPr>
        <w:t>in</w:t>
      </w:r>
      <w:r>
        <w:rPr>
          <w:color w:val="231F20"/>
          <w:spacing w:val="22"/>
        </w:rPr>
        <w:t xml:space="preserve"> </w:t>
      </w:r>
      <w:r>
        <w:rPr>
          <w:color w:val="231F20"/>
        </w:rPr>
        <w:t>Italia</w:t>
      </w:r>
      <w:r>
        <w:rPr>
          <w:color w:val="231F20"/>
          <w:spacing w:val="22"/>
        </w:rPr>
        <w:t xml:space="preserve"> </w:t>
      </w:r>
      <w:r>
        <w:rPr>
          <w:color w:val="231F20"/>
        </w:rPr>
        <w:t>ha</w:t>
      </w:r>
      <w:r>
        <w:rPr>
          <w:color w:val="231F20"/>
          <w:spacing w:val="22"/>
        </w:rPr>
        <w:t xml:space="preserve"> </w:t>
      </w:r>
      <w:r>
        <w:rPr>
          <w:color w:val="231F20"/>
        </w:rPr>
        <w:t>utilizzato</w:t>
      </w:r>
      <w:r>
        <w:rPr>
          <w:color w:val="231F20"/>
          <w:spacing w:val="22"/>
        </w:rPr>
        <w:t xml:space="preserve"> </w:t>
      </w:r>
      <w:r>
        <w:rPr>
          <w:color w:val="231F20"/>
        </w:rPr>
        <w:t>Internet.</w:t>
      </w:r>
      <w:r>
        <w:rPr>
          <w:color w:val="231F20"/>
          <w:spacing w:val="22"/>
        </w:rPr>
        <w:t xml:space="preserve"> </w:t>
      </w:r>
      <w:r>
        <w:rPr>
          <w:color w:val="231F20"/>
        </w:rPr>
        <w:t>Naviga sul web l’85,3 per cento dei maschi e l’80,2 per cento delle femmine; va però sottolineato che tale divario</w:t>
      </w:r>
      <w:r>
        <w:rPr>
          <w:color w:val="231F20"/>
          <w:spacing w:val="-13"/>
        </w:rPr>
        <w:t xml:space="preserve"> </w:t>
      </w:r>
      <w:r>
        <w:rPr>
          <w:color w:val="231F20"/>
        </w:rPr>
        <w:t>riguarda</w:t>
      </w:r>
      <w:r>
        <w:rPr>
          <w:color w:val="231F20"/>
          <w:spacing w:val="-13"/>
        </w:rPr>
        <w:t xml:space="preserve"> </w:t>
      </w:r>
      <w:r>
        <w:rPr>
          <w:color w:val="231F20"/>
        </w:rPr>
        <w:t>soprattutto</w:t>
      </w:r>
      <w:r>
        <w:rPr>
          <w:color w:val="231F20"/>
          <w:spacing w:val="-13"/>
        </w:rPr>
        <w:t xml:space="preserve"> </w:t>
      </w:r>
      <w:r>
        <w:rPr>
          <w:color w:val="231F20"/>
        </w:rPr>
        <w:t>le</w:t>
      </w:r>
      <w:r>
        <w:rPr>
          <w:color w:val="231F20"/>
          <w:spacing w:val="-13"/>
        </w:rPr>
        <w:t xml:space="preserve"> </w:t>
      </w:r>
      <w:r>
        <w:rPr>
          <w:color w:val="231F20"/>
        </w:rPr>
        <w:t>fasce</w:t>
      </w:r>
      <w:r>
        <w:rPr>
          <w:color w:val="231F20"/>
          <w:spacing w:val="-13"/>
        </w:rPr>
        <w:t xml:space="preserve"> </w:t>
      </w:r>
      <w:r>
        <w:rPr>
          <w:color w:val="231F20"/>
        </w:rPr>
        <w:t>di</w:t>
      </w:r>
      <w:r>
        <w:rPr>
          <w:color w:val="231F20"/>
          <w:spacing w:val="-13"/>
        </w:rPr>
        <w:t xml:space="preserve"> </w:t>
      </w:r>
      <w:r>
        <w:rPr>
          <w:color w:val="231F20"/>
        </w:rPr>
        <w:t>età</w:t>
      </w:r>
      <w:r>
        <w:rPr>
          <w:color w:val="231F20"/>
          <w:spacing w:val="-13"/>
        </w:rPr>
        <w:t xml:space="preserve"> </w:t>
      </w:r>
      <w:r>
        <w:rPr>
          <w:color w:val="231F20"/>
        </w:rPr>
        <w:t>più</w:t>
      </w:r>
      <w:r>
        <w:rPr>
          <w:color w:val="231F20"/>
          <w:spacing w:val="-13"/>
        </w:rPr>
        <w:t xml:space="preserve"> </w:t>
      </w:r>
      <w:r>
        <w:rPr>
          <w:color w:val="231F20"/>
        </w:rPr>
        <w:t>anziane.</w:t>
      </w:r>
      <w:r>
        <w:rPr>
          <w:color w:val="231F20"/>
          <w:spacing w:val="-13"/>
        </w:rPr>
        <w:t xml:space="preserve"> </w:t>
      </w:r>
      <w:r>
        <w:rPr>
          <w:color w:val="231F20"/>
        </w:rPr>
        <w:t>Il</w:t>
      </w:r>
      <w:r>
        <w:rPr>
          <w:color w:val="231F20"/>
          <w:spacing w:val="-13"/>
        </w:rPr>
        <w:t xml:space="preserve"> </w:t>
      </w:r>
      <w:r>
        <w:rPr>
          <w:color w:val="231F20"/>
        </w:rPr>
        <w:t>Mezzogiorno</w:t>
      </w:r>
      <w:r>
        <w:rPr>
          <w:color w:val="231F20"/>
          <w:spacing w:val="-13"/>
        </w:rPr>
        <w:t xml:space="preserve"> </w:t>
      </w:r>
      <w:r>
        <w:rPr>
          <w:color w:val="231F20"/>
        </w:rPr>
        <w:t>presenta</w:t>
      </w:r>
      <w:r>
        <w:rPr>
          <w:color w:val="231F20"/>
          <w:spacing w:val="-13"/>
        </w:rPr>
        <w:t xml:space="preserve"> </w:t>
      </w:r>
      <w:r>
        <w:rPr>
          <w:color w:val="231F20"/>
        </w:rPr>
        <w:t>uno</w:t>
      </w:r>
      <w:r>
        <w:rPr>
          <w:color w:val="231F20"/>
          <w:spacing w:val="-13"/>
        </w:rPr>
        <w:t xml:space="preserve"> </w:t>
      </w:r>
      <w:r>
        <w:rPr>
          <w:color w:val="231F20"/>
        </w:rPr>
        <w:t>scarto</w:t>
      </w:r>
      <w:r>
        <w:rPr>
          <w:color w:val="231F20"/>
          <w:spacing w:val="-12"/>
        </w:rPr>
        <w:t xml:space="preserve"> </w:t>
      </w:r>
      <w:r>
        <w:rPr>
          <w:color w:val="231F20"/>
        </w:rPr>
        <w:t>di</w:t>
      </w:r>
      <w:r>
        <w:rPr>
          <w:color w:val="231F20"/>
          <w:spacing w:val="-13"/>
        </w:rPr>
        <w:t xml:space="preserve"> </w:t>
      </w:r>
      <w:r>
        <w:rPr>
          <w:color w:val="231F20"/>
        </w:rPr>
        <w:t>6,6</w:t>
      </w:r>
      <w:r>
        <w:rPr>
          <w:color w:val="231F20"/>
          <w:spacing w:val="-13"/>
        </w:rPr>
        <w:t xml:space="preserve"> </w:t>
      </w:r>
      <w:r>
        <w:rPr>
          <w:color w:val="231F20"/>
        </w:rPr>
        <w:t>punti percentuali</w:t>
      </w:r>
      <w:r>
        <w:rPr>
          <w:color w:val="231F20"/>
          <w:spacing w:val="-3"/>
        </w:rPr>
        <w:t xml:space="preserve"> </w:t>
      </w:r>
      <w:r>
        <w:rPr>
          <w:color w:val="231F20"/>
        </w:rPr>
        <w:t>rispetto</w:t>
      </w:r>
      <w:r>
        <w:rPr>
          <w:color w:val="231F20"/>
          <w:spacing w:val="-3"/>
        </w:rPr>
        <w:t xml:space="preserve"> </w:t>
      </w:r>
      <w:r>
        <w:rPr>
          <w:color w:val="231F20"/>
        </w:rPr>
        <w:t>al</w:t>
      </w:r>
      <w:r>
        <w:rPr>
          <w:color w:val="231F20"/>
          <w:spacing w:val="-3"/>
        </w:rPr>
        <w:t xml:space="preserve"> </w:t>
      </w:r>
      <w:r>
        <w:rPr>
          <w:color w:val="231F20"/>
        </w:rPr>
        <w:t>Nord</w:t>
      </w:r>
      <w:r>
        <w:rPr>
          <w:color w:val="231F20"/>
          <w:spacing w:val="-3"/>
        </w:rPr>
        <w:t xml:space="preserve"> </w:t>
      </w:r>
      <w:r>
        <w:rPr>
          <w:color w:val="231F20"/>
        </w:rPr>
        <w:t>e</w:t>
      </w:r>
      <w:r>
        <w:rPr>
          <w:color w:val="231F20"/>
          <w:spacing w:val="-3"/>
        </w:rPr>
        <w:t xml:space="preserve"> </w:t>
      </w:r>
      <w:r>
        <w:rPr>
          <w:color w:val="231F20"/>
        </w:rPr>
        <w:t>di</w:t>
      </w:r>
      <w:r>
        <w:rPr>
          <w:color w:val="231F20"/>
          <w:spacing w:val="-3"/>
        </w:rPr>
        <w:t xml:space="preserve"> </w:t>
      </w:r>
      <w:r>
        <w:rPr>
          <w:color w:val="231F20"/>
        </w:rPr>
        <w:t>5,5</w:t>
      </w:r>
      <w:r>
        <w:rPr>
          <w:color w:val="231F20"/>
          <w:spacing w:val="-3"/>
        </w:rPr>
        <w:t xml:space="preserve"> </w:t>
      </w:r>
      <w:r>
        <w:rPr>
          <w:color w:val="231F20"/>
        </w:rPr>
        <w:t>punti</w:t>
      </w:r>
      <w:r>
        <w:rPr>
          <w:color w:val="231F20"/>
          <w:spacing w:val="-3"/>
        </w:rPr>
        <w:t xml:space="preserve"> </w:t>
      </w:r>
      <w:r>
        <w:rPr>
          <w:color w:val="231F20"/>
        </w:rPr>
        <w:t>percentuali</w:t>
      </w:r>
      <w:r>
        <w:rPr>
          <w:color w:val="231F20"/>
          <w:spacing w:val="-3"/>
        </w:rPr>
        <w:t xml:space="preserve"> </w:t>
      </w:r>
      <w:r>
        <w:rPr>
          <w:color w:val="231F20"/>
        </w:rPr>
        <w:t>rispetto</w:t>
      </w:r>
      <w:r>
        <w:rPr>
          <w:color w:val="231F20"/>
          <w:spacing w:val="-3"/>
        </w:rPr>
        <w:t xml:space="preserve"> </w:t>
      </w:r>
      <w:r>
        <w:rPr>
          <w:color w:val="231F20"/>
        </w:rPr>
        <w:t>al</w:t>
      </w:r>
      <w:r>
        <w:rPr>
          <w:color w:val="231F20"/>
          <w:spacing w:val="-3"/>
        </w:rPr>
        <w:t xml:space="preserve"> </w:t>
      </w:r>
      <w:r>
        <w:rPr>
          <w:color w:val="231F20"/>
        </w:rPr>
        <w:t>Centro.</w:t>
      </w:r>
      <w:r>
        <w:rPr>
          <w:color w:val="231F20"/>
          <w:spacing w:val="-3"/>
        </w:rPr>
        <w:t xml:space="preserve"> </w:t>
      </w:r>
      <w:r>
        <w:rPr>
          <w:color w:val="231F20"/>
        </w:rPr>
        <w:t>Nella</w:t>
      </w:r>
      <w:r>
        <w:rPr>
          <w:color w:val="231F20"/>
          <w:spacing w:val="-3"/>
        </w:rPr>
        <w:t xml:space="preserve"> </w:t>
      </w:r>
      <w:r>
        <w:rPr>
          <w:color w:val="231F20"/>
        </w:rPr>
        <w:t>Provincia</w:t>
      </w:r>
      <w:r>
        <w:rPr>
          <w:color w:val="231F20"/>
          <w:spacing w:val="-3"/>
        </w:rPr>
        <w:t xml:space="preserve"> </w:t>
      </w:r>
      <w:r>
        <w:rPr>
          <w:color w:val="231F20"/>
        </w:rPr>
        <w:t>autonoma</w:t>
      </w:r>
      <w:r>
        <w:rPr>
          <w:color w:val="231F20"/>
          <w:spacing w:val="-3"/>
        </w:rPr>
        <w:t xml:space="preserve"> </w:t>
      </w:r>
      <w:r>
        <w:rPr>
          <w:color w:val="231F20"/>
        </w:rPr>
        <w:t>di Trento</w:t>
      </w:r>
      <w:r>
        <w:rPr>
          <w:color w:val="231F20"/>
          <w:spacing w:val="-8"/>
        </w:rPr>
        <w:t xml:space="preserve"> </w:t>
      </w:r>
      <w:r>
        <w:rPr>
          <w:color w:val="231F20"/>
        </w:rPr>
        <w:t>si</w:t>
      </w:r>
      <w:r>
        <w:rPr>
          <w:color w:val="231F20"/>
          <w:spacing w:val="-8"/>
        </w:rPr>
        <w:t xml:space="preserve"> </w:t>
      </w:r>
      <w:r>
        <w:rPr>
          <w:color w:val="231F20"/>
        </w:rPr>
        <w:t>trova</w:t>
      </w:r>
      <w:r>
        <w:rPr>
          <w:color w:val="231F20"/>
          <w:spacing w:val="-8"/>
        </w:rPr>
        <w:t xml:space="preserve"> </w:t>
      </w:r>
      <w:r>
        <w:rPr>
          <w:color w:val="231F20"/>
        </w:rPr>
        <w:t>la</w:t>
      </w:r>
      <w:r>
        <w:rPr>
          <w:color w:val="231F20"/>
          <w:spacing w:val="-8"/>
        </w:rPr>
        <w:t xml:space="preserve"> </w:t>
      </w:r>
      <w:r>
        <w:rPr>
          <w:color w:val="231F20"/>
        </w:rPr>
        <w:t>più</w:t>
      </w:r>
      <w:r>
        <w:rPr>
          <w:color w:val="231F20"/>
          <w:spacing w:val="-8"/>
        </w:rPr>
        <w:t xml:space="preserve"> </w:t>
      </w:r>
      <w:r>
        <w:rPr>
          <w:color w:val="231F20"/>
        </w:rPr>
        <w:t>alta</w:t>
      </w:r>
      <w:r>
        <w:rPr>
          <w:color w:val="231F20"/>
          <w:spacing w:val="-8"/>
        </w:rPr>
        <w:t xml:space="preserve"> </w:t>
      </w:r>
      <w:r>
        <w:rPr>
          <w:color w:val="231F20"/>
        </w:rPr>
        <w:t>percentuale</w:t>
      </w:r>
      <w:r>
        <w:rPr>
          <w:color w:val="231F20"/>
          <w:spacing w:val="-8"/>
        </w:rPr>
        <w:t xml:space="preserve"> </w:t>
      </w:r>
      <w:r>
        <w:rPr>
          <w:color w:val="231F20"/>
        </w:rPr>
        <w:t>di</w:t>
      </w:r>
      <w:r>
        <w:rPr>
          <w:color w:val="231F20"/>
          <w:spacing w:val="-8"/>
        </w:rPr>
        <w:t xml:space="preserve"> </w:t>
      </w:r>
      <w:r>
        <w:rPr>
          <w:color w:val="231F20"/>
        </w:rPr>
        <w:t>internauti</w:t>
      </w:r>
      <w:r>
        <w:rPr>
          <w:color w:val="231F20"/>
          <w:spacing w:val="-8"/>
        </w:rPr>
        <w:t xml:space="preserve"> </w:t>
      </w:r>
      <w:r>
        <w:rPr>
          <w:color w:val="231F20"/>
        </w:rPr>
        <w:t>(86,5</w:t>
      </w:r>
      <w:r>
        <w:rPr>
          <w:color w:val="231F20"/>
          <w:spacing w:val="-8"/>
        </w:rPr>
        <w:t xml:space="preserve"> </w:t>
      </w:r>
      <w:r>
        <w:rPr>
          <w:color w:val="231F20"/>
        </w:rPr>
        <w:t>per</w:t>
      </w:r>
      <w:r>
        <w:rPr>
          <w:color w:val="231F20"/>
          <w:spacing w:val="-8"/>
        </w:rPr>
        <w:t xml:space="preserve"> </w:t>
      </w:r>
      <w:r>
        <w:rPr>
          <w:color w:val="231F20"/>
        </w:rPr>
        <w:t>cento).</w:t>
      </w:r>
      <w:r>
        <w:rPr>
          <w:color w:val="231F20"/>
          <w:spacing w:val="-8"/>
        </w:rPr>
        <w:t xml:space="preserve"> </w:t>
      </w:r>
      <w:r>
        <w:rPr>
          <w:color w:val="231F20"/>
        </w:rPr>
        <w:t>La</w:t>
      </w:r>
      <w:r>
        <w:rPr>
          <w:color w:val="231F20"/>
          <w:spacing w:val="-8"/>
        </w:rPr>
        <w:t xml:space="preserve"> </w:t>
      </w:r>
      <w:r>
        <w:rPr>
          <w:color w:val="231F20"/>
        </w:rPr>
        <w:t>Calabria</w:t>
      </w:r>
      <w:r>
        <w:rPr>
          <w:color w:val="231F20"/>
          <w:spacing w:val="-8"/>
        </w:rPr>
        <w:t xml:space="preserve"> </w:t>
      </w:r>
      <w:r>
        <w:rPr>
          <w:color w:val="231F20"/>
        </w:rPr>
        <w:t>è</w:t>
      </w:r>
      <w:r>
        <w:rPr>
          <w:color w:val="231F20"/>
          <w:spacing w:val="-8"/>
        </w:rPr>
        <w:t xml:space="preserve"> </w:t>
      </w:r>
      <w:r>
        <w:rPr>
          <w:color w:val="231F20"/>
        </w:rPr>
        <w:t>la</w:t>
      </w:r>
      <w:r>
        <w:rPr>
          <w:color w:val="231F20"/>
          <w:spacing w:val="-8"/>
        </w:rPr>
        <w:t xml:space="preserve"> </w:t>
      </w:r>
      <w:r>
        <w:rPr>
          <w:color w:val="231F20"/>
        </w:rPr>
        <w:t>regione</w:t>
      </w:r>
      <w:r>
        <w:rPr>
          <w:color w:val="231F20"/>
          <w:spacing w:val="-8"/>
        </w:rPr>
        <w:t xml:space="preserve"> </w:t>
      </w:r>
      <w:r>
        <w:rPr>
          <w:color w:val="231F20"/>
        </w:rPr>
        <w:t>con</w:t>
      </w:r>
      <w:r>
        <w:rPr>
          <w:color w:val="231F20"/>
          <w:spacing w:val="-8"/>
        </w:rPr>
        <w:t xml:space="preserve"> </w:t>
      </w:r>
      <w:r>
        <w:rPr>
          <w:color w:val="231F20"/>
        </w:rPr>
        <w:t>la</w:t>
      </w:r>
      <w:r>
        <w:rPr>
          <w:color w:val="231F20"/>
          <w:spacing w:val="-8"/>
        </w:rPr>
        <w:t xml:space="preserve"> </w:t>
      </w:r>
      <w:r>
        <w:rPr>
          <w:color w:val="231F20"/>
        </w:rPr>
        <w:t>più bassa</w:t>
      </w:r>
      <w:r>
        <w:rPr>
          <w:color w:val="231F20"/>
          <w:spacing w:val="-1"/>
        </w:rPr>
        <w:t xml:space="preserve"> </w:t>
      </w:r>
      <w:r>
        <w:rPr>
          <w:color w:val="231F20"/>
        </w:rPr>
        <w:t>quota</w:t>
      </w:r>
      <w:r>
        <w:rPr>
          <w:color w:val="231F20"/>
          <w:spacing w:val="-1"/>
        </w:rPr>
        <w:t xml:space="preserve"> </w:t>
      </w:r>
      <w:r>
        <w:rPr>
          <w:color w:val="231F20"/>
        </w:rPr>
        <w:t>di</w:t>
      </w:r>
      <w:r>
        <w:rPr>
          <w:color w:val="231F20"/>
          <w:spacing w:val="-1"/>
        </w:rPr>
        <w:t xml:space="preserve"> </w:t>
      </w:r>
      <w:r>
        <w:rPr>
          <w:color w:val="231F20"/>
        </w:rPr>
        <w:t>utenti</w:t>
      </w:r>
      <w:r>
        <w:rPr>
          <w:color w:val="231F20"/>
          <w:spacing w:val="-1"/>
        </w:rPr>
        <w:t xml:space="preserve"> </w:t>
      </w:r>
      <w:r>
        <w:rPr>
          <w:color w:val="231F20"/>
        </w:rPr>
        <w:t>di</w:t>
      </w:r>
      <w:r>
        <w:rPr>
          <w:color w:val="231F20"/>
          <w:spacing w:val="-1"/>
        </w:rPr>
        <w:t xml:space="preserve"> </w:t>
      </w:r>
      <w:r>
        <w:rPr>
          <w:color w:val="231F20"/>
        </w:rPr>
        <w:t>Internet</w:t>
      </w:r>
      <w:r>
        <w:rPr>
          <w:color w:val="231F20"/>
          <w:spacing w:val="-1"/>
        </w:rPr>
        <w:t xml:space="preserve"> </w:t>
      </w:r>
      <w:r>
        <w:rPr>
          <w:color w:val="231F20"/>
        </w:rPr>
        <w:t>(74,2</w:t>
      </w:r>
      <w:r>
        <w:rPr>
          <w:color w:val="231F20"/>
          <w:spacing w:val="-1"/>
        </w:rPr>
        <w:t xml:space="preserve"> </w:t>
      </w:r>
      <w:r>
        <w:rPr>
          <w:color w:val="231F20"/>
        </w:rPr>
        <w:t>per</w:t>
      </w:r>
      <w:r>
        <w:rPr>
          <w:color w:val="231F20"/>
          <w:spacing w:val="-1"/>
        </w:rPr>
        <w:t xml:space="preserve"> </w:t>
      </w:r>
      <w:r>
        <w:rPr>
          <w:color w:val="231F20"/>
        </w:rPr>
        <w:t>cento).</w:t>
      </w:r>
      <w:r>
        <w:rPr>
          <w:color w:val="231F20"/>
          <w:spacing w:val="-1"/>
        </w:rPr>
        <w:t xml:space="preserve"> </w:t>
      </w:r>
      <w:r>
        <w:rPr>
          <w:color w:val="231F20"/>
        </w:rPr>
        <w:t>A</w:t>
      </w:r>
      <w:r>
        <w:rPr>
          <w:color w:val="231F20"/>
          <w:spacing w:val="-1"/>
        </w:rPr>
        <w:t xml:space="preserve"> </w:t>
      </w:r>
      <w:r>
        <w:rPr>
          <w:color w:val="231F20"/>
        </w:rPr>
        <w:t>livello</w:t>
      </w:r>
      <w:r>
        <w:rPr>
          <w:color w:val="231F20"/>
          <w:spacing w:val="-1"/>
        </w:rPr>
        <w:t xml:space="preserve"> </w:t>
      </w:r>
      <w:r>
        <w:rPr>
          <w:color w:val="231F20"/>
        </w:rPr>
        <w:t>europeo,</w:t>
      </w:r>
      <w:r>
        <w:rPr>
          <w:color w:val="231F20"/>
          <w:spacing w:val="-1"/>
        </w:rPr>
        <w:t xml:space="preserve"> </w:t>
      </w:r>
      <w:r>
        <w:rPr>
          <w:color w:val="231F20"/>
        </w:rPr>
        <w:t>l’Italia</w:t>
      </w:r>
      <w:r>
        <w:rPr>
          <w:color w:val="231F20"/>
          <w:spacing w:val="-1"/>
        </w:rPr>
        <w:t xml:space="preserve"> </w:t>
      </w:r>
      <w:r>
        <w:rPr>
          <w:color w:val="231F20"/>
        </w:rPr>
        <w:t>occupa</w:t>
      </w:r>
      <w:r>
        <w:rPr>
          <w:color w:val="231F20"/>
          <w:spacing w:val="-1"/>
        </w:rPr>
        <w:t xml:space="preserve"> </w:t>
      </w:r>
      <w:r>
        <w:rPr>
          <w:color w:val="231F20"/>
        </w:rPr>
        <w:t>le</w:t>
      </w:r>
      <w:r>
        <w:rPr>
          <w:color w:val="231F20"/>
          <w:spacing w:val="-1"/>
        </w:rPr>
        <w:t xml:space="preserve"> </w:t>
      </w:r>
      <w:r>
        <w:rPr>
          <w:color w:val="231F20"/>
        </w:rPr>
        <w:t>ultime</w:t>
      </w:r>
      <w:r>
        <w:rPr>
          <w:color w:val="231F20"/>
          <w:spacing w:val="-1"/>
        </w:rPr>
        <w:t xml:space="preserve"> </w:t>
      </w:r>
      <w:r>
        <w:rPr>
          <w:color w:val="231F20"/>
        </w:rPr>
        <w:t>posizioni nella</w:t>
      </w:r>
      <w:r>
        <w:rPr>
          <w:color w:val="231F20"/>
          <w:spacing w:val="-13"/>
        </w:rPr>
        <w:t xml:space="preserve"> </w:t>
      </w:r>
      <w:r>
        <w:rPr>
          <w:color w:val="231F20"/>
        </w:rPr>
        <w:t>graduatoria</w:t>
      </w:r>
      <w:r>
        <w:rPr>
          <w:color w:val="231F20"/>
          <w:spacing w:val="-13"/>
        </w:rPr>
        <w:t xml:space="preserve"> </w:t>
      </w:r>
      <w:r>
        <w:rPr>
          <w:color w:val="231F20"/>
        </w:rPr>
        <w:t>dei</w:t>
      </w:r>
      <w:r>
        <w:rPr>
          <w:color w:val="231F20"/>
          <w:spacing w:val="-12"/>
        </w:rPr>
        <w:t xml:space="preserve"> </w:t>
      </w:r>
      <w:r>
        <w:rPr>
          <w:color w:val="231F20"/>
        </w:rPr>
        <w:t>paesi</w:t>
      </w:r>
      <w:r>
        <w:rPr>
          <w:color w:val="231F20"/>
          <w:spacing w:val="-13"/>
        </w:rPr>
        <w:t xml:space="preserve"> </w:t>
      </w:r>
      <w:r>
        <w:rPr>
          <w:color w:val="231F20"/>
        </w:rPr>
        <w:t>dell’UE,</w:t>
      </w:r>
      <w:r>
        <w:rPr>
          <w:color w:val="231F20"/>
          <w:spacing w:val="-13"/>
        </w:rPr>
        <w:t xml:space="preserve"> </w:t>
      </w:r>
      <w:r>
        <w:rPr>
          <w:color w:val="231F20"/>
        </w:rPr>
        <w:t>con</w:t>
      </w:r>
      <w:r>
        <w:rPr>
          <w:color w:val="231F20"/>
          <w:spacing w:val="-12"/>
        </w:rPr>
        <w:t xml:space="preserve"> </w:t>
      </w:r>
      <w:r>
        <w:rPr>
          <w:color w:val="231F20"/>
        </w:rPr>
        <w:t>l’88,1</w:t>
      </w:r>
      <w:r>
        <w:rPr>
          <w:color w:val="231F20"/>
          <w:spacing w:val="-13"/>
        </w:rPr>
        <w:t xml:space="preserve"> </w:t>
      </w:r>
      <w:r>
        <w:rPr>
          <w:color w:val="231F20"/>
        </w:rPr>
        <w:t>per</w:t>
      </w:r>
      <w:r>
        <w:rPr>
          <w:color w:val="231F20"/>
          <w:spacing w:val="-13"/>
        </w:rPr>
        <w:t xml:space="preserve"> </w:t>
      </w:r>
      <w:r>
        <w:rPr>
          <w:color w:val="231F20"/>
        </w:rPr>
        <w:t>cento</w:t>
      </w:r>
      <w:r>
        <w:rPr>
          <w:color w:val="231F20"/>
          <w:spacing w:val="-12"/>
        </w:rPr>
        <w:t xml:space="preserve"> </w:t>
      </w:r>
      <w:r>
        <w:rPr>
          <w:color w:val="231F20"/>
        </w:rPr>
        <w:t>di</w:t>
      </w:r>
      <w:r>
        <w:rPr>
          <w:color w:val="231F20"/>
          <w:spacing w:val="-13"/>
        </w:rPr>
        <w:t xml:space="preserve"> </w:t>
      </w:r>
      <w:r>
        <w:rPr>
          <w:color w:val="231F20"/>
        </w:rPr>
        <w:t>utenti</w:t>
      </w:r>
      <w:r>
        <w:rPr>
          <w:color w:val="231F20"/>
          <w:spacing w:val="-13"/>
        </w:rPr>
        <w:t xml:space="preserve"> </w:t>
      </w:r>
      <w:r>
        <w:rPr>
          <w:color w:val="231F20"/>
        </w:rPr>
        <w:t>Internet</w:t>
      </w:r>
      <w:r>
        <w:rPr>
          <w:color w:val="231F20"/>
          <w:spacing w:val="-13"/>
        </w:rPr>
        <w:t xml:space="preserve"> </w:t>
      </w:r>
      <w:r>
        <w:rPr>
          <w:color w:val="231F20"/>
        </w:rPr>
        <w:t>regolari</w:t>
      </w:r>
      <w:r>
        <w:rPr>
          <w:color w:val="231F20"/>
          <w:spacing w:val="-12"/>
        </w:rPr>
        <w:t xml:space="preserve"> </w:t>
      </w:r>
      <w:r>
        <w:rPr>
          <w:color w:val="231F20"/>
        </w:rPr>
        <w:t>nella</w:t>
      </w:r>
      <w:r>
        <w:rPr>
          <w:color w:val="231F20"/>
          <w:spacing w:val="-13"/>
        </w:rPr>
        <w:t xml:space="preserve"> </w:t>
      </w:r>
      <w:r>
        <w:rPr>
          <w:color w:val="231F20"/>
        </w:rPr>
        <w:t>fascia</w:t>
      </w:r>
      <w:r>
        <w:rPr>
          <w:color w:val="231F20"/>
          <w:spacing w:val="-13"/>
        </w:rPr>
        <w:t xml:space="preserve"> </w:t>
      </w:r>
      <w:r>
        <w:rPr>
          <w:color w:val="231F20"/>
        </w:rPr>
        <w:t>di</w:t>
      </w:r>
      <w:r>
        <w:rPr>
          <w:color w:val="231F20"/>
          <w:spacing w:val="-12"/>
        </w:rPr>
        <w:t xml:space="preserve"> </w:t>
      </w:r>
      <w:r>
        <w:rPr>
          <w:color w:val="231F20"/>
        </w:rPr>
        <w:t>età</w:t>
      </w:r>
      <w:r>
        <w:rPr>
          <w:color w:val="231F20"/>
          <w:spacing w:val="-13"/>
        </w:rPr>
        <w:t xml:space="preserve"> </w:t>
      </w:r>
      <w:r>
        <w:rPr>
          <w:color w:val="231F20"/>
        </w:rPr>
        <w:t>tra i 16 e i 74 anni. Il valore medio per i paesi dell’UE è 91,7 per cento.</w:t>
      </w:r>
    </w:p>
    <w:p w:rsidR="00404794" w:rsidRDefault="00404794">
      <w:pPr>
        <w:pStyle w:val="Corpotesto"/>
        <w:spacing w:before="61"/>
        <w:ind w:left="0" w:right="0"/>
        <w:jc w:val="left"/>
      </w:pPr>
    </w:p>
    <w:p w:rsidR="00404794" w:rsidRDefault="00DD0C64">
      <w:pPr>
        <w:pStyle w:val="Titolo1"/>
      </w:pPr>
      <w:r>
        <w:rPr>
          <w:color w:val="DD3436"/>
        </w:rPr>
        <w:t>AMBIENTE E</w:t>
      </w:r>
      <w:r>
        <w:rPr>
          <w:color w:val="DD3436"/>
          <w:spacing w:val="-9"/>
        </w:rPr>
        <w:t xml:space="preserve"> </w:t>
      </w:r>
      <w:r>
        <w:rPr>
          <w:color w:val="DD3436"/>
          <w:spacing w:val="-2"/>
        </w:rPr>
        <w:t>AGRICOLTURA</w:t>
      </w:r>
    </w:p>
    <w:p w:rsidR="00404794" w:rsidRDefault="00404794">
      <w:pPr>
        <w:pStyle w:val="Corpotesto"/>
        <w:spacing w:before="46"/>
        <w:ind w:left="0" w:right="0"/>
        <w:jc w:val="left"/>
        <w:rPr>
          <w:rFonts w:ascii="Arial"/>
          <w:b/>
        </w:rPr>
      </w:pPr>
    </w:p>
    <w:p w:rsidR="00404794" w:rsidRDefault="00DD0C64">
      <w:pPr>
        <w:pStyle w:val="Titolo2"/>
        <w:spacing w:before="1"/>
        <w:jc w:val="left"/>
      </w:pPr>
      <w:r>
        <w:rPr>
          <w:color w:val="DD3436"/>
          <w:spacing w:val="-2"/>
        </w:rPr>
        <w:t>Territorio</w:t>
      </w:r>
    </w:p>
    <w:p w:rsidR="00404794" w:rsidRDefault="00DD0C64">
      <w:pPr>
        <w:pStyle w:val="Corpotesto"/>
        <w:spacing w:before="117" w:line="244" w:lineRule="auto"/>
      </w:pPr>
      <w:r>
        <w:rPr>
          <w:color w:val="231F20"/>
        </w:rPr>
        <w:t>Nel</w:t>
      </w:r>
      <w:r>
        <w:rPr>
          <w:color w:val="231F20"/>
          <w:spacing w:val="-7"/>
        </w:rPr>
        <w:t xml:space="preserve"> </w:t>
      </w:r>
      <w:r>
        <w:rPr>
          <w:color w:val="231F20"/>
        </w:rPr>
        <w:t>2023,</w:t>
      </w:r>
      <w:r>
        <w:rPr>
          <w:color w:val="231F20"/>
          <w:spacing w:val="-7"/>
        </w:rPr>
        <w:t xml:space="preserve"> </w:t>
      </w:r>
      <w:r>
        <w:rPr>
          <w:color w:val="231F20"/>
        </w:rPr>
        <w:t>nonostante</w:t>
      </w:r>
      <w:r>
        <w:rPr>
          <w:color w:val="231F20"/>
          <w:spacing w:val="-7"/>
        </w:rPr>
        <w:t xml:space="preserve"> </w:t>
      </w:r>
      <w:r>
        <w:rPr>
          <w:color w:val="231F20"/>
        </w:rPr>
        <w:t>la</w:t>
      </w:r>
      <w:r>
        <w:rPr>
          <w:color w:val="231F20"/>
          <w:spacing w:val="-7"/>
        </w:rPr>
        <w:t xml:space="preserve"> </w:t>
      </w:r>
      <w:r>
        <w:rPr>
          <w:color w:val="231F20"/>
        </w:rPr>
        <w:t>continua</w:t>
      </w:r>
      <w:r>
        <w:rPr>
          <w:color w:val="231F20"/>
          <w:spacing w:val="-7"/>
        </w:rPr>
        <w:t xml:space="preserve"> </w:t>
      </w:r>
      <w:r>
        <w:rPr>
          <w:color w:val="231F20"/>
        </w:rPr>
        <w:t>diminuzione</w:t>
      </w:r>
      <w:r>
        <w:rPr>
          <w:color w:val="231F20"/>
          <w:spacing w:val="-7"/>
        </w:rPr>
        <w:t xml:space="preserve"> </w:t>
      </w:r>
      <w:r>
        <w:rPr>
          <w:color w:val="231F20"/>
        </w:rPr>
        <w:t>della</w:t>
      </w:r>
      <w:r>
        <w:rPr>
          <w:color w:val="231F20"/>
          <w:spacing w:val="-7"/>
        </w:rPr>
        <w:t xml:space="preserve"> </w:t>
      </w:r>
      <w:r>
        <w:rPr>
          <w:b/>
          <w:color w:val="231F20"/>
        </w:rPr>
        <w:t>densità</w:t>
      </w:r>
      <w:r>
        <w:rPr>
          <w:b/>
          <w:color w:val="231F20"/>
          <w:spacing w:val="-6"/>
        </w:rPr>
        <w:t xml:space="preserve"> </w:t>
      </w:r>
      <w:r>
        <w:rPr>
          <w:b/>
          <w:color w:val="231F20"/>
        </w:rPr>
        <w:t>della</w:t>
      </w:r>
      <w:r>
        <w:rPr>
          <w:b/>
          <w:color w:val="231F20"/>
          <w:spacing w:val="-6"/>
        </w:rPr>
        <w:t xml:space="preserve"> </w:t>
      </w:r>
      <w:r>
        <w:rPr>
          <w:b/>
          <w:color w:val="231F20"/>
        </w:rPr>
        <w:t>popolazione</w:t>
      </w:r>
      <w:r>
        <w:rPr>
          <w:color w:val="231F20"/>
        </w:rPr>
        <w:t>,</w:t>
      </w:r>
      <w:r>
        <w:rPr>
          <w:color w:val="231F20"/>
          <w:spacing w:val="-7"/>
        </w:rPr>
        <w:t xml:space="preserve"> </w:t>
      </w:r>
      <w:r>
        <w:rPr>
          <w:color w:val="231F20"/>
        </w:rPr>
        <w:t>l’Italia</w:t>
      </w:r>
      <w:r>
        <w:rPr>
          <w:color w:val="231F20"/>
          <w:spacing w:val="-7"/>
        </w:rPr>
        <w:t xml:space="preserve"> </w:t>
      </w:r>
      <w:r>
        <w:rPr>
          <w:color w:val="231F20"/>
        </w:rPr>
        <w:t>si</w:t>
      </w:r>
      <w:r>
        <w:rPr>
          <w:color w:val="231F20"/>
          <w:spacing w:val="-7"/>
        </w:rPr>
        <w:t xml:space="preserve"> </w:t>
      </w:r>
      <w:r>
        <w:rPr>
          <w:color w:val="231F20"/>
        </w:rPr>
        <w:t>conferma</w:t>
      </w:r>
      <w:r>
        <w:rPr>
          <w:color w:val="231F20"/>
          <w:spacing w:val="-7"/>
        </w:rPr>
        <w:t xml:space="preserve"> </w:t>
      </w:r>
      <w:r>
        <w:rPr>
          <w:color w:val="231F20"/>
        </w:rPr>
        <w:t>tra i paesi più densamente popolati dell’UE, con 195,3 abitanti per kmq rispetto alla media dei 27 paesi UE (106,3 abitanti per kmq). La regione più densamente popolat</w:t>
      </w:r>
      <w:r>
        <w:rPr>
          <w:color w:val="231F20"/>
        </w:rPr>
        <w:t>a è la Lombardia (418,8 abitanti per kmq), seguita dalla Campania (409,8 abitanti per kmq). In fondo alla graduatoria si colloca la Valle d’Aosta/</w:t>
      </w:r>
      <w:r>
        <w:rPr>
          <w:i/>
          <w:color w:val="231F20"/>
        </w:rPr>
        <w:t>Vallée</w:t>
      </w:r>
      <w:r>
        <w:rPr>
          <w:i/>
          <w:color w:val="231F20"/>
          <w:spacing w:val="-2"/>
        </w:rPr>
        <w:t xml:space="preserve"> </w:t>
      </w:r>
      <w:r>
        <w:rPr>
          <w:i/>
          <w:color w:val="231F20"/>
        </w:rPr>
        <w:t>d’Aoste</w:t>
      </w:r>
      <w:r>
        <w:rPr>
          <w:i/>
          <w:color w:val="231F20"/>
          <w:spacing w:val="-2"/>
        </w:rPr>
        <w:t xml:space="preserve"> </w:t>
      </w:r>
      <w:r>
        <w:rPr>
          <w:color w:val="231F20"/>
        </w:rPr>
        <w:t>(37,7</w:t>
      </w:r>
      <w:r>
        <w:rPr>
          <w:color w:val="231F20"/>
          <w:spacing w:val="-2"/>
        </w:rPr>
        <w:t xml:space="preserve"> </w:t>
      </w:r>
      <w:r>
        <w:rPr>
          <w:color w:val="231F20"/>
        </w:rPr>
        <w:t>abitanti</w:t>
      </w:r>
      <w:r>
        <w:rPr>
          <w:color w:val="231F20"/>
          <w:spacing w:val="-2"/>
        </w:rPr>
        <w:t xml:space="preserve"> </w:t>
      </w:r>
      <w:r>
        <w:rPr>
          <w:color w:val="231F20"/>
        </w:rPr>
        <w:t>per</w:t>
      </w:r>
      <w:r>
        <w:rPr>
          <w:color w:val="231F20"/>
          <w:spacing w:val="-2"/>
        </w:rPr>
        <w:t xml:space="preserve"> </w:t>
      </w:r>
      <w:r>
        <w:rPr>
          <w:color w:val="231F20"/>
        </w:rPr>
        <w:t>kmq),</w:t>
      </w:r>
      <w:r>
        <w:rPr>
          <w:color w:val="231F20"/>
          <w:spacing w:val="-2"/>
        </w:rPr>
        <w:t xml:space="preserve"> </w:t>
      </w:r>
      <w:r>
        <w:rPr>
          <w:color w:val="231F20"/>
        </w:rPr>
        <w:t>preceduta</w:t>
      </w:r>
      <w:r>
        <w:rPr>
          <w:color w:val="231F20"/>
          <w:spacing w:val="-2"/>
        </w:rPr>
        <w:t xml:space="preserve"> </w:t>
      </w:r>
      <w:r>
        <w:rPr>
          <w:color w:val="231F20"/>
        </w:rPr>
        <w:t>da</w:t>
      </w:r>
      <w:r>
        <w:rPr>
          <w:color w:val="231F20"/>
          <w:spacing w:val="-2"/>
        </w:rPr>
        <w:t xml:space="preserve"> </w:t>
      </w:r>
      <w:r>
        <w:rPr>
          <w:color w:val="231F20"/>
        </w:rPr>
        <w:t>Basilicata,</w:t>
      </w:r>
      <w:r>
        <w:rPr>
          <w:color w:val="231F20"/>
          <w:spacing w:val="-2"/>
        </w:rPr>
        <w:t xml:space="preserve"> </w:t>
      </w:r>
      <w:r>
        <w:rPr>
          <w:color w:val="231F20"/>
        </w:rPr>
        <w:t>Molise</w:t>
      </w:r>
      <w:r>
        <w:rPr>
          <w:color w:val="231F20"/>
          <w:spacing w:val="-2"/>
        </w:rPr>
        <w:t xml:space="preserve"> </w:t>
      </w:r>
      <w:r>
        <w:rPr>
          <w:color w:val="231F20"/>
        </w:rPr>
        <w:t>e</w:t>
      </w:r>
      <w:r>
        <w:rPr>
          <w:color w:val="231F20"/>
          <w:spacing w:val="-2"/>
        </w:rPr>
        <w:t xml:space="preserve"> </w:t>
      </w:r>
      <w:r>
        <w:rPr>
          <w:color w:val="231F20"/>
        </w:rPr>
        <w:t>Sardegna,</w:t>
      </w:r>
      <w:r>
        <w:rPr>
          <w:color w:val="231F20"/>
          <w:spacing w:val="-2"/>
        </w:rPr>
        <w:t xml:space="preserve"> </w:t>
      </w:r>
      <w:r>
        <w:rPr>
          <w:color w:val="231F20"/>
        </w:rPr>
        <w:t>con</w:t>
      </w:r>
      <w:r>
        <w:rPr>
          <w:color w:val="231F20"/>
          <w:spacing w:val="-2"/>
        </w:rPr>
        <w:t xml:space="preserve"> </w:t>
      </w:r>
      <w:r>
        <w:rPr>
          <w:color w:val="231F20"/>
        </w:rPr>
        <w:t>meno di 70 abitanti per kmq.</w:t>
      </w:r>
    </w:p>
    <w:p w:rsidR="00404794" w:rsidRDefault="00DD0C64">
      <w:pPr>
        <w:spacing w:before="106" w:line="244" w:lineRule="auto"/>
        <w:ind w:left="142" w:right="140"/>
        <w:jc w:val="both"/>
      </w:pPr>
      <w:r>
        <w:rPr>
          <w:color w:val="231F20"/>
          <w:spacing w:val="-2"/>
        </w:rPr>
        <w:t>Nel</w:t>
      </w:r>
      <w:r>
        <w:rPr>
          <w:color w:val="231F20"/>
          <w:spacing w:val="-11"/>
        </w:rPr>
        <w:t xml:space="preserve"> </w:t>
      </w:r>
      <w:r>
        <w:rPr>
          <w:color w:val="231F20"/>
          <w:spacing w:val="-2"/>
        </w:rPr>
        <w:t>2024,</w:t>
      </w:r>
      <w:r>
        <w:rPr>
          <w:color w:val="231F20"/>
          <w:spacing w:val="-11"/>
        </w:rPr>
        <w:t xml:space="preserve"> </w:t>
      </w:r>
      <w:r>
        <w:rPr>
          <w:color w:val="231F20"/>
          <w:spacing w:val="-2"/>
        </w:rPr>
        <w:t>in</w:t>
      </w:r>
      <w:r>
        <w:rPr>
          <w:color w:val="231F20"/>
          <w:spacing w:val="-11"/>
        </w:rPr>
        <w:t xml:space="preserve"> </w:t>
      </w:r>
      <w:r>
        <w:rPr>
          <w:color w:val="231F20"/>
          <w:spacing w:val="-2"/>
        </w:rPr>
        <w:t>Italia</w:t>
      </w:r>
      <w:r>
        <w:rPr>
          <w:color w:val="231F20"/>
          <w:spacing w:val="-11"/>
        </w:rPr>
        <w:t xml:space="preserve"> </w:t>
      </w:r>
      <w:r>
        <w:rPr>
          <w:color w:val="231F20"/>
          <w:spacing w:val="-2"/>
        </w:rPr>
        <w:t>le</w:t>
      </w:r>
      <w:r>
        <w:rPr>
          <w:color w:val="231F20"/>
          <w:spacing w:val="-11"/>
        </w:rPr>
        <w:t xml:space="preserve"> </w:t>
      </w:r>
      <w:r>
        <w:rPr>
          <w:b/>
          <w:color w:val="231F20"/>
          <w:spacing w:val="-2"/>
        </w:rPr>
        <w:t>aree</w:t>
      </w:r>
      <w:r>
        <w:rPr>
          <w:b/>
          <w:color w:val="231F20"/>
          <w:spacing w:val="-9"/>
        </w:rPr>
        <w:t xml:space="preserve"> </w:t>
      </w:r>
      <w:r>
        <w:rPr>
          <w:b/>
          <w:color w:val="231F20"/>
          <w:spacing w:val="-2"/>
        </w:rPr>
        <w:t>protette</w:t>
      </w:r>
      <w:r>
        <w:rPr>
          <w:b/>
          <w:color w:val="231F20"/>
          <w:spacing w:val="-5"/>
        </w:rPr>
        <w:t xml:space="preserve"> </w:t>
      </w:r>
      <w:r>
        <w:rPr>
          <w:color w:val="231F20"/>
          <w:spacing w:val="-2"/>
        </w:rPr>
        <w:t>complessive</w:t>
      </w:r>
      <w:r>
        <w:rPr>
          <w:color w:val="231F20"/>
          <w:spacing w:val="-11"/>
        </w:rPr>
        <w:t xml:space="preserve"> </w:t>
      </w:r>
      <w:r>
        <w:rPr>
          <w:color w:val="231F20"/>
          <w:spacing w:val="-2"/>
        </w:rPr>
        <w:t>(nazionali,</w:t>
      </w:r>
      <w:r>
        <w:rPr>
          <w:color w:val="231F20"/>
          <w:spacing w:val="-11"/>
        </w:rPr>
        <w:t xml:space="preserve"> </w:t>
      </w:r>
      <w:r>
        <w:rPr>
          <w:color w:val="231F20"/>
          <w:spacing w:val="-2"/>
        </w:rPr>
        <w:t>regionali</w:t>
      </w:r>
      <w:r>
        <w:rPr>
          <w:color w:val="231F20"/>
          <w:spacing w:val="-11"/>
        </w:rPr>
        <w:t xml:space="preserve"> </w:t>
      </w:r>
      <w:r>
        <w:rPr>
          <w:color w:val="231F20"/>
          <w:spacing w:val="-2"/>
        </w:rPr>
        <w:t>e</w:t>
      </w:r>
      <w:r>
        <w:rPr>
          <w:color w:val="231F20"/>
          <w:spacing w:val="-11"/>
        </w:rPr>
        <w:t xml:space="preserve"> </w:t>
      </w:r>
      <w:r>
        <w:rPr>
          <w:color w:val="231F20"/>
          <w:spacing w:val="-2"/>
        </w:rPr>
        <w:t>della</w:t>
      </w:r>
      <w:r>
        <w:rPr>
          <w:color w:val="231F20"/>
          <w:spacing w:val="-11"/>
        </w:rPr>
        <w:t xml:space="preserve"> </w:t>
      </w:r>
      <w:r>
        <w:rPr>
          <w:color w:val="231F20"/>
          <w:spacing w:val="-2"/>
        </w:rPr>
        <w:t>Rete</w:t>
      </w:r>
      <w:r>
        <w:rPr>
          <w:color w:val="231F20"/>
          <w:spacing w:val="-11"/>
        </w:rPr>
        <w:t xml:space="preserve"> </w:t>
      </w:r>
      <w:r>
        <w:rPr>
          <w:color w:val="231F20"/>
          <w:spacing w:val="-2"/>
        </w:rPr>
        <w:t>Natura</w:t>
      </w:r>
      <w:r>
        <w:rPr>
          <w:color w:val="231F20"/>
          <w:spacing w:val="-10"/>
        </w:rPr>
        <w:t xml:space="preserve"> </w:t>
      </w:r>
      <w:r>
        <w:rPr>
          <w:color w:val="231F20"/>
          <w:spacing w:val="-2"/>
        </w:rPr>
        <w:t>2000),</w:t>
      </w:r>
      <w:r>
        <w:rPr>
          <w:color w:val="231F20"/>
          <w:spacing w:val="-11"/>
        </w:rPr>
        <w:t xml:space="preserve"> </w:t>
      </w:r>
      <w:r>
        <w:rPr>
          <w:color w:val="231F20"/>
          <w:spacing w:val="-2"/>
        </w:rPr>
        <w:t>così</w:t>
      </w:r>
      <w:r>
        <w:rPr>
          <w:color w:val="231F20"/>
          <w:spacing w:val="-11"/>
        </w:rPr>
        <w:t xml:space="preserve"> </w:t>
      </w:r>
      <w:r>
        <w:rPr>
          <w:color w:val="231F20"/>
          <w:spacing w:val="-2"/>
        </w:rPr>
        <w:t xml:space="preserve">come </w:t>
      </w:r>
      <w:r>
        <w:rPr>
          <w:color w:val="231F20"/>
        </w:rPr>
        <w:t xml:space="preserve">definito nel </w:t>
      </w:r>
      <w:r>
        <w:rPr>
          <w:i/>
          <w:color w:val="231F20"/>
        </w:rPr>
        <w:t xml:space="preserve">World Database on Protected Areas </w:t>
      </w:r>
      <w:r>
        <w:rPr>
          <w:color w:val="231F20"/>
        </w:rPr>
        <w:t>(WDPA), al netto delle loro sovrapposizioni spaziali, sono pari al 21,7 per cento delle aree terrestri e al 11,6 per cento delle acque territoriali e delle Zone di</w:t>
      </w:r>
      <w:r>
        <w:rPr>
          <w:color w:val="231F20"/>
          <w:spacing w:val="-7"/>
        </w:rPr>
        <w:t xml:space="preserve"> </w:t>
      </w:r>
      <w:r>
        <w:rPr>
          <w:color w:val="231F20"/>
        </w:rPr>
        <w:t>protezione</w:t>
      </w:r>
      <w:r>
        <w:rPr>
          <w:color w:val="231F20"/>
          <w:spacing w:val="-7"/>
        </w:rPr>
        <w:t xml:space="preserve"> </w:t>
      </w:r>
      <w:r>
        <w:rPr>
          <w:color w:val="231F20"/>
        </w:rPr>
        <w:t>ecologica</w:t>
      </w:r>
      <w:r>
        <w:rPr>
          <w:color w:val="231F20"/>
          <w:spacing w:val="-7"/>
        </w:rPr>
        <w:t xml:space="preserve"> </w:t>
      </w:r>
      <w:r>
        <w:rPr>
          <w:color w:val="231F20"/>
        </w:rPr>
        <w:t>(ZPE)</w:t>
      </w:r>
      <w:r>
        <w:rPr>
          <w:color w:val="231F20"/>
          <w:spacing w:val="-7"/>
        </w:rPr>
        <w:t xml:space="preserve"> </w:t>
      </w:r>
      <w:r>
        <w:rPr>
          <w:color w:val="231F20"/>
        </w:rPr>
        <w:t>italiane,</w:t>
      </w:r>
      <w:r>
        <w:rPr>
          <w:color w:val="231F20"/>
          <w:spacing w:val="-7"/>
        </w:rPr>
        <w:t xml:space="preserve"> </w:t>
      </w:r>
      <w:r>
        <w:rPr>
          <w:color w:val="231F20"/>
        </w:rPr>
        <w:t>quote</w:t>
      </w:r>
      <w:r>
        <w:rPr>
          <w:color w:val="231F20"/>
          <w:spacing w:val="-7"/>
        </w:rPr>
        <w:t xml:space="preserve"> </w:t>
      </w:r>
      <w:r>
        <w:rPr>
          <w:color w:val="231F20"/>
        </w:rPr>
        <w:t>in</w:t>
      </w:r>
      <w:r>
        <w:rPr>
          <w:color w:val="231F20"/>
          <w:spacing w:val="-7"/>
        </w:rPr>
        <w:t xml:space="preserve"> </w:t>
      </w:r>
      <w:r>
        <w:rPr>
          <w:color w:val="231F20"/>
        </w:rPr>
        <w:t>linea</w:t>
      </w:r>
      <w:r>
        <w:rPr>
          <w:color w:val="231F20"/>
          <w:spacing w:val="-7"/>
        </w:rPr>
        <w:t xml:space="preserve"> </w:t>
      </w:r>
      <w:r>
        <w:rPr>
          <w:color w:val="231F20"/>
        </w:rPr>
        <w:t>con</w:t>
      </w:r>
      <w:r>
        <w:rPr>
          <w:color w:val="231F20"/>
          <w:spacing w:val="-7"/>
        </w:rPr>
        <w:t xml:space="preserve"> </w:t>
      </w:r>
      <w:r>
        <w:rPr>
          <w:color w:val="231F20"/>
        </w:rPr>
        <w:t>l’obiettivo</w:t>
      </w:r>
      <w:r>
        <w:rPr>
          <w:color w:val="231F20"/>
          <w:spacing w:val="-7"/>
        </w:rPr>
        <w:t xml:space="preserve"> </w:t>
      </w:r>
      <w:r>
        <w:rPr>
          <w:color w:val="231F20"/>
        </w:rPr>
        <w:t>14.5</w:t>
      </w:r>
      <w:r>
        <w:rPr>
          <w:color w:val="231F20"/>
          <w:spacing w:val="-7"/>
        </w:rPr>
        <w:t xml:space="preserve"> </w:t>
      </w:r>
      <w:r>
        <w:rPr>
          <w:color w:val="231F20"/>
        </w:rPr>
        <w:t>dei</w:t>
      </w:r>
      <w:r>
        <w:rPr>
          <w:color w:val="231F20"/>
          <w:spacing w:val="-7"/>
        </w:rPr>
        <w:t xml:space="preserve"> </w:t>
      </w:r>
      <w:r>
        <w:rPr>
          <w:i/>
          <w:color w:val="231F20"/>
        </w:rPr>
        <w:t>Sustainable</w:t>
      </w:r>
      <w:r>
        <w:rPr>
          <w:i/>
          <w:color w:val="231F20"/>
          <w:spacing w:val="-7"/>
        </w:rPr>
        <w:t xml:space="preserve"> </w:t>
      </w:r>
      <w:r>
        <w:rPr>
          <w:i/>
          <w:color w:val="231F20"/>
        </w:rPr>
        <w:t>Dev</w:t>
      </w:r>
      <w:r>
        <w:rPr>
          <w:i/>
          <w:color w:val="231F20"/>
        </w:rPr>
        <w:t xml:space="preserve">elopment Goals </w:t>
      </w:r>
      <w:r>
        <w:rPr>
          <w:color w:val="231F20"/>
        </w:rPr>
        <w:t xml:space="preserve">(SDGs) e con l’obiettivo 11 degli </w:t>
      </w:r>
      <w:r>
        <w:rPr>
          <w:i/>
          <w:color w:val="231F20"/>
        </w:rPr>
        <w:t>Aichi Biodiversity Targets</w:t>
      </w:r>
      <w:r>
        <w:rPr>
          <w:color w:val="231F20"/>
        </w:rPr>
        <w:t>, finalizzati alla biodiversità.</w:t>
      </w:r>
    </w:p>
    <w:p w:rsidR="00404794" w:rsidRDefault="00DD0C64">
      <w:pPr>
        <w:pStyle w:val="Corpotesto"/>
        <w:spacing w:line="244" w:lineRule="auto"/>
      </w:pPr>
      <w:r>
        <w:rPr>
          <w:color w:val="231F20"/>
        </w:rPr>
        <w:t xml:space="preserve">Resta stabile la quota delle </w:t>
      </w:r>
      <w:r>
        <w:rPr>
          <w:b/>
          <w:color w:val="231F20"/>
        </w:rPr>
        <w:t xml:space="preserve">aree protette terrestri </w:t>
      </w:r>
      <w:r>
        <w:rPr>
          <w:color w:val="231F20"/>
        </w:rPr>
        <w:t xml:space="preserve">della </w:t>
      </w:r>
      <w:r>
        <w:rPr>
          <w:b/>
          <w:color w:val="231F20"/>
        </w:rPr>
        <w:t xml:space="preserve">Rete Natura 2000 </w:t>
      </w:r>
      <w:r>
        <w:rPr>
          <w:color w:val="231F20"/>
        </w:rPr>
        <w:t>e di quelle appartenenti all’Elenco ufficiale delle aree terrestri prote</w:t>
      </w:r>
      <w:r>
        <w:rPr>
          <w:color w:val="231F20"/>
        </w:rPr>
        <w:t xml:space="preserve">tte (Euap). Le sole aree della Rete Natura 2000 coprono </w:t>
      </w:r>
      <w:r>
        <w:rPr>
          <w:color w:val="231F20"/>
          <w:spacing w:val="-2"/>
        </w:rPr>
        <w:t>complessivamente</w:t>
      </w:r>
      <w:r>
        <w:rPr>
          <w:color w:val="231F20"/>
          <w:spacing w:val="-11"/>
        </w:rPr>
        <w:t xml:space="preserve"> </w:t>
      </w:r>
      <w:r>
        <w:rPr>
          <w:color w:val="231F20"/>
          <w:spacing w:val="-2"/>
        </w:rPr>
        <w:t>il</w:t>
      </w:r>
      <w:r>
        <w:rPr>
          <w:color w:val="231F20"/>
          <w:spacing w:val="-11"/>
        </w:rPr>
        <w:t xml:space="preserve"> </w:t>
      </w:r>
      <w:r>
        <w:rPr>
          <w:color w:val="231F20"/>
          <w:spacing w:val="-2"/>
        </w:rPr>
        <w:t>19,4</w:t>
      </w:r>
      <w:r>
        <w:rPr>
          <w:color w:val="231F20"/>
          <w:spacing w:val="-11"/>
        </w:rPr>
        <w:t xml:space="preserve"> </w:t>
      </w:r>
      <w:r>
        <w:rPr>
          <w:color w:val="231F20"/>
          <w:spacing w:val="-2"/>
        </w:rPr>
        <w:t>per</w:t>
      </w:r>
      <w:r>
        <w:rPr>
          <w:color w:val="231F20"/>
          <w:spacing w:val="-11"/>
        </w:rPr>
        <w:t xml:space="preserve"> </w:t>
      </w:r>
      <w:r>
        <w:rPr>
          <w:color w:val="231F20"/>
          <w:spacing w:val="-2"/>
        </w:rPr>
        <w:t>cento</w:t>
      </w:r>
      <w:r>
        <w:rPr>
          <w:color w:val="231F20"/>
          <w:spacing w:val="-11"/>
        </w:rPr>
        <w:t xml:space="preserve"> </w:t>
      </w:r>
      <w:r>
        <w:rPr>
          <w:color w:val="231F20"/>
          <w:spacing w:val="-2"/>
        </w:rPr>
        <w:t>della</w:t>
      </w:r>
      <w:r>
        <w:rPr>
          <w:color w:val="231F20"/>
          <w:spacing w:val="-11"/>
        </w:rPr>
        <w:t xml:space="preserve"> </w:t>
      </w:r>
      <w:r>
        <w:rPr>
          <w:color w:val="231F20"/>
          <w:spacing w:val="-2"/>
        </w:rPr>
        <w:t>superficie</w:t>
      </w:r>
      <w:r>
        <w:rPr>
          <w:color w:val="231F20"/>
          <w:spacing w:val="-11"/>
        </w:rPr>
        <w:t xml:space="preserve"> </w:t>
      </w:r>
      <w:r>
        <w:rPr>
          <w:color w:val="231F20"/>
          <w:spacing w:val="-2"/>
        </w:rPr>
        <w:t>nazionale</w:t>
      </w:r>
      <w:r>
        <w:rPr>
          <w:color w:val="231F20"/>
          <w:spacing w:val="-11"/>
        </w:rPr>
        <w:t xml:space="preserve"> </w:t>
      </w:r>
      <w:r>
        <w:rPr>
          <w:color w:val="231F20"/>
          <w:spacing w:val="-2"/>
        </w:rPr>
        <w:t>e</w:t>
      </w:r>
      <w:r>
        <w:rPr>
          <w:color w:val="231F20"/>
          <w:spacing w:val="-11"/>
        </w:rPr>
        <w:t xml:space="preserve"> </w:t>
      </w:r>
      <w:r>
        <w:rPr>
          <w:color w:val="231F20"/>
          <w:spacing w:val="-2"/>
        </w:rPr>
        <w:t>rappresentano</w:t>
      </w:r>
      <w:r>
        <w:rPr>
          <w:color w:val="231F20"/>
          <w:spacing w:val="-11"/>
        </w:rPr>
        <w:t xml:space="preserve"> </w:t>
      </w:r>
      <w:r>
        <w:rPr>
          <w:color w:val="231F20"/>
          <w:spacing w:val="-2"/>
        </w:rPr>
        <w:t>una</w:t>
      </w:r>
      <w:r>
        <w:rPr>
          <w:color w:val="231F20"/>
          <w:spacing w:val="-11"/>
        </w:rPr>
        <w:t xml:space="preserve"> </w:t>
      </w:r>
      <w:r>
        <w:rPr>
          <w:color w:val="231F20"/>
          <w:spacing w:val="-2"/>
        </w:rPr>
        <w:t>quota</w:t>
      </w:r>
      <w:r>
        <w:rPr>
          <w:color w:val="231F20"/>
          <w:spacing w:val="-11"/>
        </w:rPr>
        <w:t xml:space="preserve"> </w:t>
      </w:r>
      <w:r>
        <w:rPr>
          <w:color w:val="231F20"/>
          <w:spacing w:val="-2"/>
        </w:rPr>
        <w:t xml:space="preserve">considerevole </w:t>
      </w:r>
      <w:r>
        <w:rPr>
          <w:color w:val="231F20"/>
        </w:rPr>
        <w:t xml:space="preserve">delle Aree naturali protette, per un totale di 2.649 siti e un’estensione di 58.455 kmq. Nel 2024 </w:t>
      </w:r>
      <w:r>
        <w:rPr>
          <w:color w:val="231F20"/>
        </w:rPr>
        <w:t>la superficie</w:t>
      </w:r>
      <w:r>
        <w:rPr>
          <w:color w:val="231F20"/>
          <w:spacing w:val="-8"/>
        </w:rPr>
        <w:t xml:space="preserve"> </w:t>
      </w:r>
      <w:r>
        <w:rPr>
          <w:color w:val="231F20"/>
        </w:rPr>
        <w:t>marina</w:t>
      </w:r>
      <w:r>
        <w:rPr>
          <w:color w:val="231F20"/>
          <w:spacing w:val="-8"/>
        </w:rPr>
        <w:t xml:space="preserve"> </w:t>
      </w:r>
      <w:r>
        <w:rPr>
          <w:color w:val="231F20"/>
        </w:rPr>
        <w:t>della</w:t>
      </w:r>
      <w:r>
        <w:rPr>
          <w:color w:val="231F20"/>
          <w:spacing w:val="-8"/>
        </w:rPr>
        <w:t xml:space="preserve"> </w:t>
      </w:r>
      <w:r>
        <w:rPr>
          <w:color w:val="231F20"/>
        </w:rPr>
        <w:t>Rete</w:t>
      </w:r>
      <w:r>
        <w:rPr>
          <w:color w:val="231F20"/>
          <w:spacing w:val="-8"/>
        </w:rPr>
        <w:t xml:space="preserve"> </w:t>
      </w:r>
      <w:r>
        <w:rPr>
          <w:color w:val="231F20"/>
        </w:rPr>
        <w:t>Natura</w:t>
      </w:r>
      <w:r>
        <w:rPr>
          <w:color w:val="231F20"/>
          <w:spacing w:val="-8"/>
        </w:rPr>
        <w:t xml:space="preserve"> </w:t>
      </w:r>
      <w:r>
        <w:rPr>
          <w:color w:val="231F20"/>
        </w:rPr>
        <w:t>2000</w:t>
      </w:r>
      <w:r>
        <w:rPr>
          <w:color w:val="231F20"/>
          <w:spacing w:val="-8"/>
        </w:rPr>
        <w:t xml:space="preserve"> </w:t>
      </w:r>
      <w:r>
        <w:rPr>
          <w:color w:val="231F20"/>
        </w:rPr>
        <w:t>copre</w:t>
      </w:r>
      <w:r>
        <w:rPr>
          <w:color w:val="231F20"/>
          <w:spacing w:val="-8"/>
        </w:rPr>
        <w:t xml:space="preserve"> </w:t>
      </w:r>
      <w:r>
        <w:rPr>
          <w:color w:val="231F20"/>
        </w:rPr>
        <w:t>23.387</w:t>
      </w:r>
      <w:r>
        <w:rPr>
          <w:color w:val="231F20"/>
          <w:spacing w:val="-8"/>
        </w:rPr>
        <w:t xml:space="preserve"> </w:t>
      </w:r>
      <w:r>
        <w:rPr>
          <w:color w:val="231F20"/>
        </w:rPr>
        <w:t>kmq,</w:t>
      </w:r>
      <w:r>
        <w:rPr>
          <w:color w:val="231F20"/>
          <w:spacing w:val="-8"/>
        </w:rPr>
        <w:t xml:space="preserve"> </w:t>
      </w:r>
      <w:r>
        <w:rPr>
          <w:color w:val="231F20"/>
        </w:rPr>
        <w:t>che</w:t>
      </w:r>
      <w:r>
        <w:rPr>
          <w:color w:val="231F20"/>
          <w:spacing w:val="-8"/>
        </w:rPr>
        <w:t xml:space="preserve"> </w:t>
      </w:r>
      <w:r>
        <w:rPr>
          <w:color w:val="231F20"/>
        </w:rPr>
        <w:t>corrispondono</w:t>
      </w:r>
      <w:r>
        <w:rPr>
          <w:color w:val="231F20"/>
          <w:spacing w:val="-8"/>
        </w:rPr>
        <w:t xml:space="preserve"> </w:t>
      </w:r>
      <w:r>
        <w:rPr>
          <w:color w:val="231F20"/>
        </w:rPr>
        <w:t>al</w:t>
      </w:r>
      <w:r>
        <w:rPr>
          <w:color w:val="231F20"/>
          <w:spacing w:val="-8"/>
        </w:rPr>
        <w:t xml:space="preserve"> </w:t>
      </w:r>
      <w:r>
        <w:rPr>
          <w:color w:val="231F20"/>
        </w:rPr>
        <w:t>6,48</w:t>
      </w:r>
      <w:r>
        <w:rPr>
          <w:color w:val="231F20"/>
          <w:spacing w:val="-8"/>
        </w:rPr>
        <w:t xml:space="preserve"> </w:t>
      </w:r>
      <w:r>
        <w:rPr>
          <w:color w:val="231F20"/>
        </w:rPr>
        <w:t>per</w:t>
      </w:r>
      <w:r>
        <w:rPr>
          <w:color w:val="231F20"/>
          <w:spacing w:val="-8"/>
        </w:rPr>
        <w:t xml:space="preserve"> </w:t>
      </w:r>
      <w:r>
        <w:rPr>
          <w:color w:val="231F20"/>
        </w:rPr>
        <w:t>cento</w:t>
      </w:r>
      <w:r>
        <w:rPr>
          <w:color w:val="231F20"/>
          <w:spacing w:val="-8"/>
        </w:rPr>
        <w:t xml:space="preserve"> </w:t>
      </w:r>
      <w:r>
        <w:rPr>
          <w:color w:val="231F20"/>
        </w:rPr>
        <w:t>delle acque territoriali italiane. Tra il 2023 e il 2024 le acque territoriali sono state incrementate dell’1,64 per cento, per complessivi 377 kmq. L’Abruzzo ha la quota più alta di superficie terrestre protetta (35,9</w:t>
      </w:r>
      <w:r>
        <w:rPr>
          <w:color w:val="231F20"/>
          <w:spacing w:val="-3"/>
        </w:rPr>
        <w:t xml:space="preserve"> </w:t>
      </w:r>
      <w:r>
        <w:rPr>
          <w:color w:val="231F20"/>
        </w:rPr>
        <w:t>per</w:t>
      </w:r>
      <w:r>
        <w:rPr>
          <w:color w:val="231F20"/>
          <w:spacing w:val="-3"/>
        </w:rPr>
        <w:t xml:space="preserve"> </w:t>
      </w:r>
      <w:r>
        <w:rPr>
          <w:color w:val="231F20"/>
        </w:rPr>
        <w:t>cento)</w:t>
      </w:r>
      <w:r>
        <w:rPr>
          <w:color w:val="231F20"/>
          <w:spacing w:val="-3"/>
        </w:rPr>
        <w:t xml:space="preserve"> </w:t>
      </w:r>
      <w:r>
        <w:rPr>
          <w:color w:val="231F20"/>
        </w:rPr>
        <w:t>compresa</w:t>
      </w:r>
      <w:r>
        <w:rPr>
          <w:color w:val="231F20"/>
          <w:spacing w:val="-3"/>
        </w:rPr>
        <w:t xml:space="preserve"> </w:t>
      </w:r>
      <w:r>
        <w:rPr>
          <w:color w:val="231F20"/>
        </w:rPr>
        <w:t>nella</w:t>
      </w:r>
      <w:r>
        <w:rPr>
          <w:color w:val="231F20"/>
          <w:spacing w:val="-3"/>
        </w:rPr>
        <w:t xml:space="preserve"> </w:t>
      </w:r>
      <w:r>
        <w:rPr>
          <w:color w:val="231F20"/>
        </w:rPr>
        <w:t>Rete</w:t>
      </w:r>
      <w:r>
        <w:rPr>
          <w:color w:val="231F20"/>
          <w:spacing w:val="-3"/>
        </w:rPr>
        <w:t xml:space="preserve"> </w:t>
      </w:r>
      <w:r>
        <w:rPr>
          <w:color w:val="231F20"/>
        </w:rPr>
        <w:t>Natura</w:t>
      </w:r>
      <w:r>
        <w:rPr>
          <w:color w:val="231F20"/>
          <w:spacing w:val="-3"/>
        </w:rPr>
        <w:t xml:space="preserve"> </w:t>
      </w:r>
      <w:r>
        <w:rPr>
          <w:color w:val="231F20"/>
        </w:rPr>
        <w:t>2000</w:t>
      </w:r>
      <w:r>
        <w:rPr>
          <w:color w:val="231F20"/>
          <w:spacing w:val="-3"/>
        </w:rPr>
        <w:t xml:space="preserve"> </w:t>
      </w:r>
      <w:r>
        <w:rPr>
          <w:color w:val="231F20"/>
        </w:rPr>
        <w:t>(19,4</w:t>
      </w:r>
      <w:r>
        <w:rPr>
          <w:color w:val="231F20"/>
          <w:spacing w:val="-3"/>
        </w:rPr>
        <w:t xml:space="preserve"> </w:t>
      </w:r>
      <w:r>
        <w:rPr>
          <w:color w:val="231F20"/>
        </w:rPr>
        <w:t>la</w:t>
      </w:r>
      <w:r>
        <w:rPr>
          <w:color w:val="231F20"/>
          <w:spacing w:val="-3"/>
        </w:rPr>
        <w:t xml:space="preserve"> </w:t>
      </w:r>
      <w:r>
        <w:rPr>
          <w:color w:val="231F20"/>
        </w:rPr>
        <w:t>quota</w:t>
      </w:r>
      <w:r>
        <w:rPr>
          <w:color w:val="231F20"/>
          <w:spacing w:val="-3"/>
        </w:rPr>
        <w:t xml:space="preserve"> </w:t>
      </w:r>
      <w:r>
        <w:rPr>
          <w:color w:val="231F20"/>
        </w:rPr>
        <w:t>media</w:t>
      </w:r>
      <w:r>
        <w:rPr>
          <w:color w:val="231F20"/>
          <w:spacing w:val="-3"/>
        </w:rPr>
        <w:t xml:space="preserve"> </w:t>
      </w:r>
      <w:r>
        <w:rPr>
          <w:color w:val="231F20"/>
        </w:rPr>
        <w:t>nazionale).</w:t>
      </w:r>
      <w:r>
        <w:rPr>
          <w:color w:val="231F20"/>
          <w:spacing w:val="-3"/>
        </w:rPr>
        <w:t xml:space="preserve"> </w:t>
      </w:r>
      <w:r>
        <w:rPr>
          <w:color w:val="231F20"/>
        </w:rPr>
        <w:t>Il</w:t>
      </w:r>
      <w:r>
        <w:rPr>
          <w:color w:val="231F20"/>
          <w:spacing w:val="-3"/>
        </w:rPr>
        <w:t xml:space="preserve"> </w:t>
      </w:r>
      <w:r>
        <w:rPr>
          <w:color w:val="231F20"/>
        </w:rPr>
        <w:t>Sud</w:t>
      </w:r>
      <w:r>
        <w:rPr>
          <w:color w:val="231F20"/>
          <w:spacing w:val="-3"/>
        </w:rPr>
        <w:t xml:space="preserve"> </w:t>
      </w:r>
      <w:r>
        <w:rPr>
          <w:color w:val="231F20"/>
        </w:rPr>
        <w:t>presenta</w:t>
      </w:r>
      <w:r>
        <w:rPr>
          <w:color w:val="231F20"/>
          <w:spacing w:val="-3"/>
        </w:rPr>
        <w:t xml:space="preserve"> </w:t>
      </w:r>
      <w:r>
        <w:rPr>
          <w:color w:val="231F20"/>
        </w:rPr>
        <w:t>sia la maggiore estensione di superficie terrestre sottoposta a questa tutela (17.462 kmq) sia la più alta incidenza</w:t>
      </w:r>
      <w:r>
        <w:rPr>
          <w:color w:val="231F20"/>
          <w:spacing w:val="-11"/>
        </w:rPr>
        <w:t xml:space="preserve"> </w:t>
      </w:r>
      <w:r>
        <w:rPr>
          <w:color w:val="231F20"/>
        </w:rPr>
        <w:t>di</w:t>
      </w:r>
      <w:r>
        <w:rPr>
          <w:color w:val="231F20"/>
          <w:spacing w:val="-11"/>
        </w:rPr>
        <w:t xml:space="preserve"> </w:t>
      </w:r>
      <w:r>
        <w:rPr>
          <w:color w:val="231F20"/>
        </w:rPr>
        <w:t>aree</w:t>
      </w:r>
      <w:r>
        <w:rPr>
          <w:color w:val="231F20"/>
          <w:spacing w:val="-11"/>
        </w:rPr>
        <w:t xml:space="preserve"> </w:t>
      </w:r>
      <w:r>
        <w:rPr>
          <w:color w:val="231F20"/>
        </w:rPr>
        <w:t>protette</w:t>
      </w:r>
      <w:r>
        <w:rPr>
          <w:color w:val="231F20"/>
          <w:spacing w:val="-11"/>
        </w:rPr>
        <w:t xml:space="preserve"> </w:t>
      </w:r>
      <w:r>
        <w:rPr>
          <w:color w:val="231F20"/>
        </w:rPr>
        <w:t>(23,8</w:t>
      </w:r>
      <w:r>
        <w:rPr>
          <w:color w:val="231F20"/>
          <w:spacing w:val="-11"/>
        </w:rPr>
        <w:t xml:space="preserve"> </w:t>
      </w:r>
      <w:r>
        <w:rPr>
          <w:color w:val="231F20"/>
        </w:rPr>
        <w:t>per</w:t>
      </w:r>
      <w:r>
        <w:rPr>
          <w:color w:val="231F20"/>
          <w:spacing w:val="-11"/>
        </w:rPr>
        <w:t xml:space="preserve"> </w:t>
      </w:r>
      <w:r>
        <w:rPr>
          <w:color w:val="231F20"/>
        </w:rPr>
        <w:t>cento).</w:t>
      </w:r>
      <w:r>
        <w:rPr>
          <w:color w:val="231F20"/>
          <w:spacing w:val="-11"/>
        </w:rPr>
        <w:t xml:space="preserve"> </w:t>
      </w:r>
      <w:r>
        <w:rPr>
          <w:color w:val="231F20"/>
        </w:rPr>
        <w:t>Al</w:t>
      </w:r>
      <w:r>
        <w:rPr>
          <w:color w:val="231F20"/>
          <w:spacing w:val="-11"/>
        </w:rPr>
        <w:t xml:space="preserve"> </w:t>
      </w:r>
      <w:r>
        <w:rPr>
          <w:color w:val="231F20"/>
        </w:rPr>
        <w:t>Centro</w:t>
      </w:r>
      <w:r>
        <w:rPr>
          <w:color w:val="231F20"/>
          <w:spacing w:val="-11"/>
        </w:rPr>
        <w:t xml:space="preserve"> </w:t>
      </w:r>
      <w:r>
        <w:rPr>
          <w:color w:val="231F20"/>
        </w:rPr>
        <w:t>si</w:t>
      </w:r>
      <w:r>
        <w:rPr>
          <w:color w:val="231F20"/>
          <w:spacing w:val="-11"/>
        </w:rPr>
        <w:t xml:space="preserve"> </w:t>
      </w:r>
      <w:r>
        <w:rPr>
          <w:color w:val="231F20"/>
        </w:rPr>
        <w:t>registra,</w:t>
      </w:r>
      <w:r>
        <w:rPr>
          <w:color w:val="231F20"/>
          <w:spacing w:val="-11"/>
        </w:rPr>
        <w:t xml:space="preserve"> </w:t>
      </w:r>
      <w:r>
        <w:rPr>
          <w:color w:val="231F20"/>
        </w:rPr>
        <w:t>invece,</w:t>
      </w:r>
      <w:r>
        <w:rPr>
          <w:color w:val="231F20"/>
          <w:spacing w:val="-11"/>
        </w:rPr>
        <w:t xml:space="preserve"> </w:t>
      </w:r>
      <w:r>
        <w:rPr>
          <w:color w:val="231F20"/>
        </w:rPr>
        <w:t>la</w:t>
      </w:r>
      <w:r>
        <w:rPr>
          <w:color w:val="231F20"/>
          <w:spacing w:val="-11"/>
        </w:rPr>
        <w:t xml:space="preserve"> </w:t>
      </w:r>
      <w:r>
        <w:rPr>
          <w:color w:val="231F20"/>
        </w:rPr>
        <w:t>quota</w:t>
      </w:r>
      <w:r>
        <w:rPr>
          <w:color w:val="231F20"/>
          <w:spacing w:val="-11"/>
        </w:rPr>
        <w:t xml:space="preserve"> </w:t>
      </w:r>
      <w:r>
        <w:rPr>
          <w:color w:val="231F20"/>
        </w:rPr>
        <w:t>minore</w:t>
      </w:r>
      <w:r>
        <w:rPr>
          <w:color w:val="231F20"/>
          <w:spacing w:val="-11"/>
        </w:rPr>
        <w:t xml:space="preserve"> </w:t>
      </w:r>
      <w:r>
        <w:rPr>
          <w:color w:val="231F20"/>
        </w:rPr>
        <w:t>di</w:t>
      </w:r>
      <w:r>
        <w:rPr>
          <w:color w:val="231F20"/>
          <w:spacing w:val="-11"/>
        </w:rPr>
        <w:t xml:space="preserve"> </w:t>
      </w:r>
      <w:r>
        <w:rPr>
          <w:color w:val="231F20"/>
        </w:rPr>
        <w:t>queste</w:t>
      </w:r>
      <w:r>
        <w:rPr>
          <w:color w:val="231F20"/>
          <w:spacing w:val="-11"/>
        </w:rPr>
        <w:t xml:space="preserve"> </w:t>
      </w:r>
      <w:r>
        <w:rPr>
          <w:color w:val="231F20"/>
        </w:rPr>
        <w:t>aree protette</w:t>
      </w:r>
      <w:r>
        <w:rPr>
          <w:color w:val="231F20"/>
          <w:spacing w:val="-13"/>
        </w:rPr>
        <w:t xml:space="preserve"> </w:t>
      </w:r>
      <w:r>
        <w:rPr>
          <w:color w:val="231F20"/>
        </w:rPr>
        <w:t>(17,2</w:t>
      </w:r>
      <w:r>
        <w:rPr>
          <w:color w:val="231F20"/>
          <w:spacing w:val="-13"/>
        </w:rPr>
        <w:t xml:space="preserve"> </w:t>
      </w:r>
      <w:r>
        <w:rPr>
          <w:color w:val="231F20"/>
        </w:rPr>
        <w:t>per</w:t>
      </w:r>
      <w:r>
        <w:rPr>
          <w:color w:val="231F20"/>
          <w:spacing w:val="-12"/>
        </w:rPr>
        <w:t xml:space="preserve"> </w:t>
      </w:r>
      <w:r>
        <w:rPr>
          <w:color w:val="231F20"/>
        </w:rPr>
        <w:t>cento,</w:t>
      </w:r>
      <w:r>
        <w:rPr>
          <w:color w:val="231F20"/>
          <w:spacing w:val="-13"/>
        </w:rPr>
        <w:t xml:space="preserve"> </w:t>
      </w:r>
      <w:r>
        <w:rPr>
          <w:color w:val="231F20"/>
        </w:rPr>
        <w:t>con</w:t>
      </w:r>
      <w:r>
        <w:rPr>
          <w:color w:val="231F20"/>
          <w:spacing w:val="-12"/>
        </w:rPr>
        <w:t xml:space="preserve"> </w:t>
      </w:r>
      <w:r>
        <w:rPr>
          <w:color w:val="231F20"/>
        </w:rPr>
        <w:t>una</w:t>
      </w:r>
      <w:r>
        <w:rPr>
          <w:color w:val="231F20"/>
          <w:spacing w:val="-13"/>
        </w:rPr>
        <w:t xml:space="preserve"> </w:t>
      </w:r>
      <w:r>
        <w:rPr>
          <w:color w:val="231F20"/>
        </w:rPr>
        <w:t>superficie</w:t>
      </w:r>
      <w:r>
        <w:rPr>
          <w:color w:val="231F20"/>
          <w:spacing w:val="-12"/>
        </w:rPr>
        <w:t xml:space="preserve"> </w:t>
      </w:r>
      <w:r>
        <w:rPr>
          <w:color w:val="231F20"/>
        </w:rPr>
        <w:t>complessiva</w:t>
      </w:r>
      <w:r>
        <w:rPr>
          <w:color w:val="231F20"/>
          <w:spacing w:val="-13"/>
        </w:rPr>
        <w:t xml:space="preserve"> </w:t>
      </w:r>
      <w:r>
        <w:rPr>
          <w:color w:val="231F20"/>
        </w:rPr>
        <w:t>di</w:t>
      </w:r>
      <w:r>
        <w:rPr>
          <w:color w:val="231F20"/>
          <w:spacing w:val="-13"/>
        </w:rPr>
        <w:t xml:space="preserve"> </w:t>
      </w:r>
      <w:r>
        <w:rPr>
          <w:color w:val="231F20"/>
        </w:rPr>
        <w:t>9.960</w:t>
      </w:r>
      <w:r>
        <w:rPr>
          <w:color w:val="231F20"/>
          <w:spacing w:val="-12"/>
        </w:rPr>
        <w:t xml:space="preserve"> </w:t>
      </w:r>
      <w:r>
        <w:rPr>
          <w:color w:val="231F20"/>
        </w:rPr>
        <w:t>kmq).</w:t>
      </w:r>
      <w:r>
        <w:rPr>
          <w:color w:val="231F20"/>
          <w:spacing w:val="-13"/>
        </w:rPr>
        <w:t xml:space="preserve"> </w:t>
      </w:r>
      <w:r>
        <w:rPr>
          <w:color w:val="231F20"/>
        </w:rPr>
        <w:t>Tra</w:t>
      </w:r>
      <w:r>
        <w:rPr>
          <w:color w:val="231F20"/>
          <w:spacing w:val="-12"/>
        </w:rPr>
        <w:t xml:space="preserve"> </w:t>
      </w:r>
      <w:r>
        <w:rPr>
          <w:color w:val="231F20"/>
        </w:rPr>
        <w:t>le</w:t>
      </w:r>
      <w:r>
        <w:rPr>
          <w:color w:val="231F20"/>
          <w:spacing w:val="-13"/>
        </w:rPr>
        <w:t xml:space="preserve"> </w:t>
      </w:r>
      <w:r>
        <w:rPr>
          <w:color w:val="231F20"/>
        </w:rPr>
        <w:t>regioni,</w:t>
      </w:r>
      <w:r>
        <w:rPr>
          <w:color w:val="231F20"/>
          <w:spacing w:val="-12"/>
        </w:rPr>
        <w:t xml:space="preserve"> </w:t>
      </w:r>
      <w:r>
        <w:rPr>
          <w:color w:val="231F20"/>
        </w:rPr>
        <w:t>Sicilia</w:t>
      </w:r>
      <w:r>
        <w:rPr>
          <w:color w:val="231F20"/>
          <w:spacing w:val="-13"/>
        </w:rPr>
        <w:t xml:space="preserve"> </w:t>
      </w:r>
      <w:r>
        <w:rPr>
          <w:color w:val="231F20"/>
        </w:rPr>
        <w:t>e</w:t>
      </w:r>
      <w:r>
        <w:rPr>
          <w:color w:val="231F20"/>
          <w:spacing w:val="-12"/>
        </w:rPr>
        <w:t xml:space="preserve"> </w:t>
      </w:r>
      <w:r>
        <w:rPr>
          <w:color w:val="231F20"/>
          <w:spacing w:val="-2"/>
        </w:rPr>
        <w:t>Sardegna</w:t>
      </w:r>
    </w:p>
    <w:p w:rsidR="00404794" w:rsidRDefault="00404794">
      <w:pPr>
        <w:pStyle w:val="Corpotesto"/>
        <w:spacing w:line="244" w:lineRule="auto"/>
        <w:sectPr w:rsidR="00404794">
          <w:pgSz w:w="11910" w:h="16840"/>
          <w:pgMar w:top="2000" w:right="1275" w:bottom="1440" w:left="1275" w:header="695" w:footer="1256" w:gutter="0"/>
          <w:cols w:space="720"/>
        </w:sectPr>
      </w:pPr>
    </w:p>
    <w:p w:rsidR="00404794" w:rsidRDefault="00DD0C64">
      <w:pPr>
        <w:pStyle w:val="Corpotesto"/>
        <w:spacing w:before="257" w:line="244" w:lineRule="auto"/>
      </w:pPr>
      <w:r>
        <w:rPr>
          <w:color w:val="231F20"/>
        </w:rPr>
        <w:lastRenderedPageBreak/>
        <w:t>posseggono le maggiori estensioni di territorio compreso nella Rete Natura 2000 (rispettivamente 4.709 kmq e 4.547 kmq).</w:t>
      </w:r>
    </w:p>
    <w:p w:rsidR="00404794" w:rsidRDefault="00DD0C64">
      <w:pPr>
        <w:pStyle w:val="Corpotesto"/>
        <w:spacing w:before="111" w:line="244" w:lineRule="auto"/>
      </w:pPr>
      <w:r>
        <w:rPr>
          <w:color w:val="231F20"/>
        </w:rPr>
        <w:t>Tra il 2023 e il 2024, nella Rete Natura 2000 sono stati istituiti 220 nuovi siti sia marini sia terrestri, estesi</w:t>
      </w:r>
      <w:r>
        <w:rPr>
          <w:color w:val="231F20"/>
          <w:spacing w:val="-10"/>
        </w:rPr>
        <w:t xml:space="preserve"> </w:t>
      </w:r>
      <w:r>
        <w:rPr>
          <w:color w:val="231F20"/>
        </w:rPr>
        <w:t>per</w:t>
      </w:r>
      <w:r>
        <w:rPr>
          <w:color w:val="231F20"/>
          <w:spacing w:val="-10"/>
        </w:rPr>
        <w:t xml:space="preserve"> </w:t>
      </w:r>
      <w:r>
        <w:rPr>
          <w:color w:val="231F20"/>
        </w:rPr>
        <w:t>complessivi</w:t>
      </w:r>
      <w:r>
        <w:rPr>
          <w:color w:val="231F20"/>
          <w:spacing w:val="-10"/>
        </w:rPr>
        <w:t xml:space="preserve"> </w:t>
      </w:r>
      <w:r>
        <w:rPr>
          <w:color w:val="231F20"/>
        </w:rPr>
        <w:t>4.13</w:t>
      </w:r>
      <w:r>
        <w:rPr>
          <w:color w:val="231F20"/>
        </w:rPr>
        <w:t>9</w:t>
      </w:r>
      <w:r>
        <w:rPr>
          <w:color w:val="231F20"/>
          <w:spacing w:val="-10"/>
        </w:rPr>
        <w:t xml:space="preserve"> </w:t>
      </w:r>
      <w:r>
        <w:rPr>
          <w:color w:val="231F20"/>
        </w:rPr>
        <w:t>kmq.</w:t>
      </w:r>
      <w:r>
        <w:rPr>
          <w:color w:val="231F20"/>
          <w:spacing w:val="-10"/>
        </w:rPr>
        <w:t xml:space="preserve"> </w:t>
      </w:r>
      <w:r>
        <w:rPr>
          <w:color w:val="231F20"/>
        </w:rPr>
        <w:t>Tra</w:t>
      </w:r>
      <w:r>
        <w:rPr>
          <w:color w:val="231F20"/>
          <w:spacing w:val="-10"/>
        </w:rPr>
        <w:t xml:space="preserve"> </w:t>
      </w:r>
      <w:r>
        <w:rPr>
          <w:color w:val="231F20"/>
        </w:rPr>
        <w:t>i</w:t>
      </w:r>
      <w:r>
        <w:rPr>
          <w:color w:val="231F20"/>
          <w:spacing w:val="-10"/>
        </w:rPr>
        <w:t xml:space="preserve"> </w:t>
      </w:r>
      <w:r>
        <w:rPr>
          <w:color w:val="231F20"/>
        </w:rPr>
        <w:t>siti</w:t>
      </w:r>
      <w:r>
        <w:rPr>
          <w:color w:val="231F20"/>
          <w:spacing w:val="-10"/>
        </w:rPr>
        <w:t xml:space="preserve"> </w:t>
      </w:r>
      <w:r>
        <w:rPr>
          <w:color w:val="231F20"/>
        </w:rPr>
        <w:t>marini</w:t>
      </w:r>
      <w:r>
        <w:rPr>
          <w:color w:val="231F20"/>
          <w:spacing w:val="-10"/>
        </w:rPr>
        <w:t xml:space="preserve"> </w:t>
      </w:r>
      <w:r>
        <w:rPr>
          <w:color w:val="231F20"/>
        </w:rPr>
        <w:t>di</w:t>
      </w:r>
      <w:r>
        <w:rPr>
          <w:color w:val="231F20"/>
          <w:spacing w:val="-10"/>
        </w:rPr>
        <w:t xml:space="preserve"> </w:t>
      </w:r>
      <w:r>
        <w:rPr>
          <w:color w:val="231F20"/>
        </w:rPr>
        <w:t>nuova</w:t>
      </w:r>
      <w:r>
        <w:rPr>
          <w:color w:val="231F20"/>
          <w:spacing w:val="-10"/>
        </w:rPr>
        <w:t xml:space="preserve"> </w:t>
      </w:r>
      <w:r>
        <w:rPr>
          <w:color w:val="231F20"/>
        </w:rPr>
        <w:t>istituzione</w:t>
      </w:r>
      <w:r>
        <w:rPr>
          <w:color w:val="231F20"/>
          <w:spacing w:val="-10"/>
        </w:rPr>
        <w:t xml:space="preserve"> </w:t>
      </w:r>
      <w:r>
        <w:rPr>
          <w:color w:val="231F20"/>
        </w:rPr>
        <w:t>i</w:t>
      </w:r>
      <w:r>
        <w:rPr>
          <w:color w:val="231F20"/>
          <w:spacing w:val="-10"/>
        </w:rPr>
        <w:t xml:space="preserve"> </w:t>
      </w:r>
      <w:r>
        <w:rPr>
          <w:color w:val="231F20"/>
        </w:rPr>
        <w:t>più</w:t>
      </w:r>
      <w:r>
        <w:rPr>
          <w:color w:val="231F20"/>
          <w:spacing w:val="-10"/>
        </w:rPr>
        <w:t xml:space="preserve"> </w:t>
      </w:r>
      <w:r>
        <w:rPr>
          <w:color w:val="231F20"/>
        </w:rPr>
        <w:t>estesi</w:t>
      </w:r>
      <w:r>
        <w:rPr>
          <w:color w:val="231F20"/>
          <w:spacing w:val="-10"/>
        </w:rPr>
        <w:t xml:space="preserve"> </w:t>
      </w:r>
      <w:r>
        <w:rPr>
          <w:color w:val="231F20"/>
        </w:rPr>
        <w:t>si</w:t>
      </w:r>
      <w:r>
        <w:rPr>
          <w:color w:val="231F20"/>
          <w:spacing w:val="-10"/>
        </w:rPr>
        <w:t xml:space="preserve"> </w:t>
      </w:r>
      <w:r>
        <w:rPr>
          <w:color w:val="231F20"/>
        </w:rPr>
        <w:t>trovano</w:t>
      </w:r>
      <w:r>
        <w:rPr>
          <w:color w:val="231F20"/>
          <w:spacing w:val="-10"/>
        </w:rPr>
        <w:t xml:space="preserve"> </w:t>
      </w:r>
      <w:r>
        <w:rPr>
          <w:color w:val="231F20"/>
        </w:rPr>
        <w:t>in</w:t>
      </w:r>
      <w:r>
        <w:rPr>
          <w:color w:val="231F20"/>
          <w:spacing w:val="-10"/>
        </w:rPr>
        <w:t xml:space="preserve"> </w:t>
      </w:r>
      <w:r>
        <w:rPr>
          <w:color w:val="231F20"/>
        </w:rPr>
        <w:t>Toscana (Area</w:t>
      </w:r>
      <w:r>
        <w:rPr>
          <w:color w:val="231F20"/>
          <w:spacing w:val="-2"/>
        </w:rPr>
        <w:t xml:space="preserve"> </w:t>
      </w:r>
      <w:r>
        <w:rPr>
          <w:color w:val="231F20"/>
        </w:rPr>
        <w:t>marina</w:t>
      </w:r>
      <w:r>
        <w:rPr>
          <w:color w:val="231F20"/>
          <w:spacing w:val="-2"/>
        </w:rPr>
        <w:t xml:space="preserve"> </w:t>
      </w:r>
      <w:r>
        <w:rPr>
          <w:color w:val="231F20"/>
        </w:rPr>
        <w:t>costiera</w:t>
      </w:r>
      <w:r>
        <w:rPr>
          <w:color w:val="231F20"/>
          <w:spacing w:val="-2"/>
        </w:rPr>
        <w:t xml:space="preserve"> </w:t>
      </w:r>
      <w:r>
        <w:rPr>
          <w:color w:val="231F20"/>
        </w:rPr>
        <w:t>della</w:t>
      </w:r>
      <w:r>
        <w:rPr>
          <w:color w:val="231F20"/>
          <w:spacing w:val="-2"/>
        </w:rPr>
        <w:t xml:space="preserve"> </w:t>
      </w:r>
      <w:r>
        <w:rPr>
          <w:color w:val="231F20"/>
        </w:rPr>
        <w:t>Maremma</w:t>
      </w:r>
      <w:r>
        <w:rPr>
          <w:color w:val="231F20"/>
          <w:spacing w:val="-2"/>
        </w:rPr>
        <w:t xml:space="preserve"> </w:t>
      </w:r>
      <w:r>
        <w:rPr>
          <w:color w:val="231F20"/>
        </w:rPr>
        <w:t>con</w:t>
      </w:r>
      <w:r>
        <w:rPr>
          <w:color w:val="231F20"/>
          <w:spacing w:val="-2"/>
        </w:rPr>
        <w:t xml:space="preserve"> </w:t>
      </w:r>
      <w:r>
        <w:rPr>
          <w:color w:val="231F20"/>
        </w:rPr>
        <w:t>285,7</w:t>
      </w:r>
      <w:r>
        <w:rPr>
          <w:color w:val="231F20"/>
          <w:spacing w:val="-2"/>
        </w:rPr>
        <w:t xml:space="preserve"> </w:t>
      </w:r>
      <w:r>
        <w:rPr>
          <w:color w:val="231F20"/>
        </w:rPr>
        <w:t>kmq),</w:t>
      </w:r>
      <w:r>
        <w:rPr>
          <w:color w:val="231F20"/>
          <w:spacing w:val="-2"/>
        </w:rPr>
        <w:t xml:space="preserve"> </w:t>
      </w:r>
      <w:r>
        <w:rPr>
          <w:color w:val="231F20"/>
        </w:rPr>
        <w:t>per</w:t>
      </w:r>
      <w:r>
        <w:rPr>
          <w:color w:val="231F20"/>
          <w:spacing w:val="-2"/>
        </w:rPr>
        <w:t xml:space="preserve"> </w:t>
      </w:r>
      <w:r>
        <w:rPr>
          <w:color w:val="231F20"/>
        </w:rPr>
        <w:t>la</w:t>
      </w:r>
      <w:r>
        <w:rPr>
          <w:color w:val="231F20"/>
          <w:spacing w:val="-2"/>
        </w:rPr>
        <w:t xml:space="preserve"> </w:t>
      </w:r>
      <w:r>
        <w:rPr>
          <w:color w:val="231F20"/>
        </w:rPr>
        <w:t>tutela</w:t>
      </w:r>
      <w:r>
        <w:rPr>
          <w:color w:val="231F20"/>
          <w:spacing w:val="-2"/>
        </w:rPr>
        <w:t xml:space="preserve"> </w:t>
      </w:r>
      <w:r>
        <w:rPr>
          <w:color w:val="231F20"/>
        </w:rPr>
        <w:t>dell’avifauna</w:t>
      </w:r>
      <w:r>
        <w:rPr>
          <w:color w:val="231F20"/>
          <w:spacing w:val="-2"/>
        </w:rPr>
        <w:t xml:space="preserve"> </w:t>
      </w:r>
      <w:r>
        <w:rPr>
          <w:color w:val="231F20"/>
        </w:rPr>
        <w:t>marina</w:t>
      </w:r>
      <w:r>
        <w:rPr>
          <w:color w:val="231F20"/>
          <w:spacing w:val="-2"/>
        </w:rPr>
        <w:t xml:space="preserve"> </w:t>
      </w:r>
      <w:r>
        <w:rPr>
          <w:color w:val="231F20"/>
        </w:rPr>
        <w:t>che</w:t>
      </w:r>
      <w:r>
        <w:rPr>
          <w:color w:val="231F20"/>
          <w:spacing w:val="-2"/>
        </w:rPr>
        <w:t xml:space="preserve"> </w:t>
      </w:r>
      <w:r>
        <w:rPr>
          <w:color w:val="231F20"/>
        </w:rPr>
        <w:t>ha</w:t>
      </w:r>
      <w:r>
        <w:rPr>
          <w:color w:val="231F20"/>
          <w:spacing w:val="-2"/>
        </w:rPr>
        <w:t xml:space="preserve"> </w:t>
      </w:r>
      <w:r>
        <w:rPr>
          <w:color w:val="231F20"/>
        </w:rPr>
        <w:t>quasi decuplicato la percentuale di queste aree marine (da 3,7 a 28,2 per cento), e in Puglia (Isole Pedagne minori</w:t>
      </w:r>
      <w:r>
        <w:rPr>
          <w:color w:val="231F20"/>
          <w:spacing w:val="-12"/>
        </w:rPr>
        <w:t xml:space="preserve"> </w:t>
      </w:r>
      <w:r>
        <w:rPr>
          <w:color w:val="231F20"/>
        </w:rPr>
        <w:t>e</w:t>
      </w:r>
      <w:r>
        <w:rPr>
          <w:color w:val="231F20"/>
          <w:spacing w:val="-12"/>
        </w:rPr>
        <w:t xml:space="preserve"> </w:t>
      </w:r>
      <w:r>
        <w:rPr>
          <w:color w:val="231F20"/>
        </w:rPr>
        <w:t>Banco</w:t>
      </w:r>
      <w:r>
        <w:rPr>
          <w:color w:val="231F20"/>
          <w:spacing w:val="-12"/>
        </w:rPr>
        <w:t xml:space="preserve"> </w:t>
      </w:r>
      <w:r>
        <w:rPr>
          <w:color w:val="231F20"/>
        </w:rPr>
        <w:t>a</w:t>
      </w:r>
      <w:r>
        <w:rPr>
          <w:color w:val="231F20"/>
          <w:spacing w:val="-12"/>
        </w:rPr>
        <w:t xml:space="preserve"> </w:t>
      </w:r>
      <w:r>
        <w:rPr>
          <w:color w:val="231F20"/>
        </w:rPr>
        <w:t>ostriche</w:t>
      </w:r>
      <w:r>
        <w:rPr>
          <w:color w:val="231F20"/>
          <w:spacing w:val="-12"/>
        </w:rPr>
        <w:t xml:space="preserve"> </w:t>
      </w:r>
      <w:r>
        <w:rPr>
          <w:color w:val="231F20"/>
        </w:rPr>
        <w:t>di</w:t>
      </w:r>
      <w:r>
        <w:rPr>
          <w:color w:val="231F20"/>
          <w:spacing w:val="-12"/>
        </w:rPr>
        <w:t xml:space="preserve"> </w:t>
      </w:r>
      <w:r>
        <w:rPr>
          <w:color w:val="231F20"/>
        </w:rPr>
        <w:t>Monopoli:</w:t>
      </w:r>
      <w:r>
        <w:rPr>
          <w:color w:val="231F20"/>
          <w:spacing w:val="-12"/>
        </w:rPr>
        <w:t xml:space="preserve"> </w:t>
      </w:r>
      <w:r>
        <w:rPr>
          <w:color w:val="231F20"/>
        </w:rPr>
        <w:t>55,7</w:t>
      </w:r>
      <w:r>
        <w:rPr>
          <w:color w:val="231F20"/>
          <w:spacing w:val="-12"/>
        </w:rPr>
        <w:t xml:space="preserve"> </w:t>
      </w:r>
      <w:r>
        <w:rPr>
          <w:color w:val="231F20"/>
        </w:rPr>
        <w:t>kmq),</w:t>
      </w:r>
      <w:r>
        <w:rPr>
          <w:color w:val="231F20"/>
          <w:spacing w:val="-12"/>
        </w:rPr>
        <w:t xml:space="preserve"> </w:t>
      </w:r>
      <w:r>
        <w:rPr>
          <w:color w:val="231F20"/>
        </w:rPr>
        <w:t>per</w:t>
      </w:r>
      <w:r>
        <w:rPr>
          <w:color w:val="231F20"/>
          <w:spacing w:val="-12"/>
        </w:rPr>
        <w:t xml:space="preserve"> </w:t>
      </w:r>
      <w:r>
        <w:rPr>
          <w:color w:val="231F20"/>
        </w:rPr>
        <w:t>la</w:t>
      </w:r>
      <w:r>
        <w:rPr>
          <w:color w:val="231F20"/>
          <w:spacing w:val="-12"/>
        </w:rPr>
        <w:t xml:space="preserve"> </w:t>
      </w:r>
      <w:r>
        <w:rPr>
          <w:color w:val="231F20"/>
        </w:rPr>
        <w:t>tutela</w:t>
      </w:r>
      <w:r>
        <w:rPr>
          <w:color w:val="231F20"/>
          <w:spacing w:val="-12"/>
        </w:rPr>
        <w:t xml:space="preserve"> </w:t>
      </w:r>
      <w:r>
        <w:rPr>
          <w:color w:val="231F20"/>
        </w:rPr>
        <w:t>della</w:t>
      </w:r>
      <w:r>
        <w:rPr>
          <w:color w:val="231F20"/>
          <w:spacing w:val="-12"/>
        </w:rPr>
        <w:t xml:space="preserve"> </w:t>
      </w:r>
      <w:r>
        <w:rPr>
          <w:color w:val="231F20"/>
        </w:rPr>
        <w:t>colonia</w:t>
      </w:r>
      <w:r>
        <w:rPr>
          <w:color w:val="231F20"/>
          <w:spacing w:val="-12"/>
        </w:rPr>
        <w:t xml:space="preserve"> </w:t>
      </w:r>
      <w:r>
        <w:rPr>
          <w:color w:val="231F20"/>
        </w:rPr>
        <w:t>del</w:t>
      </w:r>
      <w:r>
        <w:rPr>
          <w:color w:val="231F20"/>
          <w:spacing w:val="-12"/>
        </w:rPr>
        <w:t xml:space="preserve"> </w:t>
      </w:r>
      <w:r>
        <w:rPr>
          <w:color w:val="231F20"/>
        </w:rPr>
        <w:t>Gabbiano</w:t>
      </w:r>
      <w:r>
        <w:rPr>
          <w:color w:val="231F20"/>
          <w:spacing w:val="-12"/>
        </w:rPr>
        <w:t xml:space="preserve"> </w:t>
      </w:r>
      <w:r>
        <w:rPr>
          <w:color w:val="231F20"/>
        </w:rPr>
        <w:t>corso</w:t>
      </w:r>
      <w:r>
        <w:rPr>
          <w:color w:val="231F20"/>
          <w:spacing w:val="-12"/>
        </w:rPr>
        <w:t xml:space="preserve"> </w:t>
      </w:r>
      <w:r>
        <w:rPr>
          <w:color w:val="231F20"/>
        </w:rPr>
        <w:t>e</w:t>
      </w:r>
      <w:r>
        <w:rPr>
          <w:color w:val="231F20"/>
          <w:spacing w:val="-12"/>
        </w:rPr>
        <w:t xml:space="preserve"> </w:t>
      </w:r>
      <w:r>
        <w:rPr>
          <w:color w:val="231F20"/>
        </w:rPr>
        <w:t>delle acque di mare profondo.</w:t>
      </w:r>
    </w:p>
    <w:p w:rsidR="00404794" w:rsidRDefault="00DD0C64">
      <w:pPr>
        <w:pStyle w:val="Corpotesto"/>
        <w:spacing w:before="105" w:line="244" w:lineRule="auto"/>
      </w:pPr>
      <w:r>
        <w:rPr>
          <w:color w:val="231F20"/>
        </w:rPr>
        <w:t>Nel</w:t>
      </w:r>
      <w:r>
        <w:rPr>
          <w:color w:val="231F20"/>
          <w:spacing w:val="-12"/>
        </w:rPr>
        <w:t xml:space="preserve"> </w:t>
      </w:r>
      <w:r>
        <w:rPr>
          <w:color w:val="231F20"/>
        </w:rPr>
        <w:t>2023</w:t>
      </w:r>
      <w:r>
        <w:rPr>
          <w:color w:val="231F20"/>
          <w:spacing w:val="-12"/>
        </w:rPr>
        <w:t xml:space="preserve"> </w:t>
      </w:r>
      <w:r>
        <w:rPr>
          <w:color w:val="231F20"/>
        </w:rPr>
        <w:t>il</w:t>
      </w:r>
      <w:r>
        <w:rPr>
          <w:color w:val="231F20"/>
          <w:spacing w:val="-12"/>
        </w:rPr>
        <w:t xml:space="preserve"> </w:t>
      </w:r>
      <w:r>
        <w:rPr>
          <w:b/>
          <w:color w:val="231F20"/>
        </w:rPr>
        <w:t>compar</w:t>
      </w:r>
      <w:r>
        <w:rPr>
          <w:b/>
          <w:color w:val="231F20"/>
        </w:rPr>
        <w:t>to</w:t>
      </w:r>
      <w:r>
        <w:rPr>
          <w:b/>
          <w:color w:val="231F20"/>
          <w:spacing w:val="-10"/>
        </w:rPr>
        <w:t xml:space="preserve"> </w:t>
      </w:r>
      <w:r>
        <w:rPr>
          <w:b/>
          <w:color w:val="231F20"/>
        </w:rPr>
        <w:t>residenziale</w:t>
      </w:r>
      <w:r>
        <w:rPr>
          <w:b/>
          <w:color w:val="231F20"/>
          <w:spacing w:val="-6"/>
        </w:rPr>
        <w:t xml:space="preserve"> </w:t>
      </w:r>
      <w:r>
        <w:rPr>
          <w:color w:val="231F20"/>
        </w:rPr>
        <w:t>registra</w:t>
      </w:r>
      <w:r>
        <w:rPr>
          <w:color w:val="231F20"/>
          <w:spacing w:val="-12"/>
        </w:rPr>
        <w:t xml:space="preserve"> </w:t>
      </w:r>
      <w:r>
        <w:rPr>
          <w:color w:val="231F20"/>
        </w:rPr>
        <w:t>variazioni</w:t>
      </w:r>
      <w:r>
        <w:rPr>
          <w:color w:val="231F20"/>
          <w:spacing w:val="-12"/>
        </w:rPr>
        <w:t xml:space="preserve"> </w:t>
      </w:r>
      <w:r>
        <w:rPr>
          <w:color w:val="231F20"/>
        </w:rPr>
        <w:t>tendenziali</w:t>
      </w:r>
      <w:r>
        <w:rPr>
          <w:color w:val="231F20"/>
          <w:spacing w:val="-12"/>
        </w:rPr>
        <w:t xml:space="preserve"> </w:t>
      </w:r>
      <w:r>
        <w:rPr>
          <w:color w:val="231F20"/>
        </w:rPr>
        <w:t>positive</w:t>
      </w:r>
      <w:r>
        <w:rPr>
          <w:color w:val="231F20"/>
          <w:spacing w:val="-12"/>
        </w:rPr>
        <w:t xml:space="preserve"> </w:t>
      </w:r>
      <w:r>
        <w:rPr>
          <w:color w:val="231F20"/>
        </w:rPr>
        <w:t>in</w:t>
      </w:r>
      <w:r>
        <w:rPr>
          <w:color w:val="231F20"/>
          <w:spacing w:val="-12"/>
        </w:rPr>
        <w:t xml:space="preserve"> </w:t>
      </w:r>
      <w:r>
        <w:rPr>
          <w:color w:val="231F20"/>
        </w:rPr>
        <w:t>termini</w:t>
      </w:r>
      <w:r>
        <w:rPr>
          <w:color w:val="231F20"/>
          <w:spacing w:val="-12"/>
        </w:rPr>
        <w:t xml:space="preserve"> </w:t>
      </w:r>
      <w:r>
        <w:rPr>
          <w:color w:val="231F20"/>
        </w:rPr>
        <w:t>di</w:t>
      </w:r>
      <w:r>
        <w:rPr>
          <w:color w:val="231F20"/>
          <w:spacing w:val="-12"/>
        </w:rPr>
        <w:t xml:space="preserve"> </w:t>
      </w:r>
      <w:r>
        <w:rPr>
          <w:color w:val="231F20"/>
        </w:rPr>
        <w:t>valori</w:t>
      </w:r>
      <w:r>
        <w:rPr>
          <w:color w:val="231F20"/>
          <w:spacing w:val="-12"/>
        </w:rPr>
        <w:t xml:space="preserve"> </w:t>
      </w:r>
      <w:r>
        <w:rPr>
          <w:color w:val="231F20"/>
        </w:rPr>
        <w:t>medi</w:t>
      </w:r>
      <w:r>
        <w:rPr>
          <w:color w:val="231F20"/>
          <w:spacing w:val="-12"/>
        </w:rPr>
        <w:t xml:space="preserve"> </w:t>
      </w:r>
      <w:r>
        <w:rPr>
          <w:color w:val="231F20"/>
        </w:rPr>
        <w:t>per</w:t>
      </w:r>
      <w:r>
        <w:rPr>
          <w:color w:val="231F20"/>
          <w:spacing w:val="-12"/>
        </w:rPr>
        <w:t xml:space="preserve"> </w:t>
      </w:r>
      <w:r>
        <w:rPr>
          <w:color w:val="231F20"/>
        </w:rPr>
        <w:t>i nuovi</w:t>
      </w:r>
      <w:r>
        <w:rPr>
          <w:color w:val="231F20"/>
          <w:spacing w:val="-10"/>
        </w:rPr>
        <w:t xml:space="preserve"> </w:t>
      </w:r>
      <w:r>
        <w:rPr>
          <w:color w:val="231F20"/>
        </w:rPr>
        <w:t>fabbricati</w:t>
      </w:r>
      <w:r>
        <w:rPr>
          <w:color w:val="231F20"/>
          <w:spacing w:val="-10"/>
        </w:rPr>
        <w:t xml:space="preserve"> </w:t>
      </w:r>
      <w:r>
        <w:rPr>
          <w:color w:val="231F20"/>
        </w:rPr>
        <w:t>(+4,4</w:t>
      </w:r>
      <w:r>
        <w:rPr>
          <w:color w:val="231F20"/>
          <w:spacing w:val="-10"/>
        </w:rPr>
        <w:t xml:space="preserve"> </w:t>
      </w:r>
      <w:r>
        <w:rPr>
          <w:color w:val="231F20"/>
        </w:rPr>
        <w:t>per</w:t>
      </w:r>
      <w:r>
        <w:rPr>
          <w:color w:val="231F20"/>
          <w:spacing w:val="-10"/>
        </w:rPr>
        <w:t xml:space="preserve"> </w:t>
      </w:r>
      <w:r>
        <w:rPr>
          <w:color w:val="231F20"/>
        </w:rPr>
        <w:t>cento</w:t>
      </w:r>
      <w:r>
        <w:rPr>
          <w:color w:val="231F20"/>
          <w:spacing w:val="-10"/>
        </w:rPr>
        <w:t xml:space="preserve"> </w:t>
      </w:r>
      <w:r>
        <w:rPr>
          <w:color w:val="231F20"/>
        </w:rPr>
        <w:t>del</w:t>
      </w:r>
      <w:r>
        <w:rPr>
          <w:color w:val="231F20"/>
          <w:spacing w:val="-10"/>
        </w:rPr>
        <w:t xml:space="preserve"> </w:t>
      </w:r>
      <w:r>
        <w:rPr>
          <w:color w:val="231F20"/>
        </w:rPr>
        <w:t>volume</w:t>
      </w:r>
      <w:r>
        <w:rPr>
          <w:color w:val="231F20"/>
          <w:spacing w:val="-10"/>
        </w:rPr>
        <w:t xml:space="preserve"> </w:t>
      </w:r>
      <w:r>
        <w:rPr>
          <w:color w:val="231F20"/>
        </w:rPr>
        <w:t>e</w:t>
      </w:r>
      <w:r>
        <w:rPr>
          <w:color w:val="231F20"/>
          <w:spacing w:val="-10"/>
        </w:rPr>
        <w:t xml:space="preserve"> </w:t>
      </w:r>
      <w:r>
        <w:rPr>
          <w:color w:val="231F20"/>
        </w:rPr>
        <w:t>+5,6</w:t>
      </w:r>
      <w:r>
        <w:rPr>
          <w:color w:val="231F20"/>
          <w:spacing w:val="-10"/>
        </w:rPr>
        <w:t xml:space="preserve"> </w:t>
      </w:r>
      <w:r>
        <w:rPr>
          <w:color w:val="231F20"/>
        </w:rPr>
        <w:t>per</w:t>
      </w:r>
      <w:r>
        <w:rPr>
          <w:color w:val="231F20"/>
          <w:spacing w:val="-10"/>
        </w:rPr>
        <w:t xml:space="preserve"> </w:t>
      </w:r>
      <w:r>
        <w:rPr>
          <w:color w:val="231F20"/>
        </w:rPr>
        <w:t>cento</w:t>
      </w:r>
      <w:r>
        <w:rPr>
          <w:color w:val="231F20"/>
          <w:spacing w:val="-10"/>
        </w:rPr>
        <w:t xml:space="preserve"> </w:t>
      </w:r>
      <w:r>
        <w:rPr>
          <w:color w:val="231F20"/>
        </w:rPr>
        <w:t>della</w:t>
      </w:r>
      <w:r>
        <w:rPr>
          <w:color w:val="231F20"/>
          <w:spacing w:val="-10"/>
        </w:rPr>
        <w:t xml:space="preserve"> </w:t>
      </w:r>
      <w:r>
        <w:rPr>
          <w:color w:val="231F20"/>
        </w:rPr>
        <w:t>superficie</w:t>
      </w:r>
      <w:r>
        <w:rPr>
          <w:color w:val="231F20"/>
          <w:spacing w:val="-10"/>
        </w:rPr>
        <w:t xml:space="preserve"> </w:t>
      </w:r>
      <w:r>
        <w:rPr>
          <w:color w:val="231F20"/>
        </w:rPr>
        <w:t>utile</w:t>
      </w:r>
      <w:r>
        <w:rPr>
          <w:color w:val="231F20"/>
          <w:spacing w:val="-10"/>
        </w:rPr>
        <w:t xml:space="preserve"> </w:t>
      </w:r>
      <w:r>
        <w:rPr>
          <w:color w:val="231F20"/>
        </w:rPr>
        <w:t>abitabile).</w:t>
      </w:r>
      <w:r>
        <w:rPr>
          <w:color w:val="231F20"/>
          <w:spacing w:val="-10"/>
        </w:rPr>
        <w:t xml:space="preserve"> </w:t>
      </w:r>
      <w:r>
        <w:rPr>
          <w:color w:val="231F20"/>
        </w:rPr>
        <w:t>In</w:t>
      </w:r>
      <w:r>
        <w:rPr>
          <w:color w:val="231F20"/>
          <w:spacing w:val="-10"/>
        </w:rPr>
        <w:t xml:space="preserve"> </w:t>
      </w:r>
      <w:r>
        <w:rPr>
          <w:color w:val="231F20"/>
        </w:rPr>
        <w:t>crescita anche il numero medio di abitazioni (+3,1 per cento). La Basilicata presenta le variazioni tendenziali negative</w:t>
      </w:r>
      <w:r>
        <w:rPr>
          <w:color w:val="231F20"/>
          <w:spacing w:val="-10"/>
        </w:rPr>
        <w:t xml:space="preserve"> </w:t>
      </w:r>
      <w:r>
        <w:rPr>
          <w:color w:val="231F20"/>
        </w:rPr>
        <w:t>più</w:t>
      </w:r>
      <w:r>
        <w:rPr>
          <w:color w:val="231F20"/>
          <w:spacing w:val="-10"/>
        </w:rPr>
        <w:t xml:space="preserve"> </w:t>
      </w:r>
      <w:r>
        <w:rPr>
          <w:color w:val="231F20"/>
        </w:rPr>
        <w:t>rilevanti</w:t>
      </w:r>
      <w:r>
        <w:rPr>
          <w:color w:val="231F20"/>
          <w:spacing w:val="-10"/>
        </w:rPr>
        <w:t xml:space="preserve"> </w:t>
      </w:r>
      <w:r>
        <w:rPr>
          <w:color w:val="231F20"/>
        </w:rPr>
        <w:t>sia</w:t>
      </w:r>
      <w:r>
        <w:rPr>
          <w:color w:val="231F20"/>
          <w:spacing w:val="-10"/>
        </w:rPr>
        <w:t xml:space="preserve"> </w:t>
      </w:r>
      <w:r>
        <w:rPr>
          <w:color w:val="231F20"/>
        </w:rPr>
        <w:t>in</w:t>
      </w:r>
      <w:r>
        <w:rPr>
          <w:color w:val="231F20"/>
          <w:spacing w:val="-10"/>
        </w:rPr>
        <w:t xml:space="preserve"> </w:t>
      </w:r>
      <w:r>
        <w:rPr>
          <w:color w:val="231F20"/>
        </w:rPr>
        <w:t>termine</w:t>
      </w:r>
      <w:r>
        <w:rPr>
          <w:color w:val="231F20"/>
          <w:spacing w:val="-10"/>
        </w:rPr>
        <w:t xml:space="preserve"> </w:t>
      </w:r>
      <w:r>
        <w:rPr>
          <w:color w:val="231F20"/>
        </w:rPr>
        <w:t>di</w:t>
      </w:r>
      <w:r>
        <w:rPr>
          <w:color w:val="231F20"/>
          <w:spacing w:val="-10"/>
        </w:rPr>
        <w:t xml:space="preserve"> </w:t>
      </w:r>
      <w:r>
        <w:rPr>
          <w:color w:val="231F20"/>
        </w:rPr>
        <w:t>superficie</w:t>
      </w:r>
      <w:r>
        <w:rPr>
          <w:color w:val="231F20"/>
          <w:spacing w:val="-10"/>
        </w:rPr>
        <w:t xml:space="preserve"> </w:t>
      </w:r>
      <w:r>
        <w:rPr>
          <w:color w:val="231F20"/>
        </w:rPr>
        <w:t>utile</w:t>
      </w:r>
      <w:r>
        <w:rPr>
          <w:color w:val="231F20"/>
          <w:spacing w:val="-10"/>
        </w:rPr>
        <w:t xml:space="preserve"> </w:t>
      </w:r>
      <w:r>
        <w:rPr>
          <w:color w:val="231F20"/>
        </w:rPr>
        <w:t>abitabile</w:t>
      </w:r>
      <w:r>
        <w:rPr>
          <w:color w:val="231F20"/>
          <w:spacing w:val="-10"/>
        </w:rPr>
        <w:t xml:space="preserve"> </w:t>
      </w:r>
      <w:r>
        <w:rPr>
          <w:color w:val="231F20"/>
        </w:rPr>
        <w:t>sia</w:t>
      </w:r>
      <w:r>
        <w:rPr>
          <w:color w:val="231F20"/>
          <w:spacing w:val="-10"/>
        </w:rPr>
        <w:t xml:space="preserve"> </w:t>
      </w:r>
      <w:r>
        <w:rPr>
          <w:color w:val="231F20"/>
        </w:rPr>
        <w:t>di</w:t>
      </w:r>
      <w:r>
        <w:rPr>
          <w:color w:val="231F20"/>
          <w:spacing w:val="-10"/>
        </w:rPr>
        <w:t xml:space="preserve"> </w:t>
      </w:r>
      <w:r>
        <w:rPr>
          <w:color w:val="231F20"/>
        </w:rPr>
        <w:t>abitazioni;</w:t>
      </w:r>
      <w:r>
        <w:rPr>
          <w:color w:val="231F20"/>
          <w:spacing w:val="-10"/>
        </w:rPr>
        <w:t xml:space="preserve"> </w:t>
      </w:r>
      <w:r>
        <w:rPr>
          <w:color w:val="231F20"/>
        </w:rPr>
        <w:t>in</w:t>
      </w:r>
      <w:r>
        <w:rPr>
          <w:color w:val="231F20"/>
          <w:spacing w:val="-10"/>
        </w:rPr>
        <w:t xml:space="preserve"> </w:t>
      </w:r>
      <w:r>
        <w:rPr>
          <w:color w:val="231F20"/>
        </w:rPr>
        <w:t>posizione</w:t>
      </w:r>
      <w:r>
        <w:rPr>
          <w:color w:val="231F20"/>
          <w:spacing w:val="-10"/>
        </w:rPr>
        <w:t xml:space="preserve"> </w:t>
      </w:r>
      <w:r>
        <w:rPr>
          <w:color w:val="231F20"/>
        </w:rPr>
        <w:t>opposta, si collocano Molise, Valle d’Aosta/</w:t>
      </w:r>
      <w:r>
        <w:rPr>
          <w:i/>
          <w:color w:val="231F20"/>
        </w:rPr>
        <w:t xml:space="preserve">Vallée d’Aoste </w:t>
      </w:r>
      <w:r>
        <w:rPr>
          <w:color w:val="231F20"/>
        </w:rPr>
        <w:t>e Marche, con gli incrementi più significativi. Per i nuovi fabbricati residenziali l’UE rileva una forte diminuzione sia per il numero di abitazioni (-18,8 per</w:t>
      </w:r>
      <w:r>
        <w:rPr>
          <w:color w:val="231F20"/>
          <w:spacing w:val="-8"/>
        </w:rPr>
        <w:t xml:space="preserve"> </w:t>
      </w:r>
      <w:r>
        <w:rPr>
          <w:color w:val="231F20"/>
        </w:rPr>
        <w:t>cento)</w:t>
      </w:r>
      <w:r>
        <w:rPr>
          <w:color w:val="231F20"/>
          <w:spacing w:val="-8"/>
        </w:rPr>
        <w:t xml:space="preserve"> </w:t>
      </w:r>
      <w:r>
        <w:rPr>
          <w:color w:val="231F20"/>
        </w:rPr>
        <w:t>sia</w:t>
      </w:r>
      <w:r>
        <w:rPr>
          <w:color w:val="231F20"/>
          <w:spacing w:val="-8"/>
        </w:rPr>
        <w:t xml:space="preserve"> </w:t>
      </w:r>
      <w:r>
        <w:rPr>
          <w:color w:val="231F20"/>
        </w:rPr>
        <w:t>per</w:t>
      </w:r>
      <w:r>
        <w:rPr>
          <w:color w:val="231F20"/>
          <w:spacing w:val="-8"/>
        </w:rPr>
        <w:t xml:space="preserve"> </w:t>
      </w:r>
      <w:r>
        <w:rPr>
          <w:color w:val="231F20"/>
        </w:rPr>
        <w:t>la</w:t>
      </w:r>
      <w:r>
        <w:rPr>
          <w:color w:val="231F20"/>
          <w:spacing w:val="-8"/>
        </w:rPr>
        <w:t xml:space="preserve"> </w:t>
      </w:r>
      <w:r>
        <w:rPr>
          <w:color w:val="231F20"/>
        </w:rPr>
        <w:t>superficie</w:t>
      </w:r>
      <w:r>
        <w:rPr>
          <w:color w:val="231F20"/>
          <w:spacing w:val="-8"/>
        </w:rPr>
        <w:t xml:space="preserve"> </w:t>
      </w:r>
      <w:r>
        <w:rPr>
          <w:color w:val="231F20"/>
        </w:rPr>
        <w:t>utile</w:t>
      </w:r>
      <w:r>
        <w:rPr>
          <w:color w:val="231F20"/>
          <w:spacing w:val="-8"/>
        </w:rPr>
        <w:t xml:space="preserve"> </w:t>
      </w:r>
      <w:r>
        <w:rPr>
          <w:color w:val="231F20"/>
        </w:rPr>
        <w:t>abitabile</w:t>
      </w:r>
      <w:r>
        <w:rPr>
          <w:color w:val="231F20"/>
          <w:spacing w:val="-8"/>
        </w:rPr>
        <w:t xml:space="preserve"> </w:t>
      </w:r>
      <w:r>
        <w:rPr>
          <w:color w:val="231F20"/>
        </w:rPr>
        <w:t>(-22,2</w:t>
      </w:r>
      <w:r>
        <w:rPr>
          <w:color w:val="231F20"/>
          <w:spacing w:val="-8"/>
        </w:rPr>
        <w:t xml:space="preserve"> </w:t>
      </w:r>
      <w:r>
        <w:rPr>
          <w:color w:val="231F20"/>
        </w:rPr>
        <w:t>per</w:t>
      </w:r>
      <w:r>
        <w:rPr>
          <w:color w:val="231F20"/>
          <w:spacing w:val="-8"/>
        </w:rPr>
        <w:t xml:space="preserve"> </w:t>
      </w:r>
      <w:r>
        <w:rPr>
          <w:color w:val="231F20"/>
        </w:rPr>
        <w:t>cento).</w:t>
      </w:r>
      <w:r>
        <w:rPr>
          <w:color w:val="231F20"/>
          <w:spacing w:val="-8"/>
        </w:rPr>
        <w:t xml:space="preserve"> </w:t>
      </w:r>
      <w:r>
        <w:rPr>
          <w:color w:val="231F20"/>
        </w:rPr>
        <w:t>L’Italia</w:t>
      </w:r>
      <w:r>
        <w:rPr>
          <w:color w:val="231F20"/>
          <w:spacing w:val="-8"/>
        </w:rPr>
        <w:t xml:space="preserve"> </w:t>
      </w:r>
      <w:r>
        <w:rPr>
          <w:color w:val="231F20"/>
        </w:rPr>
        <w:t>è</w:t>
      </w:r>
      <w:r>
        <w:rPr>
          <w:color w:val="231F20"/>
          <w:spacing w:val="-8"/>
        </w:rPr>
        <w:t xml:space="preserve"> </w:t>
      </w:r>
      <w:r>
        <w:rPr>
          <w:color w:val="231F20"/>
        </w:rPr>
        <w:t>uno</w:t>
      </w:r>
      <w:r>
        <w:rPr>
          <w:color w:val="231F20"/>
          <w:spacing w:val="-8"/>
        </w:rPr>
        <w:t xml:space="preserve"> </w:t>
      </w:r>
      <w:r>
        <w:rPr>
          <w:color w:val="231F20"/>
        </w:rPr>
        <w:t>tra</w:t>
      </w:r>
      <w:r>
        <w:rPr>
          <w:color w:val="231F20"/>
          <w:spacing w:val="-8"/>
        </w:rPr>
        <w:t xml:space="preserve"> </w:t>
      </w:r>
      <w:r>
        <w:rPr>
          <w:color w:val="231F20"/>
        </w:rPr>
        <w:t>i</w:t>
      </w:r>
      <w:r>
        <w:rPr>
          <w:color w:val="231F20"/>
          <w:spacing w:val="-8"/>
        </w:rPr>
        <w:t xml:space="preserve"> </w:t>
      </w:r>
      <w:r>
        <w:rPr>
          <w:color w:val="231F20"/>
        </w:rPr>
        <w:t>paesi</w:t>
      </w:r>
      <w:r>
        <w:rPr>
          <w:color w:val="231F20"/>
          <w:spacing w:val="-8"/>
        </w:rPr>
        <w:t xml:space="preserve"> </w:t>
      </w:r>
      <w:r>
        <w:rPr>
          <w:color w:val="231F20"/>
        </w:rPr>
        <w:t>che</w:t>
      </w:r>
      <w:r>
        <w:rPr>
          <w:color w:val="231F20"/>
          <w:spacing w:val="-8"/>
        </w:rPr>
        <w:t xml:space="preserve"> </w:t>
      </w:r>
      <w:r>
        <w:rPr>
          <w:color w:val="231F20"/>
        </w:rPr>
        <w:t>mostrano</w:t>
      </w:r>
      <w:r>
        <w:rPr>
          <w:color w:val="231F20"/>
          <w:spacing w:val="-8"/>
        </w:rPr>
        <w:t xml:space="preserve"> </w:t>
      </w:r>
      <w:r>
        <w:rPr>
          <w:color w:val="231F20"/>
        </w:rPr>
        <w:t>i decrementi minori (-7,6 per cento le abitazioni; -8,1 per cento la superficie utile abitabile).</w:t>
      </w:r>
    </w:p>
    <w:p w:rsidR="00404794" w:rsidRDefault="00404794">
      <w:pPr>
        <w:pStyle w:val="Corpotesto"/>
        <w:spacing w:before="9"/>
        <w:ind w:left="0" w:right="0"/>
        <w:jc w:val="left"/>
      </w:pPr>
    </w:p>
    <w:p w:rsidR="00404794" w:rsidRDefault="00DD0C64">
      <w:pPr>
        <w:pStyle w:val="Titolo2"/>
        <w:spacing w:before="1"/>
        <w:jc w:val="left"/>
      </w:pPr>
      <w:r>
        <w:rPr>
          <w:color w:val="DD3436"/>
          <w:spacing w:val="-2"/>
        </w:rPr>
        <w:t>Ambiente</w:t>
      </w:r>
    </w:p>
    <w:p w:rsidR="00404794" w:rsidRDefault="00DD0C64">
      <w:pPr>
        <w:pStyle w:val="Corpotesto"/>
        <w:spacing w:before="117" w:line="244" w:lineRule="auto"/>
      </w:pPr>
      <w:r>
        <w:rPr>
          <w:color w:val="231F20"/>
          <w:spacing w:val="-8"/>
        </w:rPr>
        <w:t>Nel</w:t>
      </w:r>
      <w:r>
        <w:rPr>
          <w:color w:val="231F20"/>
        </w:rPr>
        <w:t xml:space="preserve"> </w:t>
      </w:r>
      <w:r>
        <w:rPr>
          <w:color w:val="231F20"/>
          <w:spacing w:val="-8"/>
        </w:rPr>
        <w:t>2023</w:t>
      </w:r>
      <w:r>
        <w:rPr>
          <w:color w:val="231F20"/>
        </w:rPr>
        <w:t xml:space="preserve"> </w:t>
      </w:r>
      <w:r>
        <w:rPr>
          <w:color w:val="231F20"/>
          <w:spacing w:val="-8"/>
        </w:rPr>
        <w:t>i</w:t>
      </w:r>
      <w:r>
        <w:rPr>
          <w:color w:val="231F20"/>
        </w:rPr>
        <w:t xml:space="preserve"> </w:t>
      </w:r>
      <w:r>
        <w:rPr>
          <w:b/>
          <w:color w:val="231F20"/>
          <w:spacing w:val="-8"/>
        </w:rPr>
        <w:t>rifiuti</w:t>
      </w:r>
      <w:r>
        <w:rPr>
          <w:b/>
          <w:color w:val="231F20"/>
        </w:rPr>
        <w:t xml:space="preserve"> </w:t>
      </w:r>
      <w:r>
        <w:rPr>
          <w:b/>
          <w:color w:val="231F20"/>
          <w:spacing w:val="-8"/>
        </w:rPr>
        <w:t>urbani</w:t>
      </w:r>
      <w:r>
        <w:rPr>
          <w:b/>
          <w:color w:val="231F20"/>
        </w:rPr>
        <w:t xml:space="preserve"> </w:t>
      </w:r>
      <w:r>
        <w:rPr>
          <w:b/>
          <w:color w:val="231F20"/>
          <w:spacing w:val="-8"/>
        </w:rPr>
        <w:t>prodotti</w:t>
      </w:r>
      <w:r>
        <w:rPr>
          <w:color w:val="231F20"/>
          <w:spacing w:val="-8"/>
        </w:rPr>
        <w:t>,</w:t>
      </w:r>
      <w:r>
        <w:rPr>
          <w:color w:val="231F20"/>
        </w:rPr>
        <w:t xml:space="preserve"> </w:t>
      </w:r>
      <w:r>
        <w:rPr>
          <w:color w:val="231F20"/>
          <w:spacing w:val="-8"/>
        </w:rPr>
        <w:t>in</w:t>
      </w:r>
      <w:r>
        <w:rPr>
          <w:color w:val="231F20"/>
        </w:rPr>
        <w:t xml:space="preserve"> </w:t>
      </w:r>
      <w:r>
        <w:rPr>
          <w:color w:val="231F20"/>
          <w:spacing w:val="-8"/>
        </w:rPr>
        <w:t>lieve</w:t>
      </w:r>
      <w:r>
        <w:rPr>
          <w:color w:val="231F20"/>
        </w:rPr>
        <w:t xml:space="preserve"> </w:t>
      </w:r>
      <w:r>
        <w:rPr>
          <w:color w:val="231F20"/>
          <w:spacing w:val="-8"/>
        </w:rPr>
        <w:t>aumento</w:t>
      </w:r>
      <w:r>
        <w:rPr>
          <w:color w:val="231F20"/>
        </w:rPr>
        <w:t xml:space="preserve"> </w:t>
      </w:r>
      <w:r>
        <w:rPr>
          <w:color w:val="231F20"/>
          <w:spacing w:val="-8"/>
        </w:rPr>
        <w:t>rispetto</w:t>
      </w:r>
      <w:r>
        <w:rPr>
          <w:color w:val="231F20"/>
        </w:rPr>
        <w:t xml:space="preserve"> </w:t>
      </w:r>
      <w:r>
        <w:rPr>
          <w:color w:val="231F20"/>
          <w:spacing w:val="-8"/>
        </w:rPr>
        <w:t>all’anno</w:t>
      </w:r>
      <w:r>
        <w:rPr>
          <w:color w:val="231F20"/>
        </w:rPr>
        <w:t xml:space="preserve"> </w:t>
      </w:r>
      <w:r>
        <w:rPr>
          <w:color w:val="231F20"/>
          <w:spacing w:val="-8"/>
        </w:rPr>
        <w:t>precedente</w:t>
      </w:r>
      <w:r>
        <w:rPr>
          <w:color w:val="231F20"/>
        </w:rPr>
        <w:t xml:space="preserve"> </w:t>
      </w:r>
      <w:r>
        <w:rPr>
          <w:color w:val="231F20"/>
          <w:spacing w:val="-8"/>
        </w:rPr>
        <w:t>(+0,7</w:t>
      </w:r>
      <w:r>
        <w:rPr>
          <w:color w:val="231F20"/>
        </w:rPr>
        <w:t xml:space="preserve"> </w:t>
      </w:r>
      <w:r>
        <w:rPr>
          <w:color w:val="231F20"/>
          <w:spacing w:val="-8"/>
        </w:rPr>
        <w:t>per</w:t>
      </w:r>
      <w:r>
        <w:rPr>
          <w:color w:val="231F20"/>
        </w:rPr>
        <w:t xml:space="preserve"> </w:t>
      </w:r>
      <w:r>
        <w:rPr>
          <w:color w:val="231F20"/>
          <w:spacing w:val="-8"/>
        </w:rPr>
        <w:t>cento),</w:t>
      </w:r>
      <w:r>
        <w:rPr>
          <w:color w:val="231F20"/>
        </w:rPr>
        <w:t xml:space="preserve"> </w:t>
      </w:r>
      <w:r>
        <w:rPr>
          <w:color w:val="231F20"/>
          <w:spacing w:val="-8"/>
        </w:rPr>
        <w:t xml:space="preserve">ammontano </w:t>
      </w:r>
      <w:r>
        <w:rPr>
          <w:color w:val="231F20"/>
          <w:spacing w:val="-4"/>
        </w:rPr>
        <w:t>a</w:t>
      </w:r>
      <w:r>
        <w:rPr>
          <w:color w:val="231F20"/>
          <w:spacing w:val="-6"/>
        </w:rPr>
        <w:t xml:space="preserve"> </w:t>
      </w:r>
      <w:r>
        <w:rPr>
          <w:color w:val="231F20"/>
          <w:spacing w:val="-4"/>
        </w:rPr>
        <w:t>29,3</w:t>
      </w:r>
      <w:r>
        <w:rPr>
          <w:color w:val="231F20"/>
          <w:spacing w:val="-6"/>
        </w:rPr>
        <w:t xml:space="preserve"> </w:t>
      </w:r>
      <w:r>
        <w:rPr>
          <w:color w:val="231F20"/>
          <w:spacing w:val="-4"/>
        </w:rPr>
        <w:t>milion</w:t>
      </w:r>
      <w:r>
        <w:rPr>
          <w:color w:val="231F20"/>
          <w:spacing w:val="-4"/>
        </w:rPr>
        <w:t>i</w:t>
      </w:r>
      <w:r>
        <w:rPr>
          <w:color w:val="231F20"/>
          <w:spacing w:val="-6"/>
        </w:rPr>
        <w:t xml:space="preserve"> </w:t>
      </w:r>
      <w:r>
        <w:rPr>
          <w:color w:val="231F20"/>
          <w:spacing w:val="-4"/>
        </w:rPr>
        <w:t>di</w:t>
      </w:r>
      <w:r>
        <w:rPr>
          <w:color w:val="231F20"/>
          <w:spacing w:val="-6"/>
        </w:rPr>
        <w:t xml:space="preserve"> </w:t>
      </w:r>
      <w:r>
        <w:rPr>
          <w:color w:val="231F20"/>
          <w:spacing w:val="-4"/>
        </w:rPr>
        <w:t>tonnellate,</w:t>
      </w:r>
      <w:r>
        <w:rPr>
          <w:color w:val="231F20"/>
          <w:spacing w:val="-6"/>
        </w:rPr>
        <w:t xml:space="preserve"> </w:t>
      </w:r>
      <w:r>
        <w:rPr>
          <w:color w:val="231F20"/>
          <w:spacing w:val="-4"/>
        </w:rPr>
        <w:t>con</w:t>
      </w:r>
      <w:r>
        <w:rPr>
          <w:color w:val="231F20"/>
          <w:spacing w:val="-6"/>
        </w:rPr>
        <w:t xml:space="preserve"> </w:t>
      </w:r>
      <w:r>
        <w:rPr>
          <w:color w:val="231F20"/>
          <w:spacing w:val="-4"/>
        </w:rPr>
        <w:t>una</w:t>
      </w:r>
      <w:r>
        <w:rPr>
          <w:color w:val="231F20"/>
          <w:spacing w:val="-6"/>
        </w:rPr>
        <w:t xml:space="preserve"> </w:t>
      </w:r>
      <w:r>
        <w:rPr>
          <w:color w:val="231F20"/>
          <w:spacing w:val="-4"/>
        </w:rPr>
        <w:t>produzione</w:t>
      </w:r>
      <w:r>
        <w:rPr>
          <w:color w:val="231F20"/>
          <w:spacing w:val="-6"/>
        </w:rPr>
        <w:t xml:space="preserve"> </w:t>
      </w:r>
      <w:r>
        <w:rPr>
          <w:color w:val="231F20"/>
          <w:spacing w:val="-4"/>
        </w:rPr>
        <w:t>pro</w:t>
      </w:r>
      <w:r>
        <w:rPr>
          <w:color w:val="231F20"/>
          <w:spacing w:val="-6"/>
        </w:rPr>
        <w:t xml:space="preserve"> </w:t>
      </w:r>
      <w:r>
        <w:rPr>
          <w:color w:val="231F20"/>
          <w:spacing w:val="-4"/>
        </w:rPr>
        <w:t>capite</w:t>
      </w:r>
      <w:r>
        <w:rPr>
          <w:color w:val="231F20"/>
          <w:spacing w:val="-6"/>
        </w:rPr>
        <w:t xml:space="preserve"> </w:t>
      </w:r>
      <w:r>
        <w:rPr>
          <w:color w:val="231F20"/>
          <w:spacing w:val="-4"/>
        </w:rPr>
        <w:t>annua</w:t>
      </w:r>
      <w:r>
        <w:rPr>
          <w:color w:val="231F20"/>
          <w:spacing w:val="-6"/>
        </w:rPr>
        <w:t xml:space="preserve"> </w:t>
      </w:r>
      <w:r>
        <w:rPr>
          <w:color w:val="231F20"/>
          <w:spacing w:val="-4"/>
        </w:rPr>
        <w:t>di</w:t>
      </w:r>
      <w:r>
        <w:rPr>
          <w:color w:val="231F20"/>
          <w:spacing w:val="-6"/>
        </w:rPr>
        <w:t xml:space="preserve"> </w:t>
      </w:r>
      <w:r>
        <w:rPr>
          <w:color w:val="231F20"/>
          <w:spacing w:val="-4"/>
        </w:rPr>
        <w:t>496,2</w:t>
      </w:r>
      <w:r>
        <w:rPr>
          <w:color w:val="231F20"/>
          <w:spacing w:val="-6"/>
        </w:rPr>
        <w:t xml:space="preserve"> </w:t>
      </w:r>
      <w:r>
        <w:rPr>
          <w:color w:val="231F20"/>
          <w:spacing w:val="-4"/>
        </w:rPr>
        <w:t>kg</w:t>
      </w:r>
      <w:r>
        <w:rPr>
          <w:color w:val="231F20"/>
          <w:spacing w:val="-6"/>
        </w:rPr>
        <w:t xml:space="preserve"> </w:t>
      </w:r>
      <w:r>
        <w:rPr>
          <w:color w:val="231F20"/>
          <w:spacing w:val="-4"/>
        </w:rPr>
        <w:t>per</w:t>
      </w:r>
      <w:r>
        <w:rPr>
          <w:color w:val="231F20"/>
          <w:spacing w:val="-6"/>
        </w:rPr>
        <w:t xml:space="preserve"> </w:t>
      </w:r>
      <w:r>
        <w:rPr>
          <w:color w:val="231F20"/>
          <w:spacing w:val="-4"/>
        </w:rPr>
        <w:t>abitante</w:t>
      </w:r>
      <w:r>
        <w:rPr>
          <w:color w:val="231F20"/>
          <w:spacing w:val="-6"/>
        </w:rPr>
        <w:t xml:space="preserve"> </w:t>
      </w:r>
      <w:r>
        <w:rPr>
          <w:color w:val="231F20"/>
          <w:spacing w:val="-4"/>
        </w:rPr>
        <w:t>(+4,0</w:t>
      </w:r>
      <w:r>
        <w:rPr>
          <w:color w:val="231F20"/>
          <w:spacing w:val="-6"/>
        </w:rPr>
        <w:t xml:space="preserve"> </w:t>
      </w:r>
      <w:r>
        <w:rPr>
          <w:color w:val="231F20"/>
          <w:spacing w:val="-4"/>
        </w:rPr>
        <w:t>kg).</w:t>
      </w:r>
      <w:r>
        <w:rPr>
          <w:color w:val="231F20"/>
          <w:spacing w:val="-6"/>
        </w:rPr>
        <w:t xml:space="preserve"> </w:t>
      </w:r>
      <w:r>
        <w:rPr>
          <w:color w:val="231F20"/>
          <w:spacing w:val="-4"/>
        </w:rPr>
        <w:t xml:space="preserve">Anche </w:t>
      </w:r>
      <w:r>
        <w:rPr>
          <w:color w:val="231F20"/>
          <w:spacing w:val="-6"/>
        </w:rPr>
        <w:t xml:space="preserve">nel 2023 le tre regioni con la produzione annua di rifiuti pro capite più elevata sono: Emilia-Romagna (640,7 </w:t>
      </w:r>
      <w:r>
        <w:rPr>
          <w:color w:val="231F20"/>
          <w:spacing w:val="-4"/>
        </w:rPr>
        <w:t>kg per abitante), Valle d’Aosta/</w:t>
      </w:r>
      <w:r>
        <w:rPr>
          <w:i/>
          <w:color w:val="231F20"/>
          <w:spacing w:val="-4"/>
        </w:rPr>
        <w:t xml:space="preserve">Vallée d’Aoste </w:t>
      </w:r>
      <w:r>
        <w:rPr>
          <w:color w:val="231F20"/>
          <w:spacing w:val="-4"/>
        </w:rPr>
        <w:t xml:space="preserve">(620,4 kg per abitante) e Toscana (586,2 kg per abitante). Le </w:t>
      </w:r>
      <w:r>
        <w:rPr>
          <w:color w:val="231F20"/>
          <w:spacing w:val="-6"/>
        </w:rPr>
        <w:t xml:space="preserve">regioni con la produzione di rifiuti pro capite più bassa sono, come nell’anno precedente: Calabria (396,7 kg </w:t>
      </w:r>
      <w:r>
        <w:rPr>
          <w:color w:val="231F20"/>
          <w:spacing w:val="-2"/>
        </w:rPr>
        <w:t>per</w:t>
      </w:r>
      <w:r>
        <w:rPr>
          <w:color w:val="231F20"/>
          <w:spacing w:val="-11"/>
        </w:rPr>
        <w:t xml:space="preserve"> </w:t>
      </w:r>
      <w:r>
        <w:rPr>
          <w:color w:val="231F20"/>
          <w:spacing w:val="-2"/>
        </w:rPr>
        <w:t>abitante),</w:t>
      </w:r>
      <w:r>
        <w:rPr>
          <w:color w:val="231F20"/>
          <w:spacing w:val="-11"/>
        </w:rPr>
        <w:t xml:space="preserve"> </w:t>
      </w:r>
      <w:r>
        <w:rPr>
          <w:color w:val="231F20"/>
          <w:spacing w:val="-2"/>
        </w:rPr>
        <w:t>Molise</w:t>
      </w:r>
      <w:r>
        <w:rPr>
          <w:color w:val="231F20"/>
          <w:spacing w:val="-11"/>
        </w:rPr>
        <w:t xml:space="preserve"> </w:t>
      </w:r>
      <w:r>
        <w:rPr>
          <w:color w:val="231F20"/>
          <w:spacing w:val="-2"/>
        </w:rPr>
        <w:t>(379,2</w:t>
      </w:r>
      <w:r>
        <w:rPr>
          <w:color w:val="231F20"/>
          <w:spacing w:val="-10"/>
        </w:rPr>
        <w:t xml:space="preserve"> </w:t>
      </w:r>
      <w:r>
        <w:rPr>
          <w:color w:val="231F20"/>
          <w:spacing w:val="-2"/>
        </w:rPr>
        <w:t>kg</w:t>
      </w:r>
      <w:r>
        <w:rPr>
          <w:color w:val="231F20"/>
          <w:spacing w:val="-11"/>
        </w:rPr>
        <w:t xml:space="preserve"> </w:t>
      </w:r>
      <w:r>
        <w:rPr>
          <w:color w:val="231F20"/>
          <w:spacing w:val="-2"/>
        </w:rPr>
        <w:t>per</w:t>
      </w:r>
      <w:r>
        <w:rPr>
          <w:color w:val="231F20"/>
          <w:spacing w:val="-11"/>
        </w:rPr>
        <w:t xml:space="preserve"> </w:t>
      </w:r>
      <w:r>
        <w:rPr>
          <w:color w:val="231F20"/>
          <w:spacing w:val="-2"/>
        </w:rPr>
        <w:t>abitante)</w:t>
      </w:r>
      <w:r>
        <w:rPr>
          <w:color w:val="231F20"/>
          <w:spacing w:val="-11"/>
        </w:rPr>
        <w:t xml:space="preserve"> </w:t>
      </w:r>
      <w:r>
        <w:rPr>
          <w:color w:val="231F20"/>
          <w:spacing w:val="-2"/>
        </w:rPr>
        <w:t>e</w:t>
      </w:r>
      <w:r>
        <w:rPr>
          <w:color w:val="231F20"/>
          <w:spacing w:val="-10"/>
        </w:rPr>
        <w:t xml:space="preserve"> </w:t>
      </w:r>
      <w:r>
        <w:rPr>
          <w:color w:val="231F20"/>
          <w:spacing w:val="-2"/>
        </w:rPr>
        <w:t>Basilicata</w:t>
      </w:r>
      <w:r>
        <w:rPr>
          <w:color w:val="231F20"/>
          <w:spacing w:val="-11"/>
        </w:rPr>
        <w:t xml:space="preserve"> </w:t>
      </w:r>
      <w:r>
        <w:rPr>
          <w:color w:val="231F20"/>
          <w:spacing w:val="-2"/>
        </w:rPr>
        <w:t>(355,5</w:t>
      </w:r>
      <w:r>
        <w:rPr>
          <w:color w:val="231F20"/>
          <w:spacing w:val="-11"/>
        </w:rPr>
        <w:t xml:space="preserve"> </w:t>
      </w:r>
      <w:r>
        <w:rPr>
          <w:color w:val="231F20"/>
          <w:spacing w:val="-2"/>
        </w:rPr>
        <w:t>kg</w:t>
      </w:r>
      <w:r>
        <w:rPr>
          <w:color w:val="231F20"/>
          <w:spacing w:val="-11"/>
        </w:rPr>
        <w:t xml:space="preserve"> </w:t>
      </w:r>
      <w:r>
        <w:rPr>
          <w:color w:val="231F20"/>
          <w:spacing w:val="-2"/>
        </w:rPr>
        <w:t>per</w:t>
      </w:r>
      <w:r>
        <w:rPr>
          <w:color w:val="231F20"/>
          <w:spacing w:val="-10"/>
        </w:rPr>
        <w:t xml:space="preserve"> </w:t>
      </w:r>
      <w:r>
        <w:rPr>
          <w:color w:val="231F20"/>
          <w:spacing w:val="-2"/>
        </w:rPr>
        <w:t>abitante).</w:t>
      </w:r>
    </w:p>
    <w:p w:rsidR="00404794" w:rsidRDefault="00DD0C64">
      <w:pPr>
        <w:pStyle w:val="Corpotesto"/>
        <w:spacing w:before="106" w:line="244" w:lineRule="auto"/>
      </w:pPr>
      <w:r>
        <w:rPr>
          <w:color w:val="231F20"/>
        </w:rPr>
        <w:t>La</w:t>
      </w:r>
      <w:r>
        <w:rPr>
          <w:color w:val="231F20"/>
          <w:spacing w:val="-7"/>
        </w:rPr>
        <w:t xml:space="preserve"> </w:t>
      </w:r>
      <w:r>
        <w:rPr>
          <w:color w:val="231F20"/>
        </w:rPr>
        <w:t>quota</w:t>
      </w:r>
      <w:r>
        <w:rPr>
          <w:color w:val="231F20"/>
          <w:spacing w:val="-7"/>
        </w:rPr>
        <w:t xml:space="preserve"> </w:t>
      </w:r>
      <w:r>
        <w:rPr>
          <w:color w:val="231F20"/>
        </w:rPr>
        <w:t>di</w:t>
      </w:r>
      <w:r>
        <w:rPr>
          <w:color w:val="231F20"/>
          <w:spacing w:val="-7"/>
        </w:rPr>
        <w:t xml:space="preserve"> </w:t>
      </w:r>
      <w:r>
        <w:rPr>
          <w:b/>
          <w:color w:val="231F20"/>
        </w:rPr>
        <w:t>rifiuti</w:t>
      </w:r>
      <w:r>
        <w:rPr>
          <w:b/>
          <w:color w:val="231F20"/>
          <w:spacing w:val="-6"/>
        </w:rPr>
        <w:t xml:space="preserve"> </w:t>
      </w:r>
      <w:r>
        <w:rPr>
          <w:b/>
          <w:color w:val="231F20"/>
        </w:rPr>
        <w:t>raccolti</w:t>
      </w:r>
      <w:r>
        <w:rPr>
          <w:b/>
          <w:color w:val="231F20"/>
          <w:spacing w:val="-6"/>
        </w:rPr>
        <w:t xml:space="preserve"> </w:t>
      </w:r>
      <w:r>
        <w:rPr>
          <w:b/>
          <w:color w:val="231F20"/>
        </w:rPr>
        <w:t>e</w:t>
      </w:r>
      <w:r>
        <w:rPr>
          <w:b/>
          <w:color w:val="231F20"/>
          <w:spacing w:val="-6"/>
        </w:rPr>
        <w:t xml:space="preserve"> </w:t>
      </w:r>
      <w:r>
        <w:rPr>
          <w:b/>
          <w:color w:val="231F20"/>
        </w:rPr>
        <w:t>smaltiti</w:t>
      </w:r>
      <w:r>
        <w:rPr>
          <w:b/>
          <w:color w:val="231F20"/>
          <w:spacing w:val="-6"/>
        </w:rPr>
        <w:t xml:space="preserve"> </w:t>
      </w:r>
      <w:r>
        <w:rPr>
          <w:b/>
          <w:color w:val="231F20"/>
        </w:rPr>
        <w:t>in</w:t>
      </w:r>
      <w:r>
        <w:rPr>
          <w:b/>
          <w:color w:val="231F20"/>
          <w:spacing w:val="-6"/>
        </w:rPr>
        <w:t xml:space="preserve"> </w:t>
      </w:r>
      <w:r>
        <w:rPr>
          <w:b/>
          <w:color w:val="231F20"/>
        </w:rPr>
        <w:t>discarica</w:t>
      </w:r>
      <w:r>
        <w:rPr>
          <w:b/>
          <w:color w:val="231F20"/>
          <w:spacing w:val="-1"/>
        </w:rPr>
        <w:t xml:space="preserve"> </w:t>
      </w:r>
      <w:r>
        <w:rPr>
          <w:color w:val="231F20"/>
        </w:rPr>
        <w:t>(15,8</w:t>
      </w:r>
      <w:r>
        <w:rPr>
          <w:color w:val="231F20"/>
          <w:spacing w:val="-7"/>
        </w:rPr>
        <w:t xml:space="preserve"> </w:t>
      </w:r>
      <w:r>
        <w:rPr>
          <w:color w:val="231F20"/>
        </w:rPr>
        <w:t>per</w:t>
      </w:r>
      <w:r>
        <w:rPr>
          <w:color w:val="231F20"/>
          <w:spacing w:val="-7"/>
        </w:rPr>
        <w:t xml:space="preserve"> </w:t>
      </w:r>
      <w:r>
        <w:rPr>
          <w:color w:val="231F20"/>
        </w:rPr>
        <w:t>cento</w:t>
      </w:r>
      <w:r>
        <w:rPr>
          <w:color w:val="231F20"/>
          <w:spacing w:val="-7"/>
        </w:rPr>
        <w:t xml:space="preserve"> </w:t>
      </w:r>
      <w:r>
        <w:rPr>
          <w:color w:val="231F20"/>
        </w:rPr>
        <w:t>del</w:t>
      </w:r>
      <w:r>
        <w:rPr>
          <w:color w:val="231F20"/>
          <w:spacing w:val="-7"/>
        </w:rPr>
        <w:t xml:space="preserve"> </w:t>
      </w:r>
      <w:r>
        <w:rPr>
          <w:color w:val="231F20"/>
        </w:rPr>
        <w:t>totale</w:t>
      </w:r>
      <w:r>
        <w:rPr>
          <w:color w:val="231F20"/>
          <w:spacing w:val="-7"/>
        </w:rPr>
        <w:t xml:space="preserve"> </w:t>
      </w:r>
      <w:r>
        <w:rPr>
          <w:color w:val="231F20"/>
        </w:rPr>
        <w:t>dei</w:t>
      </w:r>
      <w:r>
        <w:rPr>
          <w:color w:val="231F20"/>
          <w:spacing w:val="-7"/>
        </w:rPr>
        <w:t xml:space="preserve"> </w:t>
      </w:r>
      <w:r>
        <w:rPr>
          <w:color w:val="231F20"/>
        </w:rPr>
        <w:t>rifiuti</w:t>
      </w:r>
      <w:r>
        <w:rPr>
          <w:color w:val="231F20"/>
          <w:spacing w:val="-7"/>
        </w:rPr>
        <w:t xml:space="preserve"> </w:t>
      </w:r>
      <w:r>
        <w:rPr>
          <w:color w:val="231F20"/>
        </w:rPr>
        <w:t>urbani</w:t>
      </w:r>
      <w:r>
        <w:rPr>
          <w:color w:val="231F20"/>
          <w:spacing w:val="-7"/>
        </w:rPr>
        <w:t xml:space="preserve"> </w:t>
      </w:r>
      <w:r>
        <w:rPr>
          <w:color w:val="231F20"/>
        </w:rPr>
        <w:t>prodotti)</w:t>
      </w:r>
      <w:r>
        <w:rPr>
          <w:color w:val="231F20"/>
          <w:spacing w:val="-7"/>
        </w:rPr>
        <w:t xml:space="preserve"> </w:t>
      </w:r>
      <w:r>
        <w:rPr>
          <w:color w:val="231F20"/>
        </w:rPr>
        <w:t>è in</w:t>
      </w:r>
      <w:r>
        <w:rPr>
          <w:color w:val="231F20"/>
          <w:spacing w:val="-4"/>
        </w:rPr>
        <w:t xml:space="preserve"> </w:t>
      </w:r>
      <w:r>
        <w:rPr>
          <w:color w:val="231F20"/>
        </w:rPr>
        <w:t>diminuzione,</w:t>
      </w:r>
      <w:r>
        <w:rPr>
          <w:color w:val="231F20"/>
          <w:spacing w:val="-4"/>
        </w:rPr>
        <w:t xml:space="preserve"> </w:t>
      </w:r>
      <w:r>
        <w:rPr>
          <w:color w:val="231F20"/>
        </w:rPr>
        <w:t>rispetto</w:t>
      </w:r>
      <w:r>
        <w:rPr>
          <w:color w:val="231F20"/>
          <w:spacing w:val="-4"/>
        </w:rPr>
        <w:t xml:space="preserve"> </w:t>
      </w:r>
      <w:r>
        <w:rPr>
          <w:color w:val="231F20"/>
        </w:rPr>
        <w:t>al</w:t>
      </w:r>
      <w:r>
        <w:rPr>
          <w:color w:val="231F20"/>
          <w:spacing w:val="-4"/>
        </w:rPr>
        <w:t xml:space="preserve"> </w:t>
      </w:r>
      <w:r>
        <w:rPr>
          <w:color w:val="231F20"/>
        </w:rPr>
        <w:t>2022</w:t>
      </w:r>
      <w:r>
        <w:rPr>
          <w:color w:val="231F20"/>
          <w:spacing w:val="-4"/>
        </w:rPr>
        <w:t xml:space="preserve"> </w:t>
      </w:r>
      <w:r>
        <w:rPr>
          <w:color w:val="231F20"/>
        </w:rPr>
        <w:t>(-2,0</w:t>
      </w:r>
      <w:r>
        <w:rPr>
          <w:color w:val="231F20"/>
          <w:spacing w:val="-4"/>
        </w:rPr>
        <w:t xml:space="preserve"> </w:t>
      </w:r>
      <w:r>
        <w:rPr>
          <w:color w:val="231F20"/>
        </w:rPr>
        <w:t>punti</w:t>
      </w:r>
      <w:r>
        <w:rPr>
          <w:color w:val="231F20"/>
          <w:spacing w:val="-4"/>
        </w:rPr>
        <w:t xml:space="preserve"> </w:t>
      </w:r>
      <w:r>
        <w:rPr>
          <w:color w:val="231F20"/>
        </w:rPr>
        <w:t>percentuali).</w:t>
      </w:r>
      <w:r>
        <w:rPr>
          <w:color w:val="231F20"/>
          <w:spacing w:val="-4"/>
        </w:rPr>
        <w:t xml:space="preserve"> </w:t>
      </w:r>
      <w:r>
        <w:rPr>
          <w:color w:val="231F20"/>
        </w:rPr>
        <w:t>La</w:t>
      </w:r>
      <w:r>
        <w:rPr>
          <w:color w:val="231F20"/>
          <w:spacing w:val="-4"/>
        </w:rPr>
        <w:t xml:space="preserve"> </w:t>
      </w:r>
      <w:r>
        <w:rPr>
          <w:color w:val="231F20"/>
        </w:rPr>
        <w:t>situazione</w:t>
      </w:r>
      <w:r>
        <w:rPr>
          <w:color w:val="231F20"/>
          <w:spacing w:val="-4"/>
        </w:rPr>
        <w:t xml:space="preserve"> </w:t>
      </w:r>
      <w:r>
        <w:rPr>
          <w:color w:val="231F20"/>
        </w:rPr>
        <w:t>di</w:t>
      </w:r>
      <w:r>
        <w:rPr>
          <w:color w:val="231F20"/>
          <w:spacing w:val="-4"/>
        </w:rPr>
        <w:t xml:space="preserve"> </w:t>
      </w:r>
      <w:r>
        <w:rPr>
          <w:color w:val="231F20"/>
        </w:rPr>
        <w:t>maggiore</w:t>
      </w:r>
      <w:r>
        <w:rPr>
          <w:color w:val="231F20"/>
          <w:spacing w:val="-4"/>
        </w:rPr>
        <w:t xml:space="preserve"> </w:t>
      </w:r>
      <w:r>
        <w:rPr>
          <w:color w:val="231F20"/>
        </w:rPr>
        <w:t>criticità,</w:t>
      </w:r>
      <w:r>
        <w:rPr>
          <w:color w:val="231F20"/>
          <w:spacing w:val="-4"/>
        </w:rPr>
        <w:t xml:space="preserve"> </w:t>
      </w:r>
      <w:r>
        <w:rPr>
          <w:color w:val="231F20"/>
        </w:rPr>
        <w:t>con</w:t>
      </w:r>
      <w:r>
        <w:rPr>
          <w:color w:val="231F20"/>
          <w:spacing w:val="-4"/>
        </w:rPr>
        <w:t xml:space="preserve"> </w:t>
      </w:r>
      <w:r>
        <w:rPr>
          <w:color w:val="231F20"/>
        </w:rPr>
        <w:t>quote superiori</w:t>
      </w:r>
      <w:r>
        <w:rPr>
          <w:color w:val="231F20"/>
          <w:spacing w:val="-1"/>
        </w:rPr>
        <w:t xml:space="preserve"> </w:t>
      </w:r>
      <w:r>
        <w:rPr>
          <w:color w:val="231F20"/>
        </w:rPr>
        <w:t>al</w:t>
      </w:r>
      <w:r>
        <w:rPr>
          <w:color w:val="231F20"/>
          <w:spacing w:val="-1"/>
        </w:rPr>
        <w:t xml:space="preserve"> </w:t>
      </w:r>
      <w:r>
        <w:rPr>
          <w:color w:val="231F20"/>
        </w:rPr>
        <w:t>50</w:t>
      </w:r>
      <w:r>
        <w:rPr>
          <w:color w:val="231F20"/>
          <w:spacing w:val="-1"/>
        </w:rPr>
        <w:t xml:space="preserve"> </w:t>
      </w:r>
      <w:r>
        <w:rPr>
          <w:color w:val="231F20"/>
        </w:rPr>
        <w:t>per</w:t>
      </w:r>
      <w:r>
        <w:rPr>
          <w:color w:val="231F20"/>
          <w:spacing w:val="-1"/>
        </w:rPr>
        <w:t xml:space="preserve"> </w:t>
      </w:r>
      <w:r>
        <w:rPr>
          <w:color w:val="231F20"/>
        </w:rPr>
        <w:t>cento</w:t>
      </w:r>
      <w:r>
        <w:rPr>
          <w:color w:val="231F20"/>
          <w:spacing w:val="-1"/>
        </w:rPr>
        <w:t xml:space="preserve"> </w:t>
      </w:r>
      <w:r>
        <w:rPr>
          <w:color w:val="231F20"/>
        </w:rPr>
        <w:t>di</w:t>
      </w:r>
      <w:r>
        <w:rPr>
          <w:color w:val="231F20"/>
          <w:spacing w:val="-1"/>
        </w:rPr>
        <w:t xml:space="preserve"> </w:t>
      </w:r>
      <w:r>
        <w:rPr>
          <w:color w:val="231F20"/>
        </w:rPr>
        <w:t>rifiuti</w:t>
      </w:r>
      <w:r>
        <w:rPr>
          <w:color w:val="231F20"/>
          <w:spacing w:val="-1"/>
        </w:rPr>
        <w:t xml:space="preserve"> </w:t>
      </w:r>
      <w:r>
        <w:rPr>
          <w:color w:val="231F20"/>
        </w:rPr>
        <w:t>urbani</w:t>
      </w:r>
      <w:r>
        <w:rPr>
          <w:color w:val="231F20"/>
          <w:spacing w:val="-1"/>
        </w:rPr>
        <w:t xml:space="preserve"> </w:t>
      </w:r>
      <w:r>
        <w:rPr>
          <w:color w:val="231F20"/>
        </w:rPr>
        <w:t>conferiti</w:t>
      </w:r>
      <w:r>
        <w:rPr>
          <w:color w:val="231F20"/>
          <w:spacing w:val="-1"/>
        </w:rPr>
        <w:t xml:space="preserve"> </w:t>
      </w:r>
      <w:r>
        <w:rPr>
          <w:color w:val="231F20"/>
        </w:rPr>
        <w:t>in</w:t>
      </w:r>
      <w:r>
        <w:rPr>
          <w:color w:val="231F20"/>
          <w:spacing w:val="-1"/>
        </w:rPr>
        <w:t xml:space="preserve"> </w:t>
      </w:r>
      <w:r>
        <w:rPr>
          <w:color w:val="231F20"/>
        </w:rPr>
        <w:t>discarica,</w:t>
      </w:r>
      <w:r>
        <w:rPr>
          <w:color w:val="231F20"/>
          <w:spacing w:val="-1"/>
        </w:rPr>
        <w:t xml:space="preserve"> </w:t>
      </w:r>
      <w:r>
        <w:rPr>
          <w:color w:val="231F20"/>
        </w:rPr>
        <w:t>si</w:t>
      </w:r>
      <w:r>
        <w:rPr>
          <w:color w:val="231F20"/>
          <w:spacing w:val="-1"/>
        </w:rPr>
        <w:t xml:space="preserve"> </w:t>
      </w:r>
      <w:r>
        <w:rPr>
          <w:color w:val="231F20"/>
        </w:rPr>
        <w:t>riscontra</w:t>
      </w:r>
      <w:r>
        <w:rPr>
          <w:color w:val="231F20"/>
          <w:spacing w:val="-1"/>
        </w:rPr>
        <w:t xml:space="preserve"> </w:t>
      </w:r>
      <w:r>
        <w:rPr>
          <w:color w:val="231F20"/>
        </w:rPr>
        <w:t>in:</w:t>
      </w:r>
      <w:r>
        <w:rPr>
          <w:color w:val="231F20"/>
          <w:spacing w:val="-1"/>
        </w:rPr>
        <w:t xml:space="preserve"> </w:t>
      </w:r>
      <w:r>
        <w:rPr>
          <w:color w:val="231F20"/>
        </w:rPr>
        <w:t>Molise</w:t>
      </w:r>
      <w:r>
        <w:rPr>
          <w:color w:val="231F20"/>
          <w:spacing w:val="-1"/>
        </w:rPr>
        <w:t xml:space="preserve"> </w:t>
      </w:r>
      <w:r>
        <w:rPr>
          <w:color w:val="231F20"/>
        </w:rPr>
        <w:t>(66,4</w:t>
      </w:r>
      <w:r>
        <w:rPr>
          <w:color w:val="231F20"/>
          <w:spacing w:val="-1"/>
        </w:rPr>
        <w:t xml:space="preserve"> </w:t>
      </w:r>
      <w:r>
        <w:rPr>
          <w:color w:val="231F20"/>
        </w:rPr>
        <w:t>per</w:t>
      </w:r>
      <w:r>
        <w:rPr>
          <w:color w:val="231F20"/>
          <w:spacing w:val="-1"/>
        </w:rPr>
        <w:t xml:space="preserve"> </w:t>
      </w:r>
      <w:r>
        <w:rPr>
          <w:color w:val="231F20"/>
        </w:rPr>
        <w:t>cento), che importa da altre regioni il 34,0 per cento dei rifiuti smaltiti in discarica; Marche (43,1 per cento)</w:t>
      </w:r>
      <w:r>
        <w:rPr>
          <w:color w:val="231F20"/>
          <w:spacing w:val="80"/>
        </w:rPr>
        <w:t xml:space="preserve"> </w:t>
      </w:r>
      <w:r>
        <w:rPr>
          <w:color w:val="231F20"/>
        </w:rPr>
        <w:t>e Toscana (38,3), che importano da altre regioni, rispettivamente il 17,6 e i</w:t>
      </w:r>
      <w:r>
        <w:rPr>
          <w:color w:val="231F20"/>
        </w:rPr>
        <w:t>l 20,4 per cento dei rifiuti smaltiti. Le seguenti regioni registrano le quote minime: Provincia autonoma di Bolzano/</w:t>
      </w:r>
      <w:r>
        <w:rPr>
          <w:i/>
          <w:color w:val="231F20"/>
        </w:rPr>
        <w:t xml:space="preserve">Bozen </w:t>
      </w:r>
      <w:r>
        <w:rPr>
          <w:color w:val="231F20"/>
        </w:rPr>
        <w:t>(1,3 per</w:t>
      </w:r>
      <w:r>
        <w:rPr>
          <w:color w:val="231F20"/>
          <w:spacing w:val="-13"/>
        </w:rPr>
        <w:t xml:space="preserve"> </w:t>
      </w:r>
      <w:r>
        <w:rPr>
          <w:color w:val="231F20"/>
        </w:rPr>
        <w:t>cento);</w:t>
      </w:r>
      <w:r>
        <w:rPr>
          <w:color w:val="231F20"/>
          <w:spacing w:val="-13"/>
        </w:rPr>
        <w:t xml:space="preserve"> </w:t>
      </w:r>
      <w:r>
        <w:rPr>
          <w:color w:val="231F20"/>
        </w:rPr>
        <w:t>Lombardia</w:t>
      </w:r>
      <w:r>
        <w:rPr>
          <w:color w:val="231F20"/>
          <w:spacing w:val="-13"/>
        </w:rPr>
        <w:t xml:space="preserve"> </w:t>
      </w:r>
      <w:r>
        <w:rPr>
          <w:color w:val="231F20"/>
        </w:rPr>
        <w:t>(2,4</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che</w:t>
      </w:r>
      <w:r>
        <w:rPr>
          <w:color w:val="231F20"/>
          <w:spacing w:val="-13"/>
        </w:rPr>
        <w:t xml:space="preserve"> </w:t>
      </w:r>
      <w:r>
        <w:rPr>
          <w:color w:val="231F20"/>
        </w:rPr>
        <w:t>esporta</w:t>
      </w:r>
      <w:r>
        <w:rPr>
          <w:color w:val="231F20"/>
          <w:spacing w:val="-13"/>
        </w:rPr>
        <w:t xml:space="preserve"> </w:t>
      </w:r>
      <w:r>
        <w:rPr>
          <w:color w:val="231F20"/>
        </w:rPr>
        <w:t>fuori</w:t>
      </w:r>
      <w:r>
        <w:rPr>
          <w:color w:val="231F20"/>
          <w:spacing w:val="-13"/>
        </w:rPr>
        <w:t xml:space="preserve"> </w:t>
      </w:r>
      <w:r>
        <w:rPr>
          <w:color w:val="231F20"/>
        </w:rPr>
        <w:t>regione</w:t>
      </w:r>
      <w:r>
        <w:rPr>
          <w:color w:val="231F20"/>
          <w:spacing w:val="-13"/>
        </w:rPr>
        <w:t xml:space="preserve"> </w:t>
      </w:r>
      <w:r>
        <w:rPr>
          <w:color w:val="231F20"/>
        </w:rPr>
        <w:t>l’87,4</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dei</w:t>
      </w:r>
      <w:r>
        <w:rPr>
          <w:color w:val="231F20"/>
          <w:spacing w:val="-12"/>
        </w:rPr>
        <w:t xml:space="preserve"> </w:t>
      </w:r>
      <w:r>
        <w:rPr>
          <w:color w:val="231F20"/>
        </w:rPr>
        <w:t>propri</w:t>
      </w:r>
      <w:r>
        <w:rPr>
          <w:color w:val="231F20"/>
          <w:spacing w:val="-13"/>
        </w:rPr>
        <w:t xml:space="preserve"> </w:t>
      </w:r>
      <w:r>
        <w:rPr>
          <w:color w:val="231F20"/>
        </w:rPr>
        <w:t>rifiuti</w:t>
      </w:r>
      <w:r>
        <w:rPr>
          <w:color w:val="231F20"/>
          <w:spacing w:val="-13"/>
        </w:rPr>
        <w:t xml:space="preserve"> </w:t>
      </w:r>
      <w:r>
        <w:rPr>
          <w:color w:val="231F20"/>
        </w:rPr>
        <w:t>urbani destinati</w:t>
      </w:r>
      <w:r>
        <w:rPr>
          <w:color w:val="231F20"/>
          <w:spacing w:val="-1"/>
        </w:rPr>
        <w:t xml:space="preserve"> </w:t>
      </w:r>
      <w:r>
        <w:rPr>
          <w:color w:val="231F20"/>
        </w:rPr>
        <w:t>alla</w:t>
      </w:r>
      <w:r>
        <w:rPr>
          <w:color w:val="231F20"/>
          <w:spacing w:val="-1"/>
        </w:rPr>
        <w:t xml:space="preserve"> </w:t>
      </w:r>
      <w:r>
        <w:rPr>
          <w:color w:val="231F20"/>
        </w:rPr>
        <w:t>discarica;</w:t>
      </w:r>
      <w:r>
        <w:rPr>
          <w:color w:val="231F20"/>
          <w:spacing w:val="-1"/>
        </w:rPr>
        <w:t xml:space="preserve"> </w:t>
      </w:r>
      <w:r>
        <w:rPr>
          <w:color w:val="231F20"/>
        </w:rPr>
        <w:t>Emilia-Romagna</w:t>
      </w:r>
      <w:r>
        <w:rPr>
          <w:color w:val="231F20"/>
          <w:spacing w:val="-1"/>
        </w:rPr>
        <w:t xml:space="preserve"> </w:t>
      </w:r>
      <w:r>
        <w:rPr>
          <w:color w:val="231F20"/>
        </w:rPr>
        <w:t>(6,3</w:t>
      </w:r>
      <w:r>
        <w:rPr>
          <w:color w:val="231F20"/>
          <w:spacing w:val="-1"/>
        </w:rPr>
        <w:t xml:space="preserve"> </w:t>
      </w:r>
      <w:r>
        <w:rPr>
          <w:color w:val="231F20"/>
        </w:rPr>
        <w:t>per</w:t>
      </w:r>
      <w:r>
        <w:rPr>
          <w:color w:val="231F20"/>
          <w:spacing w:val="-1"/>
        </w:rPr>
        <w:t xml:space="preserve"> </w:t>
      </w:r>
      <w:r>
        <w:rPr>
          <w:color w:val="231F20"/>
        </w:rPr>
        <w:t>cento),</w:t>
      </w:r>
      <w:r>
        <w:rPr>
          <w:color w:val="231F20"/>
          <w:spacing w:val="-1"/>
        </w:rPr>
        <w:t xml:space="preserve"> </w:t>
      </w:r>
      <w:r>
        <w:rPr>
          <w:color w:val="231F20"/>
        </w:rPr>
        <w:t>che</w:t>
      </w:r>
      <w:r>
        <w:rPr>
          <w:color w:val="231F20"/>
          <w:spacing w:val="-1"/>
        </w:rPr>
        <w:t xml:space="preserve"> </w:t>
      </w:r>
      <w:r>
        <w:rPr>
          <w:color w:val="231F20"/>
        </w:rPr>
        <w:t>importa</w:t>
      </w:r>
      <w:r>
        <w:rPr>
          <w:color w:val="231F20"/>
          <w:spacing w:val="-1"/>
        </w:rPr>
        <w:t xml:space="preserve"> </w:t>
      </w:r>
      <w:r>
        <w:rPr>
          <w:color w:val="231F20"/>
        </w:rPr>
        <w:t>da</w:t>
      </w:r>
      <w:r>
        <w:rPr>
          <w:color w:val="231F20"/>
          <w:spacing w:val="-1"/>
        </w:rPr>
        <w:t xml:space="preserve"> </w:t>
      </w:r>
      <w:r>
        <w:rPr>
          <w:color w:val="231F20"/>
        </w:rPr>
        <w:t>altre</w:t>
      </w:r>
      <w:r>
        <w:rPr>
          <w:color w:val="231F20"/>
          <w:spacing w:val="-1"/>
        </w:rPr>
        <w:t xml:space="preserve"> </w:t>
      </w:r>
      <w:r>
        <w:rPr>
          <w:color w:val="231F20"/>
        </w:rPr>
        <w:t>regioni</w:t>
      </w:r>
      <w:r>
        <w:rPr>
          <w:color w:val="231F20"/>
          <w:spacing w:val="-1"/>
        </w:rPr>
        <w:t xml:space="preserve"> </w:t>
      </w:r>
      <w:r>
        <w:rPr>
          <w:color w:val="231F20"/>
        </w:rPr>
        <w:t>il</w:t>
      </w:r>
      <w:r>
        <w:rPr>
          <w:color w:val="231F20"/>
          <w:spacing w:val="-1"/>
        </w:rPr>
        <w:t xml:space="preserve"> </w:t>
      </w:r>
      <w:r>
        <w:rPr>
          <w:color w:val="231F20"/>
        </w:rPr>
        <w:t>26,7</w:t>
      </w:r>
      <w:r>
        <w:rPr>
          <w:color w:val="231F20"/>
          <w:spacing w:val="-1"/>
        </w:rPr>
        <w:t xml:space="preserve"> </w:t>
      </w:r>
      <w:r>
        <w:rPr>
          <w:color w:val="231F20"/>
        </w:rPr>
        <w:t>per</w:t>
      </w:r>
      <w:r>
        <w:rPr>
          <w:color w:val="231F20"/>
          <w:spacing w:val="-1"/>
        </w:rPr>
        <w:t xml:space="preserve"> </w:t>
      </w:r>
      <w:r>
        <w:rPr>
          <w:color w:val="231F20"/>
        </w:rPr>
        <w:t>cento dei rifiuti urbani smaltiti. Campania e Provincia autonoma di Trento esportano in altre regioni tutti i rifiuti</w:t>
      </w:r>
      <w:r>
        <w:rPr>
          <w:color w:val="231F20"/>
          <w:spacing w:val="-12"/>
        </w:rPr>
        <w:t xml:space="preserve"> </w:t>
      </w:r>
      <w:r>
        <w:rPr>
          <w:color w:val="231F20"/>
        </w:rPr>
        <w:t>urbani</w:t>
      </w:r>
      <w:r>
        <w:rPr>
          <w:color w:val="231F20"/>
          <w:spacing w:val="-12"/>
        </w:rPr>
        <w:t xml:space="preserve"> </w:t>
      </w:r>
      <w:r>
        <w:rPr>
          <w:color w:val="231F20"/>
        </w:rPr>
        <w:t>destinati</w:t>
      </w:r>
      <w:r>
        <w:rPr>
          <w:color w:val="231F20"/>
          <w:spacing w:val="-12"/>
        </w:rPr>
        <w:t xml:space="preserve"> </w:t>
      </w:r>
      <w:r>
        <w:rPr>
          <w:color w:val="231F20"/>
        </w:rPr>
        <w:t>allo</w:t>
      </w:r>
      <w:r>
        <w:rPr>
          <w:color w:val="231F20"/>
          <w:spacing w:val="-12"/>
        </w:rPr>
        <w:t xml:space="preserve"> </w:t>
      </w:r>
      <w:r>
        <w:rPr>
          <w:color w:val="231F20"/>
        </w:rPr>
        <w:t>smaltimento</w:t>
      </w:r>
      <w:r>
        <w:rPr>
          <w:color w:val="231F20"/>
          <w:spacing w:val="-12"/>
        </w:rPr>
        <w:t xml:space="preserve"> </w:t>
      </w:r>
      <w:r>
        <w:rPr>
          <w:color w:val="231F20"/>
        </w:rPr>
        <w:t>in</w:t>
      </w:r>
      <w:r>
        <w:rPr>
          <w:color w:val="231F20"/>
          <w:spacing w:val="-12"/>
        </w:rPr>
        <w:t xml:space="preserve"> </w:t>
      </w:r>
      <w:r>
        <w:rPr>
          <w:color w:val="231F20"/>
        </w:rPr>
        <w:t>discarica.</w:t>
      </w:r>
      <w:r>
        <w:rPr>
          <w:color w:val="231F20"/>
          <w:spacing w:val="-12"/>
        </w:rPr>
        <w:t xml:space="preserve"> </w:t>
      </w:r>
      <w:r>
        <w:rPr>
          <w:color w:val="231F20"/>
        </w:rPr>
        <w:t>Second</w:t>
      </w:r>
      <w:r>
        <w:rPr>
          <w:color w:val="231F20"/>
        </w:rPr>
        <w:t>o</w:t>
      </w:r>
      <w:r>
        <w:rPr>
          <w:color w:val="231F20"/>
          <w:spacing w:val="-12"/>
        </w:rPr>
        <w:t xml:space="preserve"> </w:t>
      </w:r>
      <w:r>
        <w:rPr>
          <w:color w:val="231F20"/>
        </w:rPr>
        <w:t>la</w:t>
      </w:r>
      <w:r>
        <w:rPr>
          <w:color w:val="231F20"/>
          <w:spacing w:val="-12"/>
        </w:rPr>
        <w:t xml:space="preserve"> </w:t>
      </w:r>
      <w:r>
        <w:rPr>
          <w:color w:val="231F20"/>
        </w:rPr>
        <w:t>direttiva</w:t>
      </w:r>
      <w:r>
        <w:rPr>
          <w:color w:val="231F20"/>
          <w:spacing w:val="-12"/>
        </w:rPr>
        <w:t xml:space="preserve"> </w:t>
      </w:r>
      <w:r>
        <w:rPr>
          <w:color w:val="231F20"/>
        </w:rPr>
        <w:t>UE</w:t>
      </w:r>
      <w:r>
        <w:rPr>
          <w:color w:val="231F20"/>
          <w:spacing w:val="-12"/>
        </w:rPr>
        <w:t xml:space="preserve"> </w:t>
      </w:r>
      <w:r>
        <w:rPr>
          <w:color w:val="231F20"/>
        </w:rPr>
        <w:t>2018/850,</w:t>
      </w:r>
      <w:r>
        <w:rPr>
          <w:color w:val="231F20"/>
          <w:spacing w:val="-12"/>
        </w:rPr>
        <w:t xml:space="preserve"> </w:t>
      </w:r>
      <w:r>
        <w:rPr>
          <w:color w:val="231F20"/>
        </w:rPr>
        <w:t>entro</w:t>
      </w:r>
      <w:r>
        <w:rPr>
          <w:color w:val="231F20"/>
          <w:spacing w:val="-12"/>
        </w:rPr>
        <w:t xml:space="preserve"> </w:t>
      </w:r>
      <w:r>
        <w:rPr>
          <w:color w:val="231F20"/>
        </w:rPr>
        <w:t>il</w:t>
      </w:r>
      <w:r>
        <w:rPr>
          <w:color w:val="231F20"/>
          <w:spacing w:val="-12"/>
        </w:rPr>
        <w:t xml:space="preserve"> </w:t>
      </w:r>
      <w:r>
        <w:rPr>
          <w:color w:val="231F20"/>
        </w:rPr>
        <w:t>2035,</w:t>
      </w:r>
      <w:r>
        <w:rPr>
          <w:color w:val="231F20"/>
          <w:spacing w:val="-12"/>
        </w:rPr>
        <w:t xml:space="preserve"> </w:t>
      </w:r>
      <w:r>
        <w:rPr>
          <w:color w:val="231F20"/>
        </w:rPr>
        <w:t>lo smaltimento in discarica dei rifiuti non dovrà superare il 10 per cento.</w:t>
      </w:r>
    </w:p>
    <w:p w:rsidR="00404794" w:rsidRDefault="00DD0C64">
      <w:pPr>
        <w:pStyle w:val="Corpotesto"/>
        <w:spacing w:before="99" w:line="244" w:lineRule="auto"/>
      </w:pPr>
      <w:r>
        <w:rPr>
          <w:color w:val="231F20"/>
          <w:spacing w:val="-2"/>
        </w:rPr>
        <w:t>L</w:t>
      </w:r>
      <w:r>
        <w:rPr>
          <w:b/>
          <w:color w:val="231F20"/>
          <w:spacing w:val="-2"/>
        </w:rPr>
        <w:t>a</w:t>
      </w:r>
      <w:r>
        <w:rPr>
          <w:b/>
          <w:color w:val="231F20"/>
          <w:spacing w:val="-5"/>
        </w:rPr>
        <w:t xml:space="preserve"> </w:t>
      </w:r>
      <w:r>
        <w:rPr>
          <w:b/>
          <w:color w:val="231F20"/>
          <w:spacing w:val="-2"/>
        </w:rPr>
        <w:t>raccolta</w:t>
      </w:r>
      <w:r>
        <w:rPr>
          <w:b/>
          <w:color w:val="231F20"/>
          <w:spacing w:val="-5"/>
        </w:rPr>
        <w:t xml:space="preserve"> </w:t>
      </w:r>
      <w:r>
        <w:rPr>
          <w:b/>
          <w:color w:val="231F20"/>
          <w:spacing w:val="-2"/>
        </w:rPr>
        <w:t>differenziata</w:t>
      </w:r>
      <w:r>
        <w:rPr>
          <w:color w:val="231F20"/>
          <w:spacing w:val="-2"/>
        </w:rPr>
        <w:t>,</w:t>
      </w:r>
      <w:r>
        <w:rPr>
          <w:color w:val="231F20"/>
          <w:spacing w:val="-6"/>
        </w:rPr>
        <w:t xml:space="preserve"> </w:t>
      </w:r>
      <w:r>
        <w:rPr>
          <w:color w:val="231F20"/>
          <w:spacing w:val="-2"/>
        </w:rPr>
        <w:t>fattore</w:t>
      </w:r>
      <w:r>
        <w:rPr>
          <w:color w:val="231F20"/>
          <w:spacing w:val="-6"/>
        </w:rPr>
        <w:t xml:space="preserve"> </w:t>
      </w:r>
      <w:r>
        <w:rPr>
          <w:color w:val="231F20"/>
          <w:spacing w:val="-2"/>
        </w:rPr>
        <w:t>strategico</w:t>
      </w:r>
      <w:r>
        <w:rPr>
          <w:color w:val="231F20"/>
          <w:spacing w:val="-6"/>
        </w:rPr>
        <w:t xml:space="preserve"> </w:t>
      </w:r>
      <w:r>
        <w:rPr>
          <w:color w:val="231F20"/>
          <w:spacing w:val="-2"/>
        </w:rPr>
        <w:t>per</w:t>
      </w:r>
      <w:r>
        <w:rPr>
          <w:color w:val="231F20"/>
          <w:spacing w:val="-6"/>
        </w:rPr>
        <w:t xml:space="preserve"> </w:t>
      </w:r>
      <w:r>
        <w:rPr>
          <w:color w:val="231F20"/>
          <w:spacing w:val="-2"/>
        </w:rPr>
        <w:t>la</w:t>
      </w:r>
      <w:r>
        <w:rPr>
          <w:color w:val="231F20"/>
          <w:spacing w:val="-6"/>
        </w:rPr>
        <w:t xml:space="preserve"> </w:t>
      </w:r>
      <w:r>
        <w:rPr>
          <w:color w:val="231F20"/>
          <w:spacing w:val="-2"/>
        </w:rPr>
        <w:t>corretta</w:t>
      </w:r>
      <w:r>
        <w:rPr>
          <w:color w:val="231F20"/>
          <w:spacing w:val="-6"/>
        </w:rPr>
        <w:t xml:space="preserve"> </w:t>
      </w:r>
      <w:r>
        <w:rPr>
          <w:color w:val="231F20"/>
          <w:spacing w:val="-2"/>
        </w:rPr>
        <w:t>gestione</w:t>
      </w:r>
      <w:r>
        <w:rPr>
          <w:color w:val="231F20"/>
          <w:spacing w:val="-6"/>
        </w:rPr>
        <w:t xml:space="preserve"> </w:t>
      </w:r>
      <w:r>
        <w:rPr>
          <w:color w:val="231F20"/>
          <w:spacing w:val="-2"/>
        </w:rPr>
        <w:t>dei</w:t>
      </w:r>
      <w:r>
        <w:rPr>
          <w:color w:val="231F20"/>
          <w:spacing w:val="-6"/>
        </w:rPr>
        <w:t xml:space="preserve"> </w:t>
      </w:r>
      <w:r>
        <w:rPr>
          <w:color w:val="231F20"/>
          <w:spacing w:val="-2"/>
        </w:rPr>
        <w:t>rifiuti,</w:t>
      </w:r>
      <w:r>
        <w:rPr>
          <w:color w:val="231F20"/>
          <w:spacing w:val="-6"/>
        </w:rPr>
        <w:t xml:space="preserve"> </w:t>
      </w:r>
      <w:r>
        <w:rPr>
          <w:color w:val="231F20"/>
          <w:spacing w:val="-2"/>
        </w:rPr>
        <w:t>sale</w:t>
      </w:r>
      <w:r>
        <w:rPr>
          <w:color w:val="231F20"/>
          <w:spacing w:val="-6"/>
        </w:rPr>
        <w:t xml:space="preserve"> </w:t>
      </w:r>
      <w:r>
        <w:rPr>
          <w:color w:val="231F20"/>
          <w:spacing w:val="-2"/>
        </w:rPr>
        <w:t>al</w:t>
      </w:r>
      <w:r>
        <w:rPr>
          <w:color w:val="231F20"/>
          <w:spacing w:val="-6"/>
        </w:rPr>
        <w:t xml:space="preserve"> </w:t>
      </w:r>
      <w:r>
        <w:rPr>
          <w:color w:val="231F20"/>
          <w:spacing w:val="-2"/>
        </w:rPr>
        <w:t>66,6</w:t>
      </w:r>
      <w:r>
        <w:rPr>
          <w:color w:val="231F20"/>
          <w:spacing w:val="-6"/>
        </w:rPr>
        <w:t xml:space="preserve"> </w:t>
      </w:r>
      <w:r>
        <w:rPr>
          <w:color w:val="231F20"/>
          <w:spacing w:val="-2"/>
        </w:rPr>
        <w:t>per</w:t>
      </w:r>
      <w:r>
        <w:rPr>
          <w:color w:val="231F20"/>
          <w:spacing w:val="-6"/>
        </w:rPr>
        <w:t xml:space="preserve"> </w:t>
      </w:r>
      <w:r>
        <w:rPr>
          <w:color w:val="231F20"/>
          <w:spacing w:val="-2"/>
        </w:rPr>
        <w:t>cento</w:t>
      </w:r>
      <w:r>
        <w:rPr>
          <w:color w:val="231F20"/>
          <w:spacing w:val="-6"/>
        </w:rPr>
        <w:t xml:space="preserve"> </w:t>
      </w:r>
      <w:r>
        <w:rPr>
          <w:color w:val="231F20"/>
          <w:spacing w:val="-2"/>
        </w:rPr>
        <w:t xml:space="preserve">dei </w:t>
      </w:r>
      <w:r>
        <w:rPr>
          <w:color w:val="231F20"/>
        </w:rPr>
        <w:t>rifiuti urbani prodotti; rispetto al 2022 la quota è in aumento di 1,5 punti percentuali, superando per il</w:t>
      </w:r>
      <w:r>
        <w:rPr>
          <w:color w:val="231F20"/>
          <w:spacing w:val="-3"/>
        </w:rPr>
        <w:t xml:space="preserve"> </w:t>
      </w:r>
      <w:r>
        <w:rPr>
          <w:color w:val="231F20"/>
        </w:rPr>
        <w:t>secondo</w:t>
      </w:r>
      <w:r>
        <w:rPr>
          <w:color w:val="231F20"/>
          <w:spacing w:val="-3"/>
        </w:rPr>
        <w:t xml:space="preserve"> </w:t>
      </w:r>
      <w:r>
        <w:rPr>
          <w:color w:val="231F20"/>
        </w:rPr>
        <w:t>anno</w:t>
      </w:r>
      <w:r>
        <w:rPr>
          <w:color w:val="231F20"/>
          <w:spacing w:val="-3"/>
        </w:rPr>
        <w:t xml:space="preserve"> </w:t>
      </w:r>
      <w:r>
        <w:rPr>
          <w:color w:val="231F20"/>
        </w:rPr>
        <w:t>consecutivo</w:t>
      </w:r>
      <w:r>
        <w:rPr>
          <w:color w:val="231F20"/>
          <w:spacing w:val="-3"/>
        </w:rPr>
        <w:t xml:space="preserve"> </w:t>
      </w:r>
      <w:r>
        <w:rPr>
          <w:color w:val="231F20"/>
        </w:rPr>
        <w:t>il</w:t>
      </w:r>
      <w:r>
        <w:rPr>
          <w:color w:val="231F20"/>
          <w:spacing w:val="-2"/>
        </w:rPr>
        <w:t xml:space="preserve"> </w:t>
      </w:r>
      <w:r>
        <w:rPr>
          <w:i/>
          <w:color w:val="231F20"/>
        </w:rPr>
        <w:t>target</w:t>
      </w:r>
      <w:r>
        <w:rPr>
          <w:i/>
          <w:color w:val="231F20"/>
          <w:spacing w:val="-3"/>
        </w:rPr>
        <w:t xml:space="preserve"> </w:t>
      </w:r>
      <w:r>
        <w:rPr>
          <w:color w:val="231F20"/>
        </w:rPr>
        <w:t>del</w:t>
      </w:r>
      <w:r>
        <w:rPr>
          <w:color w:val="231F20"/>
          <w:spacing w:val="-3"/>
        </w:rPr>
        <w:t xml:space="preserve"> </w:t>
      </w:r>
      <w:r>
        <w:rPr>
          <w:color w:val="231F20"/>
        </w:rPr>
        <w:t>65</w:t>
      </w:r>
      <w:r>
        <w:rPr>
          <w:color w:val="231F20"/>
          <w:spacing w:val="-3"/>
        </w:rPr>
        <w:t xml:space="preserve"> </w:t>
      </w:r>
      <w:r>
        <w:rPr>
          <w:color w:val="231F20"/>
        </w:rPr>
        <w:t>per</w:t>
      </w:r>
      <w:r>
        <w:rPr>
          <w:color w:val="231F20"/>
          <w:spacing w:val="-3"/>
        </w:rPr>
        <w:t xml:space="preserve"> </w:t>
      </w:r>
      <w:r>
        <w:rPr>
          <w:color w:val="231F20"/>
        </w:rPr>
        <w:t>cento,</w:t>
      </w:r>
      <w:r>
        <w:rPr>
          <w:color w:val="231F20"/>
          <w:spacing w:val="-3"/>
        </w:rPr>
        <w:t xml:space="preserve"> </w:t>
      </w:r>
      <w:r>
        <w:rPr>
          <w:color w:val="231F20"/>
        </w:rPr>
        <w:t>obiettivo</w:t>
      </w:r>
      <w:r>
        <w:rPr>
          <w:color w:val="231F20"/>
          <w:spacing w:val="-3"/>
        </w:rPr>
        <w:t xml:space="preserve"> </w:t>
      </w:r>
      <w:r>
        <w:rPr>
          <w:color w:val="231F20"/>
        </w:rPr>
        <w:t>da</w:t>
      </w:r>
      <w:r>
        <w:rPr>
          <w:color w:val="231F20"/>
          <w:spacing w:val="-3"/>
        </w:rPr>
        <w:t xml:space="preserve"> </w:t>
      </w:r>
      <w:r>
        <w:rPr>
          <w:color w:val="231F20"/>
        </w:rPr>
        <w:t>conseguire</w:t>
      </w:r>
      <w:r>
        <w:rPr>
          <w:color w:val="231F20"/>
          <w:spacing w:val="-3"/>
        </w:rPr>
        <w:t xml:space="preserve"> </w:t>
      </w:r>
      <w:r>
        <w:rPr>
          <w:color w:val="231F20"/>
        </w:rPr>
        <w:t>entro</w:t>
      </w:r>
      <w:r>
        <w:rPr>
          <w:color w:val="231F20"/>
          <w:spacing w:val="-3"/>
        </w:rPr>
        <w:t xml:space="preserve"> </w:t>
      </w:r>
      <w:r>
        <w:rPr>
          <w:color w:val="231F20"/>
        </w:rPr>
        <w:t>il</w:t>
      </w:r>
      <w:r>
        <w:rPr>
          <w:color w:val="231F20"/>
          <w:spacing w:val="-3"/>
        </w:rPr>
        <w:t xml:space="preserve"> </w:t>
      </w:r>
      <w:r>
        <w:rPr>
          <w:color w:val="231F20"/>
        </w:rPr>
        <w:t>2012,</w:t>
      </w:r>
      <w:r>
        <w:rPr>
          <w:color w:val="231F20"/>
          <w:spacing w:val="-3"/>
        </w:rPr>
        <w:t xml:space="preserve"> </w:t>
      </w:r>
      <w:r>
        <w:rPr>
          <w:color w:val="231F20"/>
        </w:rPr>
        <w:t>secondo quanto</w:t>
      </w:r>
      <w:r>
        <w:rPr>
          <w:color w:val="231F20"/>
          <w:spacing w:val="-6"/>
        </w:rPr>
        <w:t xml:space="preserve"> </w:t>
      </w:r>
      <w:r>
        <w:rPr>
          <w:color w:val="231F20"/>
        </w:rPr>
        <w:t>previsto</w:t>
      </w:r>
      <w:r>
        <w:rPr>
          <w:color w:val="231F20"/>
          <w:spacing w:val="-6"/>
        </w:rPr>
        <w:t xml:space="preserve"> </w:t>
      </w:r>
      <w:r>
        <w:rPr>
          <w:color w:val="231F20"/>
        </w:rPr>
        <w:t>dal</w:t>
      </w:r>
      <w:r>
        <w:rPr>
          <w:color w:val="231F20"/>
          <w:spacing w:val="-6"/>
        </w:rPr>
        <w:t xml:space="preserve"> </w:t>
      </w:r>
      <w:r>
        <w:rPr>
          <w:color w:val="231F20"/>
        </w:rPr>
        <w:t>d.lgs.</w:t>
      </w:r>
      <w:r>
        <w:rPr>
          <w:color w:val="231F20"/>
          <w:spacing w:val="-6"/>
        </w:rPr>
        <w:t xml:space="preserve"> </w:t>
      </w:r>
      <w:r>
        <w:rPr>
          <w:color w:val="231F20"/>
        </w:rPr>
        <w:t>n.</w:t>
      </w:r>
      <w:r>
        <w:rPr>
          <w:color w:val="231F20"/>
          <w:spacing w:val="-6"/>
        </w:rPr>
        <w:t xml:space="preserve"> </w:t>
      </w:r>
      <w:r>
        <w:rPr>
          <w:color w:val="231F20"/>
        </w:rPr>
        <w:t>152/2006.</w:t>
      </w:r>
      <w:r>
        <w:rPr>
          <w:color w:val="231F20"/>
          <w:spacing w:val="-6"/>
        </w:rPr>
        <w:t xml:space="preserve"> </w:t>
      </w:r>
      <w:r>
        <w:rPr>
          <w:color w:val="231F20"/>
        </w:rPr>
        <w:t>Dodici</w:t>
      </w:r>
      <w:r>
        <w:rPr>
          <w:color w:val="231F20"/>
          <w:spacing w:val="-6"/>
        </w:rPr>
        <w:t xml:space="preserve"> </w:t>
      </w:r>
      <w:r>
        <w:rPr>
          <w:color w:val="231F20"/>
        </w:rPr>
        <w:t>regioni,</w:t>
      </w:r>
      <w:r>
        <w:rPr>
          <w:color w:val="231F20"/>
          <w:spacing w:val="-6"/>
        </w:rPr>
        <w:t xml:space="preserve"> </w:t>
      </w:r>
      <w:r>
        <w:rPr>
          <w:color w:val="231F20"/>
        </w:rPr>
        <w:t>nelle</w:t>
      </w:r>
      <w:r>
        <w:rPr>
          <w:color w:val="231F20"/>
          <w:spacing w:val="-6"/>
        </w:rPr>
        <w:t xml:space="preserve"> </w:t>
      </w:r>
      <w:r>
        <w:rPr>
          <w:color w:val="231F20"/>
        </w:rPr>
        <w:t>quali</w:t>
      </w:r>
      <w:r>
        <w:rPr>
          <w:color w:val="231F20"/>
          <w:spacing w:val="-6"/>
        </w:rPr>
        <w:t xml:space="preserve"> </w:t>
      </w:r>
      <w:r>
        <w:rPr>
          <w:color w:val="231F20"/>
        </w:rPr>
        <w:t>risiede</w:t>
      </w:r>
      <w:r>
        <w:rPr>
          <w:color w:val="231F20"/>
          <w:spacing w:val="-6"/>
        </w:rPr>
        <w:t xml:space="preserve"> </w:t>
      </w:r>
      <w:r>
        <w:rPr>
          <w:color w:val="231F20"/>
        </w:rPr>
        <w:t>complessivamente</w:t>
      </w:r>
      <w:r>
        <w:rPr>
          <w:color w:val="231F20"/>
          <w:spacing w:val="-6"/>
        </w:rPr>
        <w:t xml:space="preserve"> </w:t>
      </w:r>
      <w:r>
        <w:rPr>
          <w:color w:val="231F20"/>
        </w:rPr>
        <w:t>il</w:t>
      </w:r>
      <w:r>
        <w:rPr>
          <w:color w:val="231F20"/>
          <w:spacing w:val="-6"/>
        </w:rPr>
        <w:t xml:space="preserve"> </w:t>
      </w:r>
      <w:r>
        <w:rPr>
          <w:color w:val="231F20"/>
        </w:rPr>
        <w:t>56,8</w:t>
      </w:r>
      <w:r>
        <w:rPr>
          <w:color w:val="231F20"/>
          <w:spacing w:val="-6"/>
        </w:rPr>
        <w:t xml:space="preserve"> </w:t>
      </w:r>
      <w:r>
        <w:rPr>
          <w:color w:val="231F20"/>
        </w:rPr>
        <w:t>per cento</w:t>
      </w:r>
      <w:r>
        <w:rPr>
          <w:color w:val="231F20"/>
          <w:spacing w:val="-3"/>
        </w:rPr>
        <w:t xml:space="preserve"> </w:t>
      </w:r>
      <w:r>
        <w:rPr>
          <w:color w:val="231F20"/>
        </w:rPr>
        <w:t>della</w:t>
      </w:r>
      <w:r>
        <w:rPr>
          <w:color w:val="231F20"/>
          <w:spacing w:val="-3"/>
        </w:rPr>
        <w:t xml:space="preserve"> </w:t>
      </w:r>
      <w:r>
        <w:rPr>
          <w:color w:val="231F20"/>
        </w:rPr>
        <w:t>popolazione</w:t>
      </w:r>
      <w:r>
        <w:rPr>
          <w:color w:val="231F20"/>
          <w:spacing w:val="-3"/>
        </w:rPr>
        <w:t xml:space="preserve"> </w:t>
      </w:r>
      <w:r>
        <w:rPr>
          <w:color w:val="231F20"/>
        </w:rPr>
        <w:t>nazionale,</w:t>
      </w:r>
      <w:r>
        <w:rPr>
          <w:color w:val="231F20"/>
          <w:spacing w:val="-3"/>
        </w:rPr>
        <w:t xml:space="preserve"> </w:t>
      </w:r>
      <w:r>
        <w:rPr>
          <w:color w:val="231F20"/>
        </w:rPr>
        <w:t>raggiungono</w:t>
      </w:r>
      <w:r>
        <w:rPr>
          <w:color w:val="231F20"/>
          <w:spacing w:val="-3"/>
        </w:rPr>
        <w:t xml:space="preserve"> </w:t>
      </w:r>
      <w:r>
        <w:rPr>
          <w:color w:val="231F20"/>
        </w:rPr>
        <w:t>il</w:t>
      </w:r>
      <w:r>
        <w:rPr>
          <w:color w:val="231F20"/>
          <w:spacing w:val="-3"/>
        </w:rPr>
        <w:t xml:space="preserve"> </w:t>
      </w:r>
      <w:r>
        <w:rPr>
          <w:color w:val="231F20"/>
        </w:rPr>
        <w:t>target</w:t>
      </w:r>
      <w:r>
        <w:rPr>
          <w:color w:val="231F20"/>
          <w:spacing w:val="-3"/>
        </w:rPr>
        <w:t xml:space="preserve"> </w:t>
      </w:r>
      <w:r>
        <w:rPr>
          <w:color w:val="231F20"/>
        </w:rPr>
        <w:t>del</w:t>
      </w:r>
      <w:r>
        <w:rPr>
          <w:color w:val="231F20"/>
          <w:spacing w:val="-3"/>
        </w:rPr>
        <w:t xml:space="preserve"> </w:t>
      </w:r>
      <w:r>
        <w:rPr>
          <w:color w:val="231F20"/>
        </w:rPr>
        <w:t>65</w:t>
      </w:r>
      <w:r>
        <w:rPr>
          <w:color w:val="231F20"/>
          <w:spacing w:val="-3"/>
        </w:rPr>
        <w:t xml:space="preserve"> </w:t>
      </w:r>
      <w:r>
        <w:rPr>
          <w:color w:val="231F20"/>
        </w:rPr>
        <w:t>per</w:t>
      </w:r>
      <w:r>
        <w:rPr>
          <w:color w:val="231F20"/>
          <w:spacing w:val="-3"/>
        </w:rPr>
        <w:t xml:space="preserve"> </w:t>
      </w:r>
      <w:r>
        <w:rPr>
          <w:color w:val="231F20"/>
        </w:rPr>
        <w:t>cento</w:t>
      </w:r>
      <w:r>
        <w:rPr>
          <w:color w:val="231F20"/>
          <w:spacing w:val="-3"/>
        </w:rPr>
        <w:t xml:space="preserve"> </w:t>
      </w:r>
      <w:r>
        <w:rPr>
          <w:color w:val="231F20"/>
        </w:rPr>
        <w:t>della</w:t>
      </w:r>
      <w:r>
        <w:rPr>
          <w:color w:val="231F20"/>
          <w:spacing w:val="-3"/>
        </w:rPr>
        <w:t xml:space="preserve"> </w:t>
      </w:r>
      <w:r>
        <w:rPr>
          <w:color w:val="231F20"/>
        </w:rPr>
        <w:t>raccolta</w:t>
      </w:r>
      <w:r>
        <w:rPr>
          <w:color w:val="231F20"/>
          <w:spacing w:val="-3"/>
        </w:rPr>
        <w:t xml:space="preserve"> </w:t>
      </w:r>
      <w:r>
        <w:rPr>
          <w:color w:val="231F20"/>
        </w:rPr>
        <w:t>differenziata dei rifiuti urbani. L’aumento più rilevante della percentuale di raccolta differenziata si ha n</w:t>
      </w:r>
      <w:r>
        <w:rPr>
          <w:color w:val="231F20"/>
        </w:rPr>
        <w:t>el Nord- est</w:t>
      </w:r>
      <w:r>
        <w:rPr>
          <w:color w:val="231F20"/>
          <w:spacing w:val="-1"/>
        </w:rPr>
        <w:t xml:space="preserve"> </w:t>
      </w:r>
      <w:r>
        <w:rPr>
          <w:color w:val="231F20"/>
        </w:rPr>
        <w:t>(+2,4</w:t>
      </w:r>
      <w:r>
        <w:rPr>
          <w:color w:val="231F20"/>
          <w:spacing w:val="-1"/>
        </w:rPr>
        <w:t xml:space="preserve"> </w:t>
      </w:r>
      <w:r>
        <w:rPr>
          <w:color w:val="231F20"/>
        </w:rPr>
        <w:t>punti</w:t>
      </w:r>
      <w:r>
        <w:rPr>
          <w:color w:val="231F20"/>
          <w:spacing w:val="-1"/>
        </w:rPr>
        <w:t xml:space="preserve"> </w:t>
      </w:r>
      <w:r>
        <w:rPr>
          <w:color w:val="231F20"/>
        </w:rPr>
        <w:t>percentuali,</w:t>
      </w:r>
      <w:r>
        <w:rPr>
          <w:color w:val="231F20"/>
          <w:spacing w:val="-1"/>
        </w:rPr>
        <w:t xml:space="preserve"> </w:t>
      </w:r>
      <w:r>
        <w:rPr>
          <w:color w:val="231F20"/>
        </w:rPr>
        <w:t>rispetto</w:t>
      </w:r>
      <w:r>
        <w:rPr>
          <w:color w:val="231F20"/>
          <w:spacing w:val="-1"/>
        </w:rPr>
        <w:t xml:space="preserve"> </w:t>
      </w:r>
      <w:r>
        <w:rPr>
          <w:color w:val="231F20"/>
        </w:rPr>
        <w:t>al</w:t>
      </w:r>
      <w:r>
        <w:rPr>
          <w:color w:val="231F20"/>
          <w:spacing w:val="-1"/>
        </w:rPr>
        <w:t xml:space="preserve"> </w:t>
      </w:r>
      <w:r>
        <w:rPr>
          <w:color w:val="231F20"/>
        </w:rPr>
        <w:t>2022)</w:t>
      </w:r>
      <w:r>
        <w:rPr>
          <w:color w:val="231F20"/>
          <w:spacing w:val="-1"/>
        </w:rPr>
        <w:t xml:space="preserve"> </w:t>
      </w:r>
      <w:r>
        <w:rPr>
          <w:color w:val="231F20"/>
        </w:rPr>
        <w:t>e</w:t>
      </w:r>
      <w:r>
        <w:rPr>
          <w:color w:val="231F20"/>
          <w:spacing w:val="-1"/>
        </w:rPr>
        <w:t xml:space="preserve"> </w:t>
      </w:r>
      <w:r>
        <w:rPr>
          <w:color w:val="231F20"/>
        </w:rPr>
        <w:t>nel</w:t>
      </w:r>
      <w:r>
        <w:rPr>
          <w:color w:val="231F20"/>
          <w:spacing w:val="-1"/>
        </w:rPr>
        <w:t xml:space="preserve"> </w:t>
      </w:r>
      <w:r>
        <w:rPr>
          <w:color w:val="231F20"/>
        </w:rPr>
        <w:t>Mezzogiorno</w:t>
      </w:r>
      <w:r>
        <w:rPr>
          <w:color w:val="231F20"/>
          <w:spacing w:val="-1"/>
        </w:rPr>
        <w:t xml:space="preserve"> </w:t>
      </w:r>
      <w:r>
        <w:rPr>
          <w:color w:val="231F20"/>
        </w:rPr>
        <w:t>(+1,4),</w:t>
      </w:r>
      <w:r>
        <w:rPr>
          <w:color w:val="231F20"/>
          <w:spacing w:val="-1"/>
        </w:rPr>
        <w:t xml:space="preserve"> </w:t>
      </w:r>
      <w:r>
        <w:rPr>
          <w:color w:val="231F20"/>
        </w:rPr>
        <w:t>che</w:t>
      </w:r>
      <w:r>
        <w:rPr>
          <w:color w:val="231F20"/>
          <w:spacing w:val="-1"/>
        </w:rPr>
        <w:t xml:space="preserve"> </w:t>
      </w:r>
      <w:r>
        <w:rPr>
          <w:color w:val="231F20"/>
        </w:rPr>
        <w:t>continua</w:t>
      </w:r>
      <w:r>
        <w:rPr>
          <w:color w:val="231F20"/>
          <w:spacing w:val="-1"/>
        </w:rPr>
        <w:t xml:space="preserve"> </w:t>
      </w:r>
      <w:r>
        <w:rPr>
          <w:color w:val="231F20"/>
        </w:rPr>
        <w:t>a</w:t>
      </w:r>
      <w:r>
        <w:rPr>
          <w:color w:val="231F20"/>
          <w:spacing w:val="-1"/>
        </w:rPr>
        <w:t xml:space="preserve"> </w:t>
      </w:r>
      <w:r>
        <w:rPr>
          <w:color w:val="231F20"/>
        </w:rPr>
        <w:t>ridurre</w:t>
      </w:r>
      <w:r>
        <w:rPr>
          <w:color w:val="231F20"/>
          <w:spacing w:val="-1"/>
        </w:rPr>
        <w:t xml:space="preserve"> </w:t>
      </w:r>
      <w:r>
        <w:rPr>
          <w:color w:val="231F20"/>
        </w:rPr>
        <w:t>il</w:t>
      </w:r>
      <w:r>
        <w:rPr>
          <w:color w:val="231F20"/>
          <w:spacing w:val="-1"/>
        </w:rPr>
        <w:t xml:space="preserve"> </w:t>
      </w:r>
      <w:r>
        <w:rPr>
          <w:color w:val="231F20"/>
        </w:rPr>
        <w:t>divario rispetto al Nord. In particolare, le regioni meno virtuose sono: Calabria (54,8 per cento), Sicilia (55,2 per cento) e Lazio (55,4 per cento</w:t>
      </w:r>
      <w:r>
        <w:rPr>
          <w:color w:val="231F20"/>
        </w:rPr>
        <w:t>).</w:t>
      </w:r>
    </w:p>
    <w:p w:rsidR="00404794" w:rsidRDefault="00404794">
      <w:pPr>
        <w:pStyle w:val="Corpotesto"/>
        <w:spacing w:line="244" w:lineRule="auto"/>
        <w:sectPr w:rsidR="00404794">
          <w:pgSz w:w="11910" w:h="16840"/>
          <w:pgMar w:top="2000" w:right="1275" w:bottom="1440" w:left="1275" w:header="695" w:footer="1256" w:gutter="0"/>
          <w:cols w:space="720"/>
        </w:sectPr>
      </w:pPr>
    </w:p>
    <w:p w:rsidR="00404794" w:rsidRDefault="00DD0C64">
      <w:pPr>
        <w:pStyle w:val="Corpotesto"/>
        <w:spacing w:before="257" w:line="242" w:lineRule="auto"/>
      </w:pPr>
      <w:r>
        <w:rPr>
          <w:color w:val="231F20"/>
        </w:rPr>
        <w:lastRenderedPageBreak/>
        <w:t xml:space="preserve">Nel 2023, rispetto all’anno precedente, le </w:t>
      </w:r>
      <w:r>
        <w:rPr>
          <w:b/>
          <w:color w:val="231F20"/>
        </w:rPr>
        <w:t xml:space="preserve">emissioni di gas serra </w:t>
      </w:r>
      <w:r>
        <w:rPr>
          <w:color w:val="231F20"/>
        </w:rPr>
        <w:t>derivanti dal sistema economico italiano</w:t>
      </w:r>
      <w:r>
        <w:rPr>
          <w:color w:val="231F20"/>
          <w:spacing w:val="-9"/>
        </w:rPr>
        <w:t xml:space="preserve"> </w:t>
      </w:r>
      <w:r>
        <w:rPr>
          <w:color w:val="231F20"/>
        </w:rPr>
        <w:t>(sul</w:t>
      </w:r>
      <w:r>
        <w:rPr>
          <w:color w:val="231F20"/>
          <w:spacing w:val="-9"/>
        </w:rPr>
        <w:t xml:space="preserve"> </w:t>
      </w:r>
      <w:r>
        <w:rPr>
          <w:color w:val="231F20"/>
        </w:rPr>
        <w:t>territorio</w:t>
      </w:r>
      <w:r>
        <w:rPr>
          <w:color w:val="231F20"/>
          <w:spacing w:val="-9"/>
        </w:rPr>
        <w:t xml:space="preserve"> </w:t>
      </w:r>
      <w:r>
        <w:rPr>
          <w:color w:val="231F20"/>
        </w:rPr>
        <w:t>italiano</w:t>
      </w:r>
      <w:r>
        <w:rPr>
          <w:color w:val="231F20"/>
          <w:spacing w:val="-9"/>
        </w:rPr>
        <w:t xml:space="preserve"> </w:t>
      </w:r>
      <w:r>
        <w:rPr>
          <w:color w:val="231F20"/>
        </w:rPr>
        <w:t>e</w:t>
      </w:r>
      <w:r>
        <w:rPr>
          <w:color w:val="231F20"/>
          <w:spacing w:val="-9"/>
        </w:rPr>
        <w:t xml:space="preserve"> </w:t>
      </w:r>
      <w:r>
        <w:rPr>
          <w:color w:val="231F20"/>
        </w:rPr>
        <w:t>all’estero)</w:t>
      </w:r>
      <w:r>
        <w:rPr>
          <w:color w:val="231F20"/>
          <w:spacing w:val="-9"/>
        </w:rPr>
        <w:t xml:space="preserve"> </w:t>
      </w:r>
      <w:r>
        <w:rPr>
          <w:color w:val="231F20"/>
        </w:rPr>
        <w:t>generate</w:t>
      </w:r>
      <w:r>
        <w:rPr>
          <w:color w:val="231F20"/>
          <w:spacing w:val="-9"/>
        </w:rPr>
        <w:t xml:space="preserve"> </w:t>
      </w:r>
      <w:r>
        <w:rPr>
          <w:color w:val="231F20"/>
        </w:rPr>
        <w:t>da</w:t>
      </w:r>
      <w:r>
        <w:rPr>
          <w:color w:val="231F20"/>
          <w:spacing w:val="-9"/>
        </w:rPr>
        <w:t xml:space="preserve"> </w:t>
      </w:r>
      <w:r>
        <w:rPr>
          <w:color w:val="231F20"/>
        </w:rPr>
        <w:t>famiglie</w:t>
      </w:r>
      <w:r>
        <w:rPr>
          <w:color w:val="231F20"/>
          <w:spacing w:val="-9"/>
        </w:rPr>
        <w:t xml:space="preserve"> </w:t>
      </w:r>
      <w:r>
        <w:rPr>
          <w:color w:val="231F20"/>
        </w:rPr>
        <w:t>e</w:t>
      </w:r>
      <w:r>
        <w:rPr>
          <w:color w:val="231F20"/>
          <w:spacing w:val="-9"/>
        </w:rPr>
        <w:t xml:space="preserve"> </w:t>
      </w:r>
      <w:r>
        <w:rPr>
          <w:color w:val="231F20"/>
        </w:rPr>
        <w:t>attività</w:t>
      </w:r>
      <w:r>
        <w:rPr>
          <w:color w:val="231F20"/>
          <w:spacing w:val="-9"/>
        </w:rPr>
        <w:t xml:space="preserve"> </w:t>
      </w:r>
      <w:r>
        <w:rPr>
          <w:color w:val="231F20"/>
        </w:rPr>
        <w:t>produttive</w:t>
      </w:r>
      <w:r>
        <w:rPr>
          <w:color w:val="231F20"/>
          <w:spacing w:val="-9"/>
        </w:rPr>
        <w:t xml:space="preserve"> </w:t>
      </w:r>
      <w:r>
        <w:rPr>
          <w:color w:val="231F20"/>
        </w:rPr>
        <w:t>residenti</w:t>
      </w:r>
      <w:r>
        <w:rPr>
          <w:color w:val="231F20"/>
          <w:spacing w:val="-9"/>
        </w:rPr>
        <w:t xml:space="preserve"> </w:t>
      </w:r>
      <w:r>
        <w:rPr>
          <w:color w:val="231F20"/>
        </w:rPr>
        <w:t>in</w:t>
      </w:r>
      <w:r>
        <w:rPr>
          <w:color w:val="231F20"/>
          <w:spacing w:val="-9"/>
        </w:rPr>
        <w:t xml:space="preserve"> </w:t>
      </w:r>
      <w:r>
        <w:rPr>
          <w:color w:val="231F20"/>
        </w:rPr>
        <w:t>Italia si</w:t>
      </w:r>
      <w:r>
        <w:rPr>
          <w:color w:val="231F20"/>
          <w:spacing w:val="-2"/>
        </w:rPr>
        <w:t xml:space="preserve"> </w:t>
      </w:r>
      <w:r>
        <w:rPr>
          <w:color w:val="231F20"/>
        </w:rPr>
        <w:t>riducono</w:t>
      </w:r>
      <w:r>
        <w:rPr>
          <w:color w:val="231F20"/>
          <w:spacing w:val="-2"/>
        </w:rPr>
        <w:t xml:space="preserve"> </w:t>
      </w:r>
      <w:r>
        <w:rPr>
          <w:color w:val="231F20"/>
        </w:rPr>
        <w:t>e</w:t>
      </w:r>
      <w:r>
        <w:rPr>
          <w:color w:val="231F20"/>
          <w:spacing w:val="-2"/>
        </w:rPr>
        <w:t xml:space="preserve"> </w:t>
      </w:r>
      <w:r>
        <w:rPr>
          <w:color w:val="231F20"/>
        </w:rPr>
        <w:t>sono</w:t>
      </w:r>
      <w:r>
        <w:rPr>
          <w:color w:val="231F20"/>
          <w:spacing w:val="-2"/>
        </w:rPr>
        <w:t xml:space="preserve"> </w:t>
      </w:r>
      <w:r>
        <w:rPr>
          <w:color w:val="231F20"/>
        </w:rPr>
        <w:t>pari</w:t>
      </w:r>
      <w:r>
        <w:rPr>
          <w:color w:val="231F20"/>
          <w:spacing w:val="-2"/>
        </w:rPr>
        <w:t xml:space="preserve"> </w:t>
      </w:r>
      <w:r>
        <w:rPr>
          <w:color w:val="231F20"/>
        </w:rPr>
        <w:t>a</w:t>
      </w:r>
      <w:r>
        <w:rPr>
          <w:color w:val="231F20"/>
          <w:spacing w:val="-2"/>
        </w:rPr>
        <w:t xml:space="preserve"> </w:t>
      </w:r>
      <w:r>
        <w:rPr>
          <w:color w:val="231F20"/>
        </w:rPr>
        <w:t>399</w:t>
      </w:r>
      <w:r>
        <w:rPr>
          <w:color w:val="231F20"/>
          <w:spacing w:val="-2"/>
        </w:rPr>
        <w:t xml:space="preserve"> </w:t>
      </w:r>
      <w:r>
        <w:rPr>
          <w:color w:val="231F20"/>
        </w:rPr>
        <w:t>milioni</w:t>
      </w:r>
      <w:r>
        <w:rPr>
          <w:color w:val="231F20"/>
          <w:spacing w:val="-2"/>
        </w:rPr>
        <w:t xml:space="preserve"> </w:t>
      </w:r>
      <w:r>
        <w:rPr>
          <w:color w:val="231F20"/>
        </w:rPr>
        <w:t>di</w:t>
      </w:r>
      <w:r>
        <w:rPr>
          <w:color w:val="231F20"/>
          <w:spacing w:val="-2"/>
        </w:rPr>
        <w:t xml:space="preserve"> </w:t>
      </w:r>
      <w:r>
        <w:rPr>
          <w:color w:val="231F20"/>
        </w:rPr>
        <w:t>tonnellate</w:t>
      </w:r>
      <w:r>
        <w:rPr>
          <w:color w:val="231F20"/>
          <w:spacing w:val="-2"/>
        </w:rPr>
        <w:t xml:space="preserve"> </w:t>
      </w:r>
      <w:r>
        <w:rPr>
          <w:color w:val="231F20"/>
        </w:rPr>
        <w:t>di</w:t>
      </w:r>
      <w:r>
        <w:rPr>
          <w:color w:val="231F20"/>
          <w:spacing w:val="-2"/>
        </w:rPr>
        <w:t xml:space="preserve"> </w:t>
      </w:r>
      <w:r>
        <w:rPr>
          <w:color w:val="231F20"/>
        </w:rPr>
        <w:t>CO</w:t>
      </w:r>
      <w:r>
        <w:rPr>
          <w:color w:val="231F20"/>
          <w:vertAlign w:val="subscript"/>
        </w:rPr>
        <w:t>2</w:t>
      </w:r>
      <w:r>
        <w:rPr>
          <w:color w:val="231F20"/>
          <w:spacing w:val="-2"/>
        </w:rPr>
        <w:t xml:space="preserve"> </w:t>
      </w:r>
      <w:r>
        <w:rPr>
          <w:color w:val="231F20"/>
        </w:rPr>
        <w:t>equivalente.</w:t>
      </w:r>
      <w:r>
        <w:rPr>
          <w:color w:val="231F20"/>
          <w:spacing w:val="-2"/>
        </w:rPr>
        <w:t xml:space="preserve"> </w:t>
      </w:r>
      <w:r>
        <w:rPr>
          <w:color w:val="231F20"/>
        </w:rPr>
        <w:t>Anche</w:t>
      </w:r>
      <w:r>
        <w:rPr>
          <w:color w:val="231F20"/>
          <w:spacing w:val="-2"/>
        </w:rPr>
        <w:t xml:space="preserve"> </w:t>
      </w:r>
      <w:r>
        <w:rPr>
          <w:color w:val="231F20"/>
        </w:rPr>
        <w:t>le</w:t>
      </w:r>
      <w:r>
        <w:rPr>
          <w:color w:val="231F20"/>
          <w:spacing w:val="-2"/>
        </w:rPr>
        <w:t xml:space="preserve"> </w:t>
      </w:r>
      <w:r>
        <w:rPr>
          <w:color w:val="231F20"/>
        </w:rPr>
        <w:t>emissioni</w:t>
      </w:r>
      <w:r>
        <w:rPr>
          <w:color w:val="231F20"/>
          <w:spacing w:val="-2"/>
        </w:rPr>
        <w:t xml:space="preserve"> </w:t>
      </w:r>
      <w:r>
        <w:rPr>
          <w:color w:val="231F20"/>
        </w:rPr>
        <w:t>di</w:t>
      </w:r>
      <w:r>
        <w:rPr>
          <w:color w:val="231F20"/>
          <w:spacing w:val="-2"/>
        </w:rPr>
        <w:t xml:space="preserve"> </w:t>
      </w:r>
      <w:r>
        <w:rPr>
          <w:color w:val="231F20"/>
        </w:rPr>
        <w:t>gas</w:t>
      </w:r>
      <w:r>
        <w:rPr>
          <w:color w:val="231F20"/>
          <w:spacing w:val="-2"/>
        </w:rPr>
        <w:t xml:space="preserve"> </w:t>
      </w:r>
      <w:r>
        <w:rPr>
          <w:color w:val="231F20"/>
        </w:rPr>
        <w:t>serra generate</w:t>
      </w:r>
      <w:r>
        <w:rPr>
          <w:color w:val="231F20"/>
          <w:spacing w:val="-13"/>
        </w:rPr>
        <w:t xml:space="preserve"> </w:t>
      </w:r>
      <w:r>
        <w:rPr>
          <w:color w:val="231F20"/>
        </w:rPr>
        <w:t>sul</w:t>
      </w:r>
      <w:r>
        <w:rPr>
          <w:color w:val="231F20"/>
          <w:spacing w:val="-13"/>
        </w:rPr>
        <w:t xml:space="preserve"> </w:t>
      </w:r>
      <w:r>
        <w:rPr>
          <w:color w:val="231F20"/>
        </w:rPr>
        <w:t>territorio</w:t>
      </w:r>
      <w:r>
        <w:rPr>
          <w:color w:val="231F20"/>
          <w:spacing w:val="-13"/>
        </w:rPr>
        <w:t xml:space="preserve"> </w:t>
      </w:r>
      <w:r>
        <w:rPr>
          <w:color w:val="231F20"/>
        </w:rPr>
        <w:t>italiano,</w:t>
      </w:r>
      <w:r>
        <w:rPr>
          <w:color w:val="231F20"/>
          <w:spacing w:val="-13"/>
        </w:rPr>
        <w:t xml:space="preserve"> </w:t>
      </w:r>
      <w:r>
        <w:rPr>
          <w:color w:val="231F20"/>
        </w:rPr>
        <w:t>da</w:t>
      </w:r>
      <w:r>
        <w:rPr>
          <w:color w:val="231F20"/>
          <w:spacing w:val="-13"/>
        </w:rPr>
        <w:t xml:space="preserve"> </w:t>
      </w:r>
      <w:r>
        <w:rPr>
          <w:color w:val="231F20"/>
        </w:rPr>
        <w:t>unità</w:t>
      </w:r>
      <w:r>
        <w:rPr>
          <w:color w:val="231F20"/>
          <w:spacing w:val="-13"/>
        </w:rPr>
        <w:t xml:space="preserve"> </w:t>
      </w:r>
      <w:r>
        <w:rPr>
          <w:color w:val="231F20"/>
        </w:rPr>
        <w:t>residenti</w:t>
      </w:r>
      <w:r>
        <w:rPr>
          <w:color w:val="231F20"/>
          <w:spacing w:val="-13"/>
        </w:rPr>
        <w:t xml:space="preserve"> </w:t>
      </w:r>
      <w:r>
        <w:rPr>
          <w:color w:val="231F20"/>
        </w:rPr>
        <w:t>e</w:t>
      </w:r>
      <w:r>
        <w:rPr>
          <w:color w:val="231F20"/>
          <w:spacing w:val="-13"/>
        </w:rPr>
        <w:t xml:space="preserve"> </w:t>
      </w:r>
      <w:r>
        <w:rPr>
          <w:color w:val="231F20"/>
        </w:rPr>
        <w:t>non</w:t>
      </w:r>
      <w:r>
        <w:rPr>
          <w:color w:val="231F20"/>
          <w:spacing w:val="-13"/>
        </w:rPr>
        <w:t xml:space="preserve"> </w:t>
      </w:r>
      <w:r>
        <w:rPr>
          <w:color w:val="231F20"/>
        </w:rPr>
        <w:t>residenti</w:t>
      </w:r>
      <w:r>
        <w:rPr>
          <w:color w:val="231F20"/>
          <w:spacing w:val="-13"/>
        </w:rPr>
        <w:t xml:space="preserve"> </w:t>
      </w:r>
      <w:r>
        <w:rPr>
          <w:color w:val="231F20"/>
        </w:rPr>
        <w:t>(secondo</w:t>
      </w:r>
      <w:r>
        <w:rPr>
          <w:color w:val="231F20"/>
          <w:spacing w:val="-13"/>
        </w:rPr>
        <w:t xml:space="preserve"> </w:t>
      </w:r>
      <w:r>
        <w:rPr>
          <w:color w:val="231F20"/>
        </w:rPr>
        <w:t>l’inventario</w:t>
      </w:r>
      <w:r>
        <w:rPr>
          <w:color w:val="231F20"/>
          <w:spacing w:val="-13"/>
        </w:rPr>
        <w:t xml:space="preserve"> </w:t>
      </w:r>
      <w:r>
        <w:rPr>
          <w:color w:val="231F20"/>
        </w:rPr>
        <w:t>nazionale</w:t>
      </w:r>
      <w:r>
        <w:rPr>
          <w:color w:val="231F20"/>
          <w:spacing w:val="-13"/>
        </w:rPr>
        <w:t xml:space="preserve"> </w:t>
      </w:r>
      <w:r>
        <w:rPr>
          <w:color w:val="231F20"/>
        </w:rPr>
        <w:t>delle emissioni</w:t>
      </w:r>
      <w:r>
        <w:rPr>
          <w:color w:val="231F20"/>
          <w:spacing w:val="-13"/>
        </w:rPr>
        <w:t xml:space="preserve"> </w:t>
      </w:r>
      <w:r>
        <w:rPr>
          <w:rFonts w:ascii="HelveticaNeueLT Std" w:hAnsi="HelveticaNeueLT Std"/>
          <w:color w:val="231F20"/>
        </w:rPr>
        <w:t>–</w:t>
      </w:r>
      <w:r>
        <w:rPr>
          <w:rFonts w:ascii="HelveticaNeueLT Std" w:hAnsi="HelveticaNeueLT Std"/>
          <w:color w:val="231F20"/>
          <w:spacing w:val="-16"/>
        </w:rPr>
        <w:t xml:space="preserve"> </w:t>
      </w:r>
      <w:r>
        <w:rPr>
          <w:i/>
          <w:color w:val="231F20"/>
        </w:rPr>
        <w:t>United</w:t>
      </w:r>
      <w:r>
        <w:rPr>
          <w:i/>
          <w:color w:val="231F20"/>
          <w:spacing w:val="-8"/>
        </w:rPr>
        <w:t xml:space="preserve"> </w:t>
      </w:r>
      <w:r>
        <w:rPr>
          <w:i/>
          <w:color w:val="231F20"/>
        </w:rPr>
        <w:t>Nations</w:t>
      </w:r>
      <w:r>
        <w:rPr>
          <w:i/>
          <w:color w:val="231F20"/>
          <w:spacing w:val="-9"/>
        </w:rPr>
        <w:t xml:space="preserve"> </w:t>
      </w:r>
      <w:r>
        <w:rPr>
          <w:i/>
          <w:color w:val="231F20"/>
        </w:rPr>
        <w:t>Framework</w:t>
      </w:r>
      <w:r>
        <w:rPr>
          <w:i/>
          <w:color w:val="231F20"/>
          <w:spacing w:val="-9"/>
        </w:rPr>
        <w:t xml:space="preserve"> </w:t>
      </w:r>
      <w:r>
        <w:rPr>
          <w:i/>
          <w:color w:val="231F20"/>
        </w:rPr>
        <w:t>Convention</w:t>
      </w:r>
      <w:r>
        <w:rPr>
          <w:i/>
          <w:color w:val="231F20"/>
          <w:spacing w:val="-9"/>
        </w:rPr>
        <w:t xml:space="preserve"> </w:t>
      </w:r>
      <w:r>
        <w:rPr>
          <w:i/>
          <w:color w:val="231F20"/>
        </w:rPr>
        <w:t>on</w:t>
      </w:r>
      <w:r>
        <w:rPr>
          <w:i/>
          <w:color w:val="231F20"/>
          <w:spacing w:val="-9"/>
        </w:rPr>
        <w:t xml:space="preserve"> </w:t>
      </w:r>
      <w:r>
        <w:rPr>
          <w:i/>
          <w:color w:val="231F20"/>
        </w:rPr>
        <w:t>Climate</w:t>
      </w:r>
      <w:r>
        <w:rPr>
          <w:i/>
          <w:color w:val="231F20"/>
          <w:spacing w:val="-9"/>
        </w:rPr>
        <w:t xml:space="preserve"> </w:t>
      </w:r>
      <w:r>
        <w:rPr>
          <w:i/>
          <w:color w:val="231F20"/>
        </w:rPr>
        <w:t>Change</w:t>
      </w:r>
      <w:r>
        <w:rPr>
          <w:i/>
          <w:color w:val="231F20"/>
          <w:spacing w:val="-9"/>
        </w:rPr>
        <w:t xml:space="preserve"> </w:t>
      </w:r>
      <w:r>
        <w:rPr>
          <w:rFonts w:ascii="HelveticaNeueLT Std" w:hAnsi="HelveticaNeueLT Std"/>
          <w:color w:val="231F20"/>
        </w:rPr>
        <w:t>–</w:t>
      </w:r>
      <w:r>
        <w:rPr>
          <w:rFonts w:ascii="HelveticaNeueLT Std" w:hAnsi="HelveticaNeueLT Std"/>
          <w:color w:val="231F20"/>
          <w:spacing w:val="-16"/>
        </w:rPr>
        <w:t xml:space="preserve"> </w:t>
      </w:r>
      <w:r>
        <w:rPr>
          <w:color w:val="231F20"/>
        </w:rPr>
        <w:t>UNFCCC,</w:t>
      </w:r>
      <w:r>
        <w:rPr>
          <w:color w:val="231F20"/>
          <w:spacing w:val="-8"/>
        </w:rPr>
        <w:t xml:space="preserve"> </w:t>
      </w:r>
      <w:r>
        <w:rPr>
          <w:color w:val="231F20"/>
        </w:rPr>
        <w:t>Convenzione</w:t>
      </w:r>
      <w:r>
        <w:rPr>
          <w:color w:val="231F20"/>
          <w:spacing w:val="-9"/>
        </w:rPr>
        <w:t xml:space="preserve"> </w:t>
      </w:r>
      <w:r>
        <w:rPr>
          <w:color w:val="231F20"/>
        </w:rPr>
        <w:t>quadro delle Nazioni unite sui cambiamenti climatici, conosciuta anche come “accordi di Rio”), risultano in calo rispetto al 2022 (-7,3 per cento), dopo la stabilità registrata tra il 2021 e il 2022 (+0,2 per cento); rispetto al 1990, d</w:t>
      </w:r>
      <w:r>
        <w:rPr>
          <w:color w:val="231F20"/>
        </w:rPr>
        <w:t>iminuiscono del 26 per cento.</w:t>
      </w:r>
    </w:p>
    <w:p w:rsidR="00404794" w:rsidRDefault="00DD0C64">
      <w:pPr>
        <w:pStyle w:val="Corpotesto"/>
        <w:spacing w:before="120" w:line="242" w:lineRule="auto"/>
      </w:pPr>
      <w:r>
        <w:rPr>
          <w:color w:val="231F20"/>
          <w:spacing w:val="-2"/>
        </w:rPr>
        <w:t>L’</w:t>
      </w:r>
      <w:r>
        <w:rPr>
          <w:b/>
          <w:color w:val="231F20"/>
          <w:spacing w:val="-2"/>
        </w:rPr>
        <w:t xml:space="preserve">inquinamento dell’aria </w:t>
      </w:r>
      <w:r>
        <w:rPr>
          <w:color w:val="231F20"/>
          <w:spacing w:val="-2"/>
        </w:rPr>
        <w:t xml:space="preserve">continua a rappresentare uno dei principali problemi ambientali, soprattutto </w:t>
      </w:r>
      <w:r>
        <w:rPr>
          <w:color w:val="231F20"/>
        </w:rPr>
        <w:t>in</w:t>
      </w:r>
      <w:r>
        <w:rPr>
          <w:color w:val="231F20"/>
          <w:spacing w:val="-9"/>
        </w:rPr>
        <w:t xml:space="preserve"> </w:t>
      </w:r>
      <w:r>
        <w:rPr>
          <w:color w:val="231F20"/>
        </w:rPr>
        <w:t>ambito</w:t>
      </w:r>
      <w:r>
        <w:rPr>
          <w:color w:val="231F20"/>
          <w:spacing w:val="-9"/>
        </w:rPr>
        <w:t xml:space="preserve"> </w:t>
      </w:r>
      <w:r>
        <w:rPr>
          <w:color w:val="231F20"/>
        </w:rPr>
        <w:t>urbano.</w:t>
      </w:r>
      <w:r>
        <w:rPr>
          <w:color w:val="231F20"/>
          <w:spacing w:val="-9"/>
        </w:rPr>
        <w:t xml:space="preserve"> </w:t>
      </w:r>
      <w:r>
        <w:rPr>
          <w:color w:val="231F20"/>
        </w:rPr>
        <w:t>Nel</w:t>
      </w:r>
      <w:r>
        <w:rPr>
          <w:color w:val="231F20"/>
          <w:spacing w:val="-9"/>
        </w:rPr>
        <w:t xml:space="preserve"> </w:t>
      </w:r>
      <w:r>
        <w:rPr>
          <w:color w:val="231F20"/>
        </w:rPr>
        <w:t>2024</w:t>
      </w:r>
      <w:r>
        <w:rPr>
          <w:color w:val="231F20"/>
          <w:spacing w:val="-9"/>
        </w:rPr>
        <w:t xml:space="preserve"> </w:t>
      </w:r>
      <w:r>
        <w:rPr>
          <w:color w:val="231F20"/>
        </w:rPr>
        <w:t>il</w:t>
      </w:r>
      <w:r>
        <w:rPr>
          <w:color w:val="231F20"/>
          <w:spacing w:val="-9"/>
        </w:rPr>
        <w:t xml:space="preserve"> </w:t>
      </w:r>
      <w:r>
        <w:rPr>
          <w:color w:val="231F20"/>
        </w:rPr>
        <w:t>40,6</w:t>
      </w:r>
      <w:r>
        <w:rPr>
          <w:color w:val="231F20"/>
          <w:spacing w:val="-9"/>
        </w:rPr>
        <w:t xml:space="preserve"> </w:t>
      </w:r>
      <w:r>
        <w:rPr>
          <w:color w:val="231F20"/>
        </w:rPr>
        <w:t>per</w:t>
      </w:r>
      <w:r>
        <w:rPr>
          <w:color w:val="231F20"/>
          <w:spacing w:val="-9"/>
        </w:rPr>
        <w:t xml:space="preserve"> </w:t>
      </w:r>
      <w:r>
        <w:rPr>
          <w:color w:val="231F20"/>
        </w:rPr>
        <w:t>cento</w:t>
      </w:r>
      <w:r>
        <w:rPr>
          <w:color w:val="231F20"/>
          <w:spacing w:val="-9"/>
        </w:rPr>
        <w:t xml:space="preserve"> </w:t>
      </w:r>
      <w:r>
        <w:rPr>
          <w:color w:val="231F20"/>
        </w:rPr>
        <w:t>delle</w:t>
      </w:r>
      <w:r>
        <w:rPr>
          <w:color w:val="231F20"/>
          <w:spacing w:val="-9"/>
        </w:rPr>
        <w:t xml:space="preserve"> </w:t>
      </w:r>
      <w:r>
        <w:rPr>
          <w:color w:val="231F20"/>
        </w:rPr>
        <w:t>famiglie</w:t>
      </w:r>
      <w:r>
        <w:rPr>
          <w:color w:val="231F20"/>
          <w:spacing w:val="-9"/>
        </w:rPr>
        <w:t xml:space="preserve"> </w:t>
      </w:r>
      <w:r>
        <w:rPr>
          <w:color w:val="231F20"/>
        </w:rPr>
        <w:t>percepisce</w:t>
      </w:r>
      <w:r>
        <w:rPr>
          <w:color w:val="231F20"/>
          <w:spacing w:val="-9"/>
        </w:rPr>
        <w:t xml:space="preserve"> </w:t>
      </w:r>
      <w:r>
        <w:rPr>
          <w:color w:val="231F20"/>
        </w:rPr>
        <w:t>come</w:t>
      </w:r>
      <w:r>
        <w:rPr>
          <w:color w:val="231F20"/>
          <w:spacing w:val="-9"/>
        </w:rPr>
        <w:t xml:space="preserve"> </w:t>
      </w:r>
      <w:r>
        <w:rPr>
          <w:color w:val="231F20"/>
        </w:rPr>
        <w:t>inquinata</w:t>
      </w:r>
      <w:r>
        <w:rPr>
          <w:color w:val="231F20"/>
          <w:spacing w:val="-9"/>
        </w:rPr>
        <w:t xml:space="preserve"> </w:t>
      </w:r>
      <w:r>
        <w:rPr>
          <w:color w:val="231F20"/>
        </w:rPr>
        <w:t>l’aria</w:t>
      </w:r>
      <w:r>
        <w:rPr>
          <w:color w:val="231F20"/>
          <w:spacing w:val="-9"/>
        </w:rPr>
        <w:t xml:space="preserve"> </w:t>
      </w:r>
      <w:r>
        <w:rPr>
          <w:color w:val="231F20"/>
        </w:rPr>
        <w:t>della</w:t>
      </w:r>
      <w:r>
        <w:rPr>
          <w:color w:val="231F20"/>
          <w:spacing w:val="-9"/>
        </w:rPr>
        <w:t xml:space="preserve"> </w:t>
      </w:r>
      <w:r>
        <w:rPr>
          <w:color w:val="231F20"/>
        </w:rPr>
        <w:t xml:space="preserve">zona in cui vive e quasi un quinto delle famiglie segnala la </w:t>
      </w:r>
      <w:r>
        <w:rPr>
          <w:b/>
          <w:color w:val="231F20"/>
        </w:rPr>
        <w:t>presenza di odori sgradevoli</w:t>
      </w:r>
      <w:r>
        <w:rPr>
          <w:color w:val="231F20"/>
        </w:rPr>
        <w:t xml:space="preserve">. Le famiglie di </w:t>
      </w:r>
      <w:r>
        <w:rPr>
          <w:color w:val="231F20"/>
          <w:spacing w:val="-4"/>
        </w:rPr>
        <w:t>Lombardia</w:t>
      </w:r>
      <w:r>
        <w:rPr>
          <w:color w:val="231F20"/>
          <w:spacing w:val="-6"/>
        </w:rPr>
        <w:t xml:space="preserve"> </w:t>
      </w:r>
      <w:r>
        <w:rPr>
          <w:color w:val="231F20"/>
          <w:spacing w:val="-4"/>
        </w:rPr>
        <w:t>e</w:t>
      </w:r>
      <w:r>
        <w:rPr>
          <w:color w:val="231F20"/>
          <w:spacing w:val="-6"/>
        </w:rPr>
        <w:t xml:space="preserve"> </w:t>
      </w:r>
      <w:r>
        <w:rPr>
          <w:color w:val="231F20"/>
          <w:spacing w:val="-4"/>
        </w:rPr>
        <w:t>Campania</w:t>
      </w:r>
      <w:r>
        <w:rPr>
          <w:color w:val="231F20"/>
          <w:spacing w:val="-6"/>
        </w:rPr>
        <w:t xml:space="preserve"> </w:t>
      </w:r>
      <w:r>
        <w:rPr>
          <w:color w:val="231F20"/>
          <w:spacing w:val="-4"/>
        </w:rPr>
        <w:t>lamentano</w:t>
      </w:r>
      <w:r>
        <w:rPr>
          <w:color w:val="231F20"/>
          <w:spacing w:val="-6"/>
        </w:rPr>
        <w:t xml:space="preserve"> </w:t>
      </w:r>
      <w:r>
        <w:rPr>
          <w:color w:val="231F20"/>
          <w:spacing w:val="-4"/>
        </w:rPr>
        <w:t>in</w:t>
      </w:r>
      <w:r>
        <w:rPr>
          <w:color w:val="231F20"/>
          <w:spacing w:val="-6"/>
        </w:rPr>
        <w:t xml:space="preserve"> </w:t>
      </w:r>
      <w:r>
        <w:rPr>
          <w:color w:val="231F20"/>
          <w:spacing w:val="-4"/>
        </w:rPr>
        <w:t>percentuale</w:t>
      </w:r>
      <w:r>
        <w:rPr>
          <w:color w:val="231F20"/>
          <w:spacing w:val="-6"/>
        </w:rPr>
        <w:t xml:space="preserve"> </w:t>
      </w:r>
      <w:r>
        <w:rPr>
          <w:color w:val="231F20"/>
          <w:spacing w:val="-4"/>
        </w:rPr>
        <w:t>maggiore,</w:t>
      </w:r>
      <w:r>
        <w:rPr>
          <w:color w:val="231F20"/>
          <w:spacing w:val="-6"/>
        </w:rPr>
        <w:t xml:space="preserve"> </w:t>
      </w:r>
      <w:r>
        <w:rPr>
          <w:color w:val="231F20"/>
          <w:spacing w:val="-4"/>
        </w:rPr>
        <w:t>anche</w:t>
      </w:r>
      <w:r>
        <w:rPr>
          <w:color w:val="231F20"/>
          <w:spacing w:val="-6"/>
        </w:rPr>
        <w:t xml:space="preserve"> </w:t>
      </w:r>
      <w:r>
        <w:rPr>
          <w:color w:val="231F20"/>
          <w:spacing w:val="-4"/>
        </w:rPr>
        <w:t>nel</w:t>
      </w:r>
      <w:r>
        <w:rPr>
          <w:color w:val="231F20"/>
          <w:spacing w:val="-6"/>
        </w:rPr>
        <w:t xml:space="preserve"> </w:t>
      </w:r>
      <w:r>
        <w:rPr>
          <w:color w:val="231F20"/>
          <w:spacing w:val="-4"/>
        </w:rPr>
        <w:t>2024,</w:t>
      </w:r>
      <w:r>
        <w:rPr>
          <w:color w:val="231F20"/>
          <w:spacing w:val="-6"/>
        </w:rPr>
        <w:t xml:space="preserve"> </w:t>
      </w:r>
      <w:r>
        <w:rPr>
          <w:color w:val="231F20"/>
          <w:spacing w:val="-4"/>
        </w:rPr>
        <w:t>la</w:t>
      </w:r>
      <w:r>
        <w:rPr>
          <w:color w:val="231F20"/>
          <w:spacing w:val="-6"/>
        </w:rPr>
        <w:t xml:space="preserve"> </w:t>
      </w:r>
      <w:r>
        <w:rPr>
          <w:color w:val="231F20"/>
          <w:spacing w:val="-4"/>
        </w:rPr>
        <w:t>presenza</w:t>
      </w:r>
      <w:r>
        <w:rPr>
          <w:color w:val="231F20"/>
          <w:spacing w:val="-6"/>
        </w:rPr>
        <w:t xml:space="preserve"> </w:t>
      </w:r>
      <w:r>
        <w:rPr>
          <w:color w:val="231F20"/>
          <w:spacing w:val="-4"/>
        </w:rPr>
        <w:t>di</w:t>
      </w:r>
      <w:r>
        <w:rPr>
          <w:color w:val="231F20"/>
          <w:spacing w:val="-6"/>
        </w:rPr>
        <w:t xml:space="preserve"> </w:t>
      </w:r>
      <w:r>
        <w:rPr>
          <w:color w:val="231F20"/>
          <w:spacing w:val="-4"/>
        </w:rPr>
        <w:t xml:space="preserve">inquinamento </w:t>
      </w:r>
      <w:r>
        <w:rPr>
          <w:color w:val="231F20"/>
        </w:rPr>
        <w:t>dell’aria</w:t>
      </w:r>
      <w:r>
        <w:rPr>
          <w:color w:val="231F20"/>
          <w:spacing w:val="-4"/>
        </w:rPr>
        <w:t xml:space="preserve"> </w:t>
      </w:r>
      <w:r>
        <w:rPr>
          <w:color w:val="231F20"/>
        </w:rPr>
        <w:t>nella</w:t>
      </w:r>
      <w:r>
        <w:rPr>
          <w:color w:val="231F20"/>
          <w:spacing w:val="-4"/>
        </w:rPr>
        <w:t xml:space="preserve"> </w:t>
      </w:r>
      <w:r>
        <w:rPr>
          <w:color w:val="231F20"/>
        </w:rPr>
        <w:t>zona</w:t>
      </w:r>
      <w:r>
        <w:rPr>
          <w:color w:val="231F20"/>
          <w:spacing w:val="-4"/>
        </w:rPr>
        <w:t xml:space="preserve"> </w:t>
      </w:r>
      <w:r>
        <w:rPr>
          <w:color w:val="231F20"/>
        </w:rPr>
        <w:t>in</w:t>
      </w:r>
      <w:r>
        <w:rPr>
          <w:color w:val="231F20"/>
          <w:spacing w:val="-4"/>
        </w:rPr>
        <w:t xml:space="preserve"> </w:t>
      </w:r>
      <w:r>
        <w:rPr>
          <w:color w:val="231F20"/>
        </w:rPr>
        <w:t>cui</w:t>
      </w:r>
      <w:r>
        <w:rPr>
          <w:color w:val="231F20"/>
          <w:spacing w:val="-4"/>
        </w:rPr>
        <w:t xml:space="preserve"> </w:t>
      </w:r>
      <w:r>
        <w:rPr>
          <w:color w:val="231F20"/>
        </w:rPr>
        <w:t>vivono</w:t>
      </w:r>
      <w:r>
        <w:rPr>
          <w:color w:val="231F20"/>
          <w:spacing w:val="-4"/>
        </w:rPr>
        <w:t xml:space="preserve"> </w:t>
      </w:r>
      <w:r>
        <w:rPr>
          <w:color w:val="231F20"/>
        </w:rPr>
        <w:t>(rispettivament</w:t>
      </w:r>
      <w:r>
        <w:rPr>
          <w:color w:val="231F20"/>
        </w:rPr>
        <w:t>e</w:t>
      </w:r>
      <w:r>
        <w:rPr>
          <w:color w:val="231F20"/>
          <w:spacing w:val="-4"/>
        </w:rPr>
        <w:t xml:space="preserve"> </w:t>
      </w:r>
      <w:r>
        <w:rPr>
          <w:color w:val="231F20"/>
        </w:rPr>
        <w:t>57,2</w:t>
      </w:r>
      <w:r>
        <w:rPr>
          <w:color w:val="231F20"/>
          <w:spacing w:val="-4"/>
        </w:rPr>
        <w:t xml:space="preserve"> </w:t>
      </w:r>
      <w:r>
        <w:rPr>
          <w:rFonts w:ascii="HelveticaNeueLT Std" w:hAnsi="HelveticaNeueLT Std"/>
          <w:color w:val="231F20"/>
        </w:rPr>
        <w:t>–</w:t>
      </w:r>
      <w:r>
        <w:rPr>
          <w:rFonts w:ascii="HelveticaNeueLT Std" w:hAnsi="HelveticaNeueLT Std"/>
          <w:color w:val="231F20"/>
          <w:spacing w:val="-13"/>
        </w:rPr>
        <w:t xml:space="preserve"> </w:t>
      </w:r>
      <w:r>
        <w:rPr>
          <w:color w:val="231F20"/>
        </w:rPr>
        <w:t>in</w:t>
      </w:r>
      <w:r>
        <w:rPr>
          <w:color w:val="231F20"/>
          <w:spacing w:val="-4"/>
        </w:rPr>
        <w:t xml:space="preserve"> </w:t>
      </w:r>
      <w:r>
        <w:rPr>
          <w:color w:val="231F20"/>
        </w:rPr>
        <w:t>crescita</w:t>
      </w:r>
      <w:r>
        <w:rPr>
          <w:color w:val="231F20"/>
          <w:spacing w:val="-4"/>
        </w:rPr>
        <w:t xml:space="preserve"> </w:t>
      </w:r>
      <w:r>
        <w:rPr>
          <w:color w:val="231F20"/>
        </w:rPr>
        <w:t>di</w:t>
      </w:r>
      <w:r>
        <w:rPr>
          <w:color w:val="231F20"/>
          <w:spacing w:val="-4"/>
        </w:rPr>
        <w:t xml:space="preserve"> </w:t>
      </w:r>
      <w:r>
        <w:rPr>
          <w:color w:val="231F20"/>
        </w:rPr>
        <w:t>2,5</w:t>
      </w:r>
      <w:r>
        <w:rPr>
          <w:color w:val="231F20"/>
          <w:spacing w:val="-4"/>
        </w:rPr>
        <w:t xml:space="preserve"> </w:t>
      </w:r>
      <w:r>
        <w:rPr>
          <w:color w:val="231F20"/>
        </w:rPr>
        <w:t>punti</w:t>
      </w:r>
      <w:r>
        <w:rPr>
          <w:color w:val="231F20"/>
          <w:spacing w:val="-4"/>
        </w:rPr>
        <w:t xml:space="preserve"> </w:t>
      </w:r>
      <w:r>
        <w:rPr>
          <w:color w:val="231F20"/>
        </w:rPr>
        <w:t>percentuali</w:t>
      </w:r>
      <w:r>
        <w:rPr>
          <w:color w:val="231F20"/>
          <w:spacing w:val="-4"/>
        </w:rPr>
        <w:t xml:space="preserve"> </w:t>
      </w:r>
      <w:r>
        <w:rPr>
          <w:color w:val="231F20"/>
        </w:rPr>
        <w:t>rispetto</w:t>
      </w:r>
      <w:r>
        <w:rPr>
          <w:color w:val="231F20"/>
          <w:spacing w:val="-4"/>
        </w:rPr>
        <w:t xml:space="preserve"> </w:t>
      </w:r>
      <w:r>
        <w:rPr>
          <w:color w:val="231F20"/>
        </w:rPr>
        <w:t>al 2023</w:t>
      </w:r>
      <w:r>
        <w:rPr>
          <w:color w:val="231F20"/>
          <w:spacing w:val="-6"/>
        </w:rPr>
        <w:t xml:space="preserve"> </w:t>
      </w:r>
      <w:r>
        <w:rPr>
          <w:rFonts w:ascii="HelveticaNeueLT Std" w:hAnsi="HelveticaNeueLT Std"/>
          <w:color w:val="231F20"/>
        </w:rPr>
        <w:t>–</w:t>
      </w:r>
      <w:r>
        <w:rPr>
          <w:rFonts w:ascii="HelveticaNeueLT Std" w:hAnsi="HelveticaNeueLT Std"/>
          <w:color w:val="231F20"/>
          <w:spacing w:val="-16"/>
        </w:rPr>
        <w:t xml:space="preserve"> </w:t>
      </w:r>
      <w:r>
        <w:rPr>
          <w:color w:val="231F20"/>
        </w:rPr>
        <w:t>e</w:t>
      </w:r>
      <w:r>
        <w:rPr>
          <w:color w:val="231F20"/>
          <w:spacing w:val="-6"/>
        </w:rPr>
        <w:t xml:space="preserve"> </w:t>
      </w:r>
      <w:r>
        <w:rPr>
          <w:color w:val="231F20"/>
        </w:rPr>
        <w:t>48,1</w:t>
      </w:r>
      <w:r>
        <w:rPr>
          <w:color w:val="231F20"/>
          <w:spacing w:val="-6"/>
        </w:rPr>
        <w:t xml:space="preserve"> </w:t>
      </w:r>
      <w:r>
        <w:rPr>
          <w:color w:val="231F20"/>
        </w:rPr>
        <w:t>per</w:t>
      </w:r>
      <w:r>
        <w:rPr>
          <w:color w:val="231F20"/>
          <w:spacing w:val="-6"/>
        </w:rPr>
        <w:t xml:space="preserve"> </w:t>
      </w:r>
      <w:r>
        <w:rPr>
          <w:color w:val="231F20"/>
        </w:rPr>
        <w:t>cento);</w:t>
      </w:r>
      <w:r>
        <w:rPr>
          <w:color w:val="231F20"/>
          <w:spacing w:val="-6"/>
        </w:rPr>
        <w:t xml:space="preserve"> </w:t>
      </w:r>
      <w:r>
        <w:rPr>
          <w:color w:val="231F20"/>
        </w:rPr>
        <w:t>il</w:t>
      </w:r>
      <w:r>
        <w:rPr>
          <w:color w:val="231F20"/>
          <w:spacing w:val="-6"/>
        </w:rPr>
        <w:t xml:space="preserve"> </w:t>
      </w:r>
      <w:r>
        <w:rPr>
          <w:color w:val="231F20"/>
        </w:rPr>
        <w:t>problema</w:t>
      </w:r>
      <w:r>
        <w:rPr>
          <w:color w:val="231F20"/>
          <w:spacing w:val="-6"/>
        </w:rPr>
        <w:t xml:space="preserve"> </w:t>
      </w:r>
      <w:r>
        <w:rPr>
          <w:color w:val="231F20"/>
        </w:rPr>
        <w:t>degli</w:t>
      </w:r>
      <w:r>
        <w:rPr>
          <w:color w:val="231F20"/>
          <w:spacing w:val="-6"/>
        </w:rPr>
        <w:t xml:space="preserve"> </w:t>
      </w:r>
      <w:r>
        <w:rPr>
          <w:color w:val="231F20"/>
        </w:rPr>
        <w:t>odori</w:t>
      </w:r>
      <w:r>
        <w:rPr>
          <w:color w:val="231F20"/>
          <w:spacing w:val="-7"/>
        </w:rPr>
        <w:t xml:space="preserve"> </w:t>
      </w:r>
      <w:r>
        <w:rPr>
          <w:color w:val="231F20"/>
        </w:rPr>
        <w:t>sgradevoli</w:t>
      </w:r>
      <w:r>
        <w:rPr>
          <w:color w:val="231F20"/>
          <w:spacing w:val="-6"/>
        </w:rPr>
        <w:t xml:space="preserve"> </w:t>
      </w:r>
      <w:r>
        <w:rPr>
          <w:color w:val="231F20"/>
        </w:rPr>
        <w:t>è</w:t>
      </w:r>
      <w:r>
        <w:rPr>
          <w:color w:val="231F20"/>
          <w:spacing w:val="-6"/>
        </w:rPr>
        <w:t xml:space="preserve"> </w:t>
      </w:r>
      <w:r>
        <w:rPr>
          <w:color w:val="231F20"/>
        </w:rPr>
        <w:t>lamentato</w:t>
      </w:r>
      <w:r>
        <w:rPr>
          <w:color w:val="231F20"/>
          <w:spacing w:val="-6"/>
        </w:rPr>
        <w:t xml:space="preserve"> </w:t>
      </w:r>
      <w:r>
        <w:rPr>
          <w:color w:val="231F20"/>
        </w:rPr>
        <w:t>soprattutto</w:t>
      </w:r>
      <w:r>
        <w:rPr>
          <w:color w:val="231F20"/>
          <w:spacing w:val="-6"/>
        </w:rPr>
        <w:t xml:space="preserve"> </w:t>
      </w:r>
      <w:r>
        <w:rPr>
          <w:color w:val="231F20"/>
        </w:rPr>
        <w:t>dalle</w:t>
      </w:r>
      <w:r>
        <w:rPr>
          <w:color w:val="231F20"/>
          <w:spacing w:val="-6"/>
        </w:rPr>
        <w:t xml:space="preserve"> </w:t>
      </w:r>
      <w:r>
        <w:rPr>
          <w:color w:val="231F20"/>
        </w:rPr>
        <w:t>famiglie</w:t>
      </w:r>
      <w:r>
        <w:rPr>
          <w:color w:val="231F20"/>
          <w:spacing w:val="-6"/>
        </w:rPr>
        <w:t xml:space="preserve"> </w:t>
      </w:r>
      <w:r>
        <w:rPr>
          <w:color w:val="231F20"/>
        </w:rPr>
        <w:t>che vivono in Campania e Puglia (rispettivamente 29,0 e 27,5 per cento).</w:t>
      </w:r>
    </w:p>
    <w:p w:rsidR="00404794" w:rsidRDefault="00DD0C64">
      <w:pPr>
        <w:pStyle w:val="Corpotesto"/>
        <w:spacing w:before="116" w:line="244" w:lineRule="auto"/>
      </w:pPr>
      <w:r>
        <w:rPr>
          <w:color w:val="231F20"/>
        </w:rPr>
        <w:t xml:space="preserve">Nel 2022 il volume di </w:t>
      </w:r>
      <w:r>
        <w:rPr>
          <w:b/>
          <w:color w:val="231F20"/>
        </w:rPr>
        <w:t xml:space="preserve">acqua prelevata per uso potabile </w:t>
      </w:r>
      <w:r>
        <w:rPr>
          <w:color w:val="231F20"/>
        </w:rPr>
        <w:t>è pari a 9,14 miliardi di metri cubi (-0,5 per cento,</w:t>
      </w:r>
      <w:r>
        <w:rPr>
          <w:color w:val="231F20"/>
          <w:spacing w:val="-3"/>
        </w:rPr>
        <w:t xml:space="preserve"> </w:t>
      </w:r>
      <w:r>
        <w:rPr>
          <w:color w:val="231F20"/>
        </w:rPr>
        <w:t>rispetto</w:t>
      </w:r>
      <w:r>
        <w:rPr>
          <w:color w:val="231F20"/>
          <w:spacing w:val="-3"/>
        </w:rPr>
        <w:t xml:space="preserve"> </w:t>
      </w:r>
      <w:r>
        <w:rPr>
          <w:color w:val="231F20"/>
        </w:rPr>
        <w:t>al</w:t>
      </w:r>
      <w:r>
        <w:rPr>
          <w:color w:val="231F20"/>
          <w:spacing w:val="-3"/>
        </w:rPr>
        <w:t xml:space="preserve"> </w:t>
      </w:r>
      <w:r>
        <w:rPr>
          <w:color w:val="231F20"/>
        </w:rPr>
        <w:t>2020),</w:t>
      </w:r>
      <w:r>
        <w:rPr>
          <w:color w:val="231F20"/>
          <w:spacing w:val="-3"/>
        </w:rPr>
        <w:t xml:space="preserve"> </w:t>
      </w:r>
      <w:r>
        <w:rPr>
          <w:color w:val="231F20"/>
        </w:rPr>
        <w:t>con</w:t>
      </w:r>
      <w:r>
        <w:rPr>
          <w:color w:val="231F20"/>
          <w:spacing w:val="-3"/>
        </w:rPr>
        <w:t xml:space="preserve"> </w:t>
      </w:r>
      <w:r>
        <w:rPr>
          <w:color w:val="231F20"/>
        </w:rPr>
        <w:t>un</w:t>
      </w:r>
      <w:r>
        <w:rPr>
          <w:color w:val="231F20"/>
          <w:spacing w:val="-3"/>
        </w:rPr>
        <w:t xml:space="preserve"> </w:t>
      </w:r>
      <w:r>
        <w:rPr>
          <w:color w:val="231F20"/>
        </w:rPr>
        <w:t>prelievo</w:t>
      </w:r>
      <w:r>
        <w:rPr>
          <w:color w:val="231F20"/>
          <w:spacing w:val="-3"/>
        </w:rPr>
        <w:t xml:space="preserve"> </w:t>
      </w:r>
      <w:r>
        <w:rPr>
          <w:color w:val="231F20"/>
        </w:rPr>
        <w:t>giornaliero</w:t>
      </w:r>
      <w:r>
        <w:rPr>
          <w:color w:val="231F20"/>
          <w:spacing w:val="-3"/>
        </w:rPr>
        <w:t xml:space="preserve"> </w:t>
      </w:r>
      <w:r>
        <w:rPr>
          <w:color w:val="231F20"/>
        </w:rPr>
        <w:t>di</w:t>
      </w:r>
      <w:r>
        <w:rPr>
          <w:color w:val="231F20"/>
          <w:spacing w:val="-3"/>
        </w:rPr>
        <w:t xml:space="preserve"> </w:t>
      </w:r>
      <w:r>
        <w:rPr>
          <w:color w:val="231F20"/>
        </w:rPr>
        <w:t>25,0</w:t>
      </w:r>
      <w:r>
        <w:rPr>
          <w:color w:val="231F20"/>
          <w:spacing w:val="-3"/>
        </w:rPr>
        <w:t xml:space="preserve"> </w:t>
      </w:r>
      <w:r>
        <w:rPr>
          <w:color w:val="231F20"/>
        </w:rPr>
        <w:t>milioni</w:t>
      </w:r>
      <w:r>
        <w:rPr>
          <w:color w:val="231F20"/>
          <w:spacing w:val="-3"/>
        </w:rPr>
        <w:t xml:space="preserve"> </w:t>
      </w:r>
      <w:r>
        <w:rPr>
          <w:color w:val="231F20"/>
        </w:rPr>
        <w:t>di</w:t>
      </w:r>
      <w:r>
        <w:rPr>
          <w:color w:val="231F20"/>
          <w:spacing w:val="-3"/>
        </w:rPr>
        <w:t xml:space="preserve"> </w:t>
      </w:r>
      <w:r>
        <w:rPr>
          <w:color w:val="231F20"/>
        </w:rPr>
        <w:t>metri</w:t>
      </w:r>
      <w:r>
        <w:rPr>
          <w:color w:val="231F20"/>
          <w:spacing w:val="-3"/>
        </w:rPr>
        <w:t xml:space="preserve"> </w:t>
      </w:r>
      <w:r>
        <w:rPr>
          <w:color w:val="231F20"/>
        </w:rPr>
        <w:t>cubi</w:t>
      </w:r>
      <w:r>
        <w:rPr>
          <w:color w:val="231F20"/>
          <w:spacing w:val="-3"/>
        </w:rPr>
        <w:t xml:space="preserve"> </w:t>
      </w:r>
      <w:r>
        <w:rPr>
          <w:color w:val="231F20"/>
        </w:rPr>
        <w:t>(424</w:t>
      </w:r>
      <w:r>
        <w:rPr>
          <w:color w:val="231F20"/>
          <w:spacing w:val="-3"/>
        </w:rPr>
        <w:t xml:space="preserve"> </w:t>
      </w:r>
      <w:r>
        <w:rPr>
          <w:color w:val="231F20"/>
        </w:rPr>
        <w:t>litri</w:t>
      </w:r>
      <w:r>
        <w:rPr>
          <w:color w:val="231F20"/>
          <w:spacing w:val="-3"/>
        </w:rPr>
        <w:t xml:space="preserve"> </w:t>
      </w:r>
      <w:r>
        <w:rPr>
          <w:color w:val="231F20"/>
        </w:rPr>
        <w:t>per</w:t>
      </w:r>
      <w:r>
        <w:rPr>
          <w:color w:val="231F20"/>
          <w:spacing w:val="-3"/>
        </w:rPr>
        <w:t xml:space="preserve"> </w:t>
      </w:r>
      <w:r>
        <w:rPr>
          <w:color w:val="231F20"/>
        </w:rPr>
        <w:t>abitante al giorno), grazie a una fitta rete di approvvigionamento composta d</w:t>
      </w:r>
      <w:r>
        <w:rPr>
          <w:color w:val="231F20"/>
        </w:rPr>
        <w:t>a circa 37.400 punti di prelievo distribuiti</w:t>
      </w:r>
      <w:r>
        <w:rPr>
          <w:color w:val="231F20"/>
          <w:spacing w:val="-8"/>
        </w:rPr>
        <w:t xml:space="preserve"> </w:t>
      </w:r>
      <w:r>
        <w:rPr>
          <w:color w:val="231F20"/>
        </w:rPr>
        <w:t>su</w:t>
      </w:r>
      <w:r>
        <w:rPr>
          <w:color w:val="231F20"/>
          <w:spacing w:val="-8"/>
        </w:rPr>
        <w:t xml:space="preserve"> </w:t>
      </w:r>
      <w:r>
        <w:rPr>
          <w:color w:val="231F20"/>
        </w:rPr>
        <w:t>tutto</w:t>
      </w:r>
      <w:r>
        <w:rPr>
          <w:color w:val="231F20"/>
          <w:spacing w:val="-8"/>
        </w:rPr>
        <w:t xml:space="preserve"> </w:t>
      </w:r>
      <w:r>
        <w:rPr>
          <w:color w:val="231F20"/>
        </w:rPr>
        <w:t>il</w:t>
      </w:r>
      <w:r>
        <w:rPr>
          <w:color w:val="231F20"/>
          <w:spacing w:val="-8"/>
        </w:rPr>
        <w:t xml:space="preserve"> </w:t>
      </w:r>
      <w:r>
        <w:rPr>
          <w:color w:val="231F20"/>
        </w:rPr>
        <w:t>territorio</w:t>
      </w:r>
      <w:r>
        <w:rPr>
          <w:color w:val="231F20"/>
          <w:spacing w:val="-8"/>
        </w:rPr>
        <w:t xml:space="preserve"> </w:t>
      </w:r>
      <w:r>
        <w:rPr>
          <w:color w:val="231F20"/>
        </w:rPr>
        <w:t>nazionale.</w:t>
      </w:r>
      <w:r>
        <w:rPr>
          <w:color w:val="231F20"/>
          <w:spacing w:val="-8"/>
        </w:rPr>
        <w:t xml:space="preserve"> </w:t>
      </w:r>
      <w:r>
        <w:rPr>
          <w:color w:val="231F20"/>
        </w:rPr>
        <w:t>Dei</w:t>
      </w:r>
      <w:r>
        <w:rPr>
          <w:color w:val="231F20"/>
          <w:spacing w:val="-8"/>
        </w:rPr>
        <w:t xml:space="preserve"> </w:t>
      </w:r>
      <w:r>
        <w:rPr>
          <w:color w:val="231F20"/>
        </w:rPr>
        <w:t>1.492</w:t>
      </w:r>
      <w:r>
        <w:rPr>
          <w:color w:val="231F20"/>
          <w:spacing w:val="-8"/>
        </w:rPr>
        <w:t xml:space="preserve"> </w:t>
      </w:r>
      <w:r>
        <w:rPr>
          <w:color w:val="231F20"/>
        </w:rPr>
        <w:t>enti</w:t>
      </w:r>
      <w:r>
        <w:rPr>
          <w:color w:val="231F20"/>
          <w:spacing w:val="-8"/>
        </w:rPr>
        <w:t xml:space="preserve"> </w:t>
      </w:r>
      <w:r>
        <w:rPr>
          <w:color w:val="231F20"/>
        </w:rPr>
        <w:t>che</w:t>
      </w:r>
      <w:r>
        <w:rPr>
          <w:color w:val="231F20"/>
          <w:spacing w:val="-8"/>
        </w:rPr>
        <w:t xml:space="preserve"> </w:t>
      </w:r>
      <w:r>
        <w:rPr>
          <w:color w:val="231F20"/>
        </w:rPr>
        <w:t>gestiscono</w:t>
      </w:r>
      <w:r>
        <w:rPr>
          <w:color w:val="231F20"/>
          <w:spacing w:val="-8"/>
        </w:rPr>
        <w:t xml:space="preserve"> </w:t>
      </w:r>
      <w:r>
        <w:rPr>
          <w:color w:val="231F20"/>
        </w:rPr>
        <w:t>l’approvvigionamento</w:t>
      </w:r>
      <w:r>
        <w:rPr>
          <w:color w:val="231F20"/>
          <w:spacing w:val="-8"/>
        </w:rPr>
        <w:t xml:space="preserve"> </w:t>
      </w:r>
      <w:r>
        <w:rPr>
          <w:color w:val="231F20"/>
        </w:rPr>
        <w:t>di</w:t>
      </w:r>
      <w:r>
        <w:rPr>
          <w:color w:val="231F20"/>
          <w:spacing w:val="-8"/>
        </w:rPr>
        <w:t xml:space="preserve"> </w:t>
      </w:r>
      <w:r>
        <w:rPr>
          <w:color w:val="231F20"/>
        </w:rPr>
        <w:t>acqua per uso potabile, la quota di quelli specializzati (308), pari al 20,6 per cento, ha prelevato il 91,1 per cento del totale (circa 8,3 miliardi di metri cubi). Rispetto al 2020 il volume di acqua prelevata si è ridotto</w:t>
      </w:r>
      <w:r>
        <w:rPr>
          <w:color w:val="231F20"/>
          <w:spacing w:val="-13"/>
        </w:rPr>
        <w:t xml:space="preserve"> </w:t>
      </w:r>
      <w:r>
        <w:rPr>
          <w:color w:val="231F20"/>
        </w:rPr>
        <w:t>dello</w:t>
      </w:r>
      <w:r>
        <w:rPr>
          <w:color w:val="231F20"/>
          <w:spacing w:val="-13"/>
        </w:rPr>
        <w:t xml:space="preserve"> </w:t>
      </w:r>
      <w:r>
        <w:rPr>
          <w:color w:val="231F20"/>
        </w:rPr>
        <w:t>0,5</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confermand</w:t>
      </w:r>
      <w:r>
        <w:rPr>
          <w:color w:val="231F20"/>
        </w:rPr>
        <w:t>o</w:t>
      </w:r>
      <w:r>
        <w:rPr>
          <w:color w:val="231F20"/>
          <w:spacing w:val="-13"/>
        </w:rPr>
        <w:t xml:space="preserve"> </w:t>
      </w:r>
      <w:r>
        <w:rPr>
          <w:color w:val="231F20"/>
        </w:rPr>
        <w:t>il</w:t>
      </w:r>
      <w:r>
        <w:rPr>
          <w:color w:val="231F20"/>
          <w:spacing w:val="-13"/>
        </w:rPr>
        <w:t xml:space="preserve"> </w:t>
      </w:r>
      <w:r>
        <w:rPr>
          <w:i/>
          <w:color w:val="231F20"/>
        </w:rPr>
        <w:t>trend</w:t>
      </w:r>
      <w:r>
        <w:rPr>
          <w:i/>
          <w:color w:val="231F20"/>
          <w:spacing w:val="-13"/>
        </w:rPr>
        <w:t xml:space="preserve"> </w:t>
      </w:r>
      <w:r>
        <w:rPr>
          <w:color w:val="231F20"/>
        </w:rPr>
        <w:t>in</w:t>
      </w:r>
      <w:r>
        <w:rPr>
          <w:color w:val="231F20"/>
          <w:spacing w:val="-13"/>
        </w:rPr>
        <w:t xml:space="preserve"> </w:t>
      </w:r>
      <w:r>
        <w:rPr>
          <w:color w:val="231F20"/>
        </w:rPr>
        <w:t>diminuzione</w:t>
      </w:r>
      <w:r>
        <w:rPr>
          <w:color w:val="231F20"/>
          <w:spacing w:val="-13"/>
        </w:rPr>
        <w:t xml:space="preserve"> </w:t>
      </w:r>
      <w:r>
        <w:rPr>
          <w:color w:val="231F20"/>
        </w:rPr>
        <w:t>registrato</w:t>
      </w:r>
      <w:r>
        <w:rPr>
          <w:color w:val="231F20"/>
          <w:spacing w:val="-12"/>
        </w:rPr>
        <w:t xml:space="preserve"> </w:t>
      </w:r>
      <w:r>
        <w:rPr>
          <w:color w:val="231F20"/>
        </w:rPr>
        <w:t>dal</w:t>
      </w:r>
      <w:r>
        <w:rPr>
          <w:color w:val="231F20"/>
          <w:spacing w:val="-13"/>
        </w:rPr>
        <w:t xml:space="preserve"> </w:t>
      </w:r>
      <w:r>
        <w:rPr>
          <w:color w:val="231F20"/>
        </w:rPr>
        <w:t>2015</w:t>
      </w:r>
      <w:r>
        <w:rPr>
          <w:color w:val="231F20"/>
          <w:spacing w:val="-13"/>
        </w:rPr>
        <w:t xml:space="preserve"> </w:t>
      </w:r>
      <w:r>
        <w:rPr>
          <w:color w:val="231F20"/>
        </w:rPr>
        <w:t>(-3,6</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Da oltre un ventennio, l’Italia è al primo posto nell’UE per la quantità di acqua dolce complessivamente prelevata per uso potabile da corpi idrici superficiali o sotterranei.</w:t>
      </w:r>
    </w:p>
    <w:p w:rsidR="00404794" w:rsidRDefault="00DD0C64">
      <w:pPr>
        <w:pStyle w:val="Corpotesto"/>
        <w:spacing w:before="102" w:line="244" w:lineRule="auto"/>
      </w:pPr>
      <w:r>
        <w:rPr>
          <w:color w:val="231F20"/>
        </w:rPr>
        <w:t>Nel</w:t>
      </w:r>
      <w:r>
        <w:rPr>
          <w:color w:val="231F20"/>
          <w:spacing w:val="-3"/>
        </w:rPr>
        <w:t xml:space="preserve"> </w:t>
      </w:r>
      <w:r>
        <w:rPr>
          <w:color w:val="231F20"/>
        </w:rPr>
        <w:t>2022</w:t>
      </w:r>
      <w:r>
        <w:rPr>
          <w:color w:val="231F20"/>
          <w:spacing w:val="-3"/>
        </w:rPr>
        <w:t xml:space="preserve"> </w:t>
      </w:r>
      <w:r>
        <w:rPr>
          <w:color w:val="231F20"/>
        </w:rPr>
        <w:t>si</w:t>
      </w:r>
      <w:r>
        <w:rPr>
          <w:color w:val="231F20"/>
          <w:spacing w:val="-3"/>
        </w:rPr>
        <w:t xml:space="preserve"> </w:t>
      </w:r>
      <w:r>
        <w:rPr>
          <w:color w:val="231F20"/>
        </w:rPr>
        <w:t>ridu</w:t>
      </w:r>
      <w:r>
        <w:rPr>
          <w:color w:val="231F20"/>
        </w:rPr>
        <w:t>cono</w:t>
      </w:r>
      <w:r>
        <w:rPr>
          <w:color w:val="231F20"/>
          <w:spacing w:val="-3"/>
        </w:rPr>
        <w:t xml:space="preserve"> </w:t>
      </w:r>
      <w:r>
        <w:rPr>
          <w:color w:val="231F20"/>
        </w:rPr>
        <w:t>complessivamente</w:t>
      </w:r>
      <w:r>
        <w:rPr>
          <w:color w:val="231F20"/>
          <w:spacing w:val="-3"/>
        </w:rPr>
        <w:t xml:space="preserve"> </w:t>
      </w:r>
      <w:r>
        <w:rPr>
          <w:color w:val="231F20"/>
        </w:rPr>
        <w:t>sia</w:t>
      </w:r>
      <w:r>
        <w:rPr>
          <w:color w:val="231F20"/>
          <w:spacing w:val="-3"/>
        </w:rPr>
        <w:t xml:space="preserve"> </w:t>
      </w:r>
      <w:r>
        <w:rPr>
          <w:color w:val="231F20"/>
        </w:rPr>
        <w:t>il</w:t>
      </w:r>
      <w:r>
        <w:rPr>
          <w:color w:val="231F20"/>
          <w:spacing w:val="-3"/>
        </w:rPr>
        <w:t xml:space="preserve"> </w:t>
      </w:r>
      <w:r>
        <w:rPr>
          <w:color w:val="231F20"/>
        </w:rPr>
        <w:t>volume</w:t>
      </w:r>
      <w:r>
        <w:rPr>
          <w:color w:val="231F20"/>
          <w:spacing w:val="-3"/>
        </w:rPr>
        <w:t xml:space="preserve"> </w:t>
      </w:r>
      <w:r>
        <w:rPr>
          <w:color w:val="231F20"/>
        </w:rPr>
        <w:t>di</w:t>
      </w:r>
      <w:r>
        <w:rPr>
          <w:color w:val="231F20"/>
          <w:spacing w:val="-3"/>
        </w:rPr>
        <w:t xml:space="preserve"> </w:t>
      </w:r>
      <w:r>
        <w:rPr>
          <w:b/>
          <w:color w:val="231F20"/>
        </w:rPr>
        <w:t>acqua</w:t>
      </w:r>
      <w:r>
        <w:rPr>
          <w:b/>
          <w:color w:val="231F20"/>
          <w:spacing w:val="-3"/>
        </w:rPr>
        <w:t xml:space="preserve"> </w:t>
      </w:r>
      <w:r>
        <w:rPr>
          <w:b/>
          <w:color w:val="231F20"/>
        </w:rPr>
        <w:t>immessa</w:t>
      </w:r>
      <w:r>
        <w:rPr>
          <w:b/>
          <w:color w:val="231F20"/>
          <w:spacing w:val="-3"/>
        </w:rPr>
        <w:t xml:space="preserve"> </w:t>
      </w:r>
      <w:r>
        <w:rPr>
          <w:b/>
          <w:color w:val="231F20"/>
        </w:rPr>
        <w:t>in</w:t>
      </w:r>
      <w:r>
        <w:rPr>
          <w:b/>
          <w:color w:val="231F20"/>
          <w:spacing w:val="-3"/>
        </w:rPr>
        <w:t xml:space="preserve"> </w:t>
      </w:r>
      <w:r>
        <w:rPr>
          <w:b/>
          <w:color w:val="231F20"/>
        </w:rPr>
        <w:t xml:space="preserve">rete </w:t>
      </w:r>
      <w:r>
        <w:rPr>
          <w:color w:val="231F20"/>
        </w:rPr>
        <w:t>sia</w:t>
      </w:r>
      <w:r>
        <w:rPr>
          <w:color w:val="231F20"/>
          <w:spacing w:val="-3"/>
        </w:rPr>
        <w:t xml:space="preserve"> </w:t>
      </w:r>
      <w:r>
        <w:rPr>
          <w:color w:val="231F20"/>
        </w:rPr>
        <w:t>il</w:t>
      </w:r>
      <w:r>
        <w:rPr>
          <w:color w:val="231F20"/>
          <w:spacing w:val="-3"/>
        </w:rPr>
        <w:t xml:space="preserve"> </w:t>
      </w:r>
      <w:r>
        <w:rPr>
          <w:color w:val="231F20"/>
        </w:rPr>
        <w:t>volume</w:t>
      </w:r>
      <w:r>
        <w:rPr>
          <w:color w:val="231F20"/>
          <w:spacing w:val="-3"/>
        </w:rPr>
        <w:t xml:space="preserve"> </w:t>
      </w:r>
      <w:r>
        <w:rPr>
          <w:color w:val="231F20"/>
        </w:rPr>
        <w:t>di</w:t>
      </w:r>
      <w:r>
        <w:rPr>
          <w:color w:val="231F20"/>
          <w:spacing w:val="-3"/>
        </w:rPr>
        <w:t xml:space="preserve"> </w:t>
      </w:r>
      <w:r>
        <w:rPr>
          <w:color w:val="231F20"/>
        </w:rPr>
        <w:t xml:space="preserve">acqua </w:t>
      </w:r>
      <w:r>
        <w:rPr>
          <w:color w:val="231F20"/>
          <w:spacing w:val="-4"/>
        </w:rPr>
        <w:t xml:space="preserve">erogata agli utenti finali, pari rispettivamente a 8,0 miliardi di metri cubi di acqua (-1,4 per cento rispetto </w:t>
      </w:r>
      <w:r>
        <w:rPr>
          <w:color w:val="231F20"/>
        </w:rPr>
        <w:t>al</w:t>
      </w:r>
      <w:r>
        <w:rPr>
          <w:color w:val="231F20"/>
          <w:spacing w:val="-10"/>
        </w:rPr>
        <w:t xml:space="preserve"> </w:t>
      </w:r>
      <w:r>
        <w:rPr>
          <w:color w:val="231F20"/>
        </w:rPr>
        <w:t>2020),</w:t>
      </w:r>
      <w:r>
        <w:rPr>
          <w:color w:val="231F20"/>
          <w:spacing w:val="-10"/>
        </w:rPr>
        <w:t xml:space="preserve"> </w:t>
      </w:r>
      <w:r>
        <w:rPr>
          <w:color w:val="231F20"/>
        </w:rPr>
        <w:t>corrispondenti</w:t>
      </w:r>
      <w:r>
        <w:rPr>
          <w:color w:val="231F20"/>
          <w:spacing w:val="-10"/>
        </w:rPr>
        <w:t xml:space="preserve"> </w:t>
      </w:r>
      <w:r>
        <w:rPr>
          <w:color w:val="231F20"/>
        </w:rPr>
        <w:t>a</w:t>
      </w:r>
      <w:r>
        <w:rPr>
          <w:color w:val="231F20"/>
          <w:spacing w:val="-10"/>
        </w:rPr>
        <w:t xml:space="preserve"> </w:t>
      </w:r>
      <w:r>
        <w:rPr>
          <w:color w:val="231F20"/>
        </w:rPr>
        <w:t>371</w:t>
      </w:r>
      <w:r>
        <w:rPr>
          <w:color w:val="231F20"/>
          <w:spacing w:val="-10"/>
        </w:rPr>
        <w:t xml:space="preserve"> </w:t>
      </w:r>
      <w:r>
        <w:rPr>
          <w:color w:val="231F20"/>
        </w:rPr>
        <w:t>litri</w:t>
      </w:r>
      <w:r>
        <w:rPr>
          <w:color w:val="231F20"/>
          <w:spacing w:val="-10"/>
        </w:rPr>
        <w:t xml:space="preserve"> </w:t>
      </w:r>
      <w:r>
        <w:rPr>
          <w:color w:val="231F20"/>
        </w:rPr>
        <w:t>per</w:t>
      </w:r>
      <w:r>
        <w:rPr>
          <w:color w:val="231F20"/>
          <w:spacing w:val="-10"/>
        </w:rPr>
        <w:t xml:space="preserve"> </w:t>
      </w:r>
      <w:r>
        <w:rPr>
          <w:color w:val="231F20"/>
        </w:rPr>
        <w:t>abitante</w:t>
      </w:r>
      <w:r>
        <w:rPr>
          <w:color w:val="231F20"/>
          <w:spacing w:val="-10"/>
        </w:rPr>
        <w:t xml:space="preserve"> </w:t>
      </w:r>
      <w:r>
        <w:rPr>
          <w:color w:val="231F20"/>
        </w:rPr>
        <w:t>al</w:t>
      </w:r>
      <w:r>
        <w:rPr>
          <w:color w:val="231F20"/>
          <w:spacing w:val="-10"/>
        </w:rPr>
        <w:t xml:space="preserve"> </w:t>
      </w:r>
      <w:r>
        <w:rPr>
          <w:color w:val="231F20"/>
        </w:rPr>
        <w:t>giorno,</w:t>
      </w:r>
      <w:r>
        <w:rPr>
          <w:color w:val="231F20"/>
          <w:spacing w:val="-10"/>
        </w:rPr>
        <w:t xml:space="preserve"> </w:t>
      </w:r>
      <w:r>
        <w:rPr>
          <w:color w:val="231F20"/>
        </w:rPr>
        <w:t>e</w:t>
      </w:r>
      <w:r>
        <w:rPr>
          <w:color w:val="231F20"/>
          <w:spacing w:val="-10"/>
        </w:rPr>
        <w:t xml:space="preserve"> </w:t>
      </w:r>
      <w:r>
        <w:rPr>
          <w:color w:val="231F20"/>
        </w:rPr>
        <w:t>a</w:t>
      </w:r>
      <w:r>
        <w:rPr>
          <w:color w:val="231F20"/>
          <w:spacing w:val="-10"/>
        </w:rPr>
        <w:t xml:space="preserve"> </w:t>
      </w:r>
      <w:r>
        <w:rPr>
          <w:color w:val="231F20"/>
        </w:rPr>
        <w:t>4,6</w:t>
      </w:r>
      <w:r>
        <w:rPr>
          <w:color w:val="231F20"/>
          <w:spacing w:val="-10"/>
        </w:rPr>
        <w:t xml:space="preserve"> </w:t>
      </w:r>
      <w:r>
        <w:rPr>
          <w:color w:val="231F20"/>
        </w:rPr>
        <w:t>miliardi</w:t>
      </w:r>
      <w:r>
        <w:rPr>
          <w:color w:val="231F20"/>
          <w:spacing w:val="-10"/>
        </w:rPr>
        <w:t xml:space="preserve"> </w:t>
      </w:r>
      <w:r>
        <w:rPr>
          <w:color w:val="231F20"/>
        </w:rPr>
        <w:t>di</w:t>
      </w:r>
      <w:r>
        <w:rPr>
          <w:color w:val="231F20"/>
          <w:spacing w:val="-10"/>
        </w:rPr>
        <w:t xml:space="preserve"> </w:t>
      </w:r>
      <w:r>
        <w:rPr>
          <w:color w:val="231F20"/>
        </w:rPr>
        <w:t>metri</w:t>
      </w:r>
      <w:r>
        <w:rPr>
          <w:color w:val="231F20"/>
          <w:spacing w:val="-10"/>
        </w:rPr>
        <w:t xml:space="preserve"> </w:t>
      </w:r>
      <w:r>
        <w:rPr>
          <w:color w:val="231F20"/>
        </w:rPr>
        <w:t>cubi</w:t>
      </w:r>
      <w:r>
        <w:rPr>
          <w:color w:val="231F20"/>
          <w:spacing w:val="-10"/>
        </w:rPr>
        <w:t xml:space="preserve"> </w:t>
      </w:r>
      <w:r>
        <w:rPr>
          <w:color w:val="231F20"/>
        </w:rPr>
        <w:t>di</w:t>
      </w:r>
      <w:r>
        <w:rPr>
          <w:color w:val="231F20"/>
          <w:spacing w:val="-10"/>
        </w:rPr>
        <w:t xml:space="preserve"> </w:t>
      </w:r>
      <w:r>
        <w:rPr>
          <w:color w:val="231F20"/>
        </w:rPr>
        <w:t>acqua</w:t>
      </w:r>
      <w:r>
        <w:rPr>
          <w:color w:val="231F20"/>
          <w:spacing w:val="-10"/>
        </w:rPr>
        <w:t xml:space="preserve"> </w:t>
      </w:r>
      <w:r>
        <w:rPr>
          <w:color w:val="231F20"/>
        </w:rPr>
        <w:t>(-1,6</w:t>
      </w:r>
      <w:r>
        <w:rPr>
          <w:color w:val="231F20"/>
          <w:spacing w:val="-10"/>
        </w:rPr>
        <w:t xml:space="preserve"> </w:t>
      </w:r>
      <w:r>
        <w:rPr>
          <w:color w:val="231F20"/>
        </w:rPr>
        <w:t>per cento</w:t>
      </w:r>
      <w:r>
        <w:rPr>
          <w:color w:val="231F20"/>
          <w:spacing w:val="-10"/>
        </w:rPr>
        <w:t xml:space="preserve"> </w:t>
      </w:r>
      <w:r>
        <w:rPr>
          <w:color w:val="231F20"/>
        </w:rPr>
        <w:t>rispetto</w:t>
      </w:r>
      <w:r>
        <w:rPr>
          <w:color w:val="231F20"/>
          <w:spacing w:val="-10"/>
        </w:rPr>
        <w:t xml:space="preserve"> </w:t>
      </w:r>
      <w:r>
        <w:rPr>
          <w:color w:val="231F20"/>
        </w:rPr>
        <w:t>al</w:t>
      </w:r>
      <w:r>
        <w:rPr>
          <w:color w:val="231F20"/>
          <w:spacing w:val="-10"/>
        </w:rPr>
        <w:t xml:space="preserve"> </w:t>
      </w:r>
      <w:r>
        <w:rPr>
          <w:color w:val="231F20"/>
        </w:rPr>
        <w:t>2020),</w:t>
      </w:r>
      <w:r>
        <w:rPr>
          <w:color w:val="231F20"/>
          <w:spacing w:val="-10"/>
        </w:rPr>
        <w:t xml:space="preserve"> </w:t>
      </w:r>
      <w:r>
        <w:rPr>
          <w:color w:val="231F20"/>
        </w:rPr>
        <w:t>corrispondenti</w:t>
      </w:r>
      <w:r>
        <w:rPr>
          <w:color w:val="231F20"/>
          <w:spacing w:val="-10"/>
        </w:rPr>
        <w:t xml:space="preserve"> </w:t>
      </w:r>
      <w:r>
        <w:rPr>
          <w:color w:val="231F20"/>
        </w:rPr>
        <w:t>a</w:t>
      </w:r>
      <w:r>
        <w:rPr>
          <w:color w:val="231F20"/>
          <w:spacing w:val="-10"/>
        </w:rPr>
        <w:t xml:space="preserve"> </w:t>
      </w:r>
      <w:r>
        <w:rPr>
          <w:color w:val="231F20"/>
        </w:rPr>
        <w:t>214</w:t>
      </w:r>
      <w:r>
        <w:rPr>
          <w:color w:val="231F20"/>
          <w:spacing w:val="-10"/>
        </w:rPr>
        <w:t xml:space="preserve"> </w:t>
      </w:r>
      <w:r>
        <w:rPr>
          <w:color w:val="231F20"/>
        </w:rPr>
        <w:t>litri</w:t>
      </w:r>
      <w:r>
        <w:rPr>
          <w:color w:val="231F20"/>
          <w:spacing w:val="-10"/>
        </w:rPr>
        <w:t xml:space="preserve"> </w:t>
      </w:r>
      <w:r>
        <w:rPr>
          <w:color w:val="231F20"/>
        </w:rPr>
        <w:t>per</w:t>
      </w:r>
      <w:r>
        <w:rPr>
          <w:color w:val="231F20"/>
          <w:spacing w:val="-10"/>
        </w:rPr>
        <w:t xml:space="preserve"> </w:t>
      </w:r>
      <w:r>
        <w:rPr>
          <w:color w:val="231F20"/>
        </w:rPr>
        <w:t>abitante</w:t>
      </w:r>
      <w:r>
        <w:rPr>
          <w:color w:val="231F20"/>
          <w:spacing w:val="-10"/>
        </w:rPr>
        <w:t xml:space="preserve"> </w:t>
      </w:r>
      <w:r>
        <w:rPr>
          <w:color w:val="231F20"/>
        </w:rPr>
        <w:t>al</w:t>
      </w:r>
      <w:r>
        <w:rPr>
          <w:color w:val="231F20"/>
          <w:spacing w:val="-10"/>
        </w:rPr>
        <w:t xml:space="preserve"> </w:t>
      </w:r>
      <w:r>
        <w:rPr>
          <w:color w:val="231F20"/>
        </w:rPr>
        <w:t>giorno.</w:t>
      </w:r>
      <w:r>
        <w:rPr>
          <w:color w:val="231F20"/>
          <w:spacing w:val="-10"/>
        </w:rPr>
        <w:t xml:space="preserve"> </w:t>
      </w:r>
      <w:r>
        <w:rPr>
          <w:color w:val="231F20"/>
        </w:rPr>
        <w:t>Il</w:t>
      </w:r>
      <w:r>
        <w:rPr>
          <w:color w:val="231F20"/>
          <w:spacing w:val="-10"/>
        </w:rPr>
        <w:t xml:space="preserve"> </w:t>
      </w:r>
      <w:r>
        <w:rPr>
          <w:color w:val="231F20"/>
        </w:rPr>
        <w:t>volume</w:t>
      </w:r>
      <w:r>
        <w:rPr>
          <w:color w:val="231F20"/>
          <w:spacing w:val="-10"/>
        </w:rPr>
        <w:t xml:space="preserve"> </w:t>
      </w:r>
      <w:r>
        <w:rPr>
          <w:color w:val="231F20"/>
        </w:rPr>
        <w:t>delle</w:t>
      </w:r>
      <w:r>
        <w:rPr>
          <w:color w:val="231F20"/>
          <w:spacing w:val="-10"/>
        </w:rPr>
        <w:t xml:space="preserve"> </w:t>
      </w:r>
      <w:r>
        <w:rPr>
          <w:b/>
          <w:color w:val="231F20"/>
        </w:rPr>
        <w:t>perdite</w:t>
      </w:r>
      <w:r>
        <w:rPr>
          <w:b/>
          <w:color w:val="231F20"/>
          <w:spacing w:val="-9"/>
        </w:rPr>
        <w:t xml:space="preserve"> </w:t>
      </w:r>
      <w:r>
        <w:rPr>
          <w:b/>
          <w:color w:val="231F20"/>
        </w:rPr>
        <w:t xml:space="preserve">idriche </w:t>
      </w:r>
      <w:r>
        <w:rPr>
          <w:color w:val="231F20"/>
          <w:spacing w:val="-2"/>
        </w:rPr>
        <w:t>totali,</w:t>
      </w:r>
      <w:r>
        <w:rPr>
          <w:color w:val="231F20"/>
          <w:spacing w:val="-5"/>
        </w:rPr>
        <w:t xml:space="preserve"> </w:t>
      </w:r>
      <w:r>
        <w:rPr>
          <w:color w:val="231F20"/>
          <w:spacing w:val="-2"/>
        </w:rPr>
        <w:t>nella</w:t>
      </w:r>
      <w:r>
        <w:rPr>
          <w:color w:val="231F20"/>
          <w:spacing w:val="-5"/>
        </w:rPr>
        <w:t xml:space="preserve"> </w:t>
      </w:r>
      <w:r>
        <w:rPr>
          <w:color w:val="231F20"/>
          <w:spacing w:val="-2"/>
        </w:rPr>
        <w:t>fase</w:t>
      </w:r>
      <w:r>
        <w:rPr>
          <w:color w:val="231F20"/>
          <w:spacing w:val="-5"/>
        </w:rPr>
        <w:t xml:space="preserve"> </w:t>
      </w:r>
      <w:r>
        <w:rPr>
          <w:color w:val="231F20"/>
          <w:spacing w:val="-2"/>
        </w:rPr>
        <w:t>di</w:t>
      </w:r>
      <w:r>
        <w:rPr>
          <w:color w:val="231F20"/>
          <w:spacing w:val="-5"/>
        </w:rPr>
        <w:t xml:space="preserve"> </w:t>
      </w:r>
      <w:r>
        <w:rPr>
          <w:color w:val="231F20"/>
          <w:spacing w:val="-2"/>
        </w:rPr>
        <w:t>distribuzione</w:t>
      </w:r>
      <w:r>
        <w:rPr>
          <w:color w:val="231F20"/>
          <w:spacing w:val="-5"/>
        </w:rPr>
        <w:t xml:space="preserve"> </w:t>
      </w:r>
      <w:r>
        <w:rPr>
          <w:color w:val="231F20"/>
          <w:spacing w:val="-2"/>
        </w:rPr>
        <w:t>dell’acqua,</w:t>
      </w:r>
      <w:r>
        <w:rPr>
          <w:color w:val="231F20"/>
          <w:spacing w:val="-5"/>
        </w:rPr>
        <w:t xml:space="preserve"> </w:t>
      </w:r>
      <w:r>
        <w:rPr>
          <w:color w:val="231F20"/>
          <w:spacing w:val="-2"/>
        </w:rPr>
        <w:t>corrisponde</w:t>
      </w:r>
      <w:r>
        <w:rPr>
          <w:color w:val="231F20"/>
          <w:spacing w:val="-5"/>
        </w:rPr>
        <w:t xml:space="preserve"> </w:t>
      </w:r>
      <w:r>
        <w:rPr>
          <w:color w:val="231F20"/>
          <w:spacing w:val="-2"/>
        </w:rPr>
        <w:t>a</w:t>
      </w:r>
      <w:r>
        <w:rPr>
          <w:color w:val="231F20"/>
          <w:spacing w:val="-5"/>
        </w:rPr>
        <w:t xml:space="preserve"> </w:t>
      </w:r>
      <w:r>
        <w:rPr>
          <w:color w:val="231F20"/>
          <w:spacing w:val="-2"/>
        </w:rPr>
        <w:t>3,4</w:t>
      </w:r>
      <w:r>
        <w:rPr>
          <w:color w:val="231F20"/>
          <w:spacing w:val="-5"/>
        </w:rPr>
        <w:t xml:space="preserve"> </w:t>
      </w:r>
      <w:r>
        <w:rPr>
          <w:color w:val="231F20"/>
          <w:spacing w:val="-2"/>
        </w:rPr>
        <w:t>miliardi</w:t>
      </w:r>
      <w:r>
        <w:rPr>
          <w:color w:val="231F20"/>
          <w:spacing w:val="-5"/>
        </w:rPr>
        <w:t xml:space="preserve"> </w:t>
      </w:r>
      <w:r>
        <w:rPr>
          <w:color w:val="231F20"/>
          <w:spacing w:val="-2"/>
        </w:rPr>
        <w:t>di</w:t>
      </w:r>
      <w:r>
        <w:rPr>
          <w:color w:val="231F20"/>
          <w:spacing w:val="-5"/>
        </w:rPr>
        <w:t xml:space="preserve"> </w:t>
      </w:r>
      <w:r>
        <w:rPr>
          <w:color w:val="231F20"/>
          <w:spacing w:val="-2"/>
        </w:rPr>
        <w:t>metri</w:t>
      </w:r>
      <w:r>
        <w:rPr>
          <w:color w:val="231F20"/>
          <w:spacing w:val="-5"/>
        </w:rPr>
        <w:t xml:space="preserve"> </w:t>
      </w:r>
      <w:r>
        <w:rPr>
          <w:color w:val="231F20"/>
          <w:spacing w:val="-2"/>
        </w:rPr>
        <w:t>cubi,</w:t>
      </w:r>
      <w:r>
        <w:rPr>
          <w:color w:val="231F20"/>
          <w:spacing w:val="-5"/>
        </w:rPr>
        <w:t xml:space="preserve"> </w:t>
      </w:r>
      <w:r>
        <w:rPr>
          <w:color w:val="231F20"/>
          <w:spacing w:val="-2"/>
        </w:rPr>
        <w:t>pertanto</w:t>
      </w:r>
      <w:r>
        <w:rPr>
          <w:color w:val="231F20"/>
          <w:spacing w:val="-5"/>
        </w:rPr>
        <w:t xml:space="preserve"> </w:t>
      </w:r>
      <w:r>
        <w:rPr>
          <w:color w:val="231F20"/>
          <w:spacing w:val="-2"/>
        </w:rPr>
        <w:t>il</w:t>
      </w:r>
      <w:r>
        <w:rPr>
          <w:color w:val="231F20"/>
          <w:spacing w:val="-5"/>
        </w:rPr>
        <w:t xml:space="preserve"> </w:t>
      </w:r>
      <w:r>
        <w:rPr>
          <w:color w:val="231F20"/>
          <w:spacing w:val="-2"/>
        </w:rPr>
        <w:t>42,4</w:t>
      </w:r>
      <w:r>
        <w:rPr>
          <w:color w:val="231F20"/>
          <w:spacing w:val="-5"/>
        </w:rPr>
        <w:t xml:space="preserve"> </w:t>
      </w:r>
      <w:r>
        <w:rPr>
          <w:color w:val="231F20"/>
          <w:spacing w:val="-2"/>
        </w:rPr>
        <w:t xml:space="preserve">per </w:t>
      </w:r>
      <w:r>
        <w:rPr>
          <w:color w:val="231F20"/>
          <w:spacing w:val="-6"/>
        </w:rPr>
        <w:t xml:space="preserve">cento dell’acqua immessa in rete non arriva agli utenti finali (42,2 per cento, nel 2020). Si stima che l’acqua </w:t>
      </w:r>
      <w:r>
        <w:rPr>
          <w:color w:val="231F20"/>
          <w:spacing w:val="-4"/>
        </w:rPr>
        <w:t>dispersa</w:t>
      </w:r>
      <w:r>
        <w:rPr>
          <w:color w:val="231F20"/>
          <w:spacing w:val="-6"/>
        </w:rPr>
        <w:t xml:space="preserve"> </w:t>
      </w:r>
      <w:r>
        <w:rPr>
          <w:color w:val="231F20"/>
          <w:spacing w:val="-4"/>
        </w:rPr>
        <w:t>nelle</w:t>
      </w:r>
      <w:r>
        <w:rPr>
          <w:color w:val="231F20"/>
          <w:spacing w:val="-6"/>
        </w:rPr>
        <w:t xml:space="preserve"> </w:t>
      </w:r>
      <w:r>
        <w:rPr>
          <w:color w:val="231F20"/>
          <w:spacing w:val="-4"/>
        </w:rPr>
        <w:t>reti</w:t>
      </w:r>
      <w:r>
        <w:rPr>
          <w:color w:val="231F20"/>
          <w:spacing w:val="-6"/>
        </w:rPr>
        <w:t xml:space="preserve"> </w:t>
      </w:r>
      <w:r>
        <w:rPr>
          <w:color w:val="231F20"/>
          <w:spacing w:val="-4"/>
        </w:rPr>
        <w:t>comunali</w:t>
      </w:r>
      <w:r>
        <w:rPr>
          <w:color w:val="231F20"/>
          <w:spacing w:val="-6"/>
        </w:rPr>
        <w:t xml:space="preserve"> </w:t>
      </w:r>
      <w:r>
        <w:rPr>
          <w:color w:val="231F20"/>
          <w:spacing w:val="-4"/>
        </w:rPr>
        <w:t>di</w:t>
      </w:r>
      <w:r>
        <w:rPr>
          <w:color w:val="231F20"/>
          <w:spacing w:val="-6"/>
        </w:rPr>
        <w:t xml:space="preserve"> </w:t>
      </w:r>
      <w:r>
        <w:rPr>
          <w:color w:val="231F20"/>
          <w:spacing w:val="-4"/>
        </w:rPr>
        <w:t>distribuzione</w:t>
      </w:r>
      <w:r>
        <w:rPr>
          <w:color w:val="231F20"/>
          <w:spacing w:val="-6"/>
        </w:rPr>
        <w:t xml:space="preserve"> </w:t>
      </w:r>
      <w:r>
        <w:rPr>
          <w:color w:val="231F20"/>
          <w:spacing w:val="-4"/>
        </w:rPr>
        <w:t>dell’acqua</w:t>
      </w:r>
      <w:r>
        <w:rPr>
          <w:color w:val="231F20"/>
          <w:spacing w:val="-6"/>
        </w:rPr>
        <w:t xml:space="preserve"> </w:t>
      </w:r>
      <w:r>
        <w:rPr>
          <w:color w:val="231F20"/>
          <w:spacing w:val="-4"/>
        </w:rPr>
        <w:t>potabile</w:t>
      </w:r>
      <w:r>
        <w:rPr>
          <w:color w:val="231F20"/>
          <w:spacing w:val="-6"/>
        </w:rPr>
        <w:t xml:space="preserve"> </w:t>
      </w:r>
      <w:r>
        <w:rPr>
          <w:color w:val="231F20"/>
          <w:spacing w:val="-4"/>
        </w:rPr>
        <w:t>soddisferebbe</w:t>
      </w:r>
      <w:r>
        <w:rPr>
          <w:color w:val="231F20"/>
          <w:spacing w:val="-6"/>
        </w:rPr>
        <w:t xml:space="preserve"> </w:t>
      </w:r>
      <w:r>
        <w:rPr>
          <w:color w:val="231F20"/>
          <w:spacing w:val="-4"/>
        </w:rPr>
        <w:t>le</w:t>
      </w:r>
      <w:r>
        <w:rPr>
          <w:color w:val="231F20"/>
          <w:spacing w:val="-6"/>
        </w:rPr>
        <w:t xml:space="preserve"> </w:t>
      </w:r>
      <w:r>
        <w:rPr>
          <w:color w:val="231F20"/>
          <w:spacing w:val="-4"/>
        </w:rPr>
        <w:t>esigenze</w:t>
      </w:r>
      <w:r>
        <w:rPr>
          <w:color w:val="231F20"/>
          <w:spacing w:val="-6"/>
        </w:rPr>
        <w:t xml:space="preserve"> </w:t>
      </w:r>
      <w:r>
        <w:rPr>
          <w:color w:val="231F20"/>
          <w:spacing w:val="-4"/>
        </w:rPr>
        <w:t>idriche</w:t>
      </w:r>
      <w:r>
        <w:rPr>
          <w:color w:val="231F20"/>
          <w:spacing w:val="-6"/>
        </w:rPr>
        <w:t xml:space="preserve"> </w:t>
      </w:r>
      <w:r>
        <w:rPr>
          <w:color w:val="231F20"/>
          <w:spacing w:val="-4"/>
        </w:rPr>
        <w:t>di</w:t>
      </w:r>
      <w:r>
        <w:rPr>
          <w:color w:val="231F20"/>
          <w:spacing w:val="-6"/>
        </w:rPr>
        <w:t xml:space="preserve"> </w:t>
      </w:r>
      <w:r>
        <w:rPr>
          <w:color w:val="231F20"/>
          <w:spacing w:val="-4"/>
        </w:rPr>
        <w:t xml:space="preserve">43,4 </w:t>
      </w:r>
      <w:r>
        <w:rPr>
          <w:color w:val="231F20"/>
          <w:spacing w:val="-2"/>
        </w:rPr>
        <w:t>milioni</w:t>
      </w:r>
      <w:r>
        <w:rPr>
          <w:color w:val="231F20"/>
          <w:spacing w:val="-7"/>
        </w:rPr>
        <w:t xml:space="preserve"> </w:t>
      </w:r>
      <w:r>
        <w:rPr>
          <w:color w:val="231F20"/>
          <w:spacing w:val="-2"/>
        </w:rPr>
        <w:t>di</w:t>
      </w:r>
      <w:r>
        <w:rPr>
          <w:color w:val="231F20"/>
          <w:spacing w:val="-7"/>
        </w:rPr>
        <w:t xml:space="preserve"> </w:t>
      </w:r>
      <w:r>
        <w:rPr>
          <w:color w:val="231F20"/>
          <w:spacing w:val="-2"/>
        </w:rPr>
        <w:t>pers</w:t>
      </w:r>
      <w:r>
        <w:rPr>
          <w:color w:val="231F20"/>
          <w:spacing w:val="-2"/>
        </w:rPr>
        <w:t>one</w:t>
      </w:r>
      <w:r>
        <w:rPr>
          <w:color w:val="231F20"/>
          <w:spacing w:val="-7"/>
        </w:rPr>
        <w:t xml:space="preserve"> </w:t>
      </w:r>
      <w:r>
        <w:rPr>
          <w:color w:val="231F20"/>
          <w:spacing w:val="-2"/>
        </w:rPr>
        <w:t>per</w:t>
      </w:r>
      <w:r>
        <w:rPr>
          <w:color w:val="231F20"/>
          <w:spacing w:val="-7"/>
        </w:rPr>
        <w:t xml:space="preserve"> </w:t>
      </w:r>
      <w:r>
        <w:rPr>
          <w:color w:val="231F20"/>
          <w:spacing w:val="-2"/>
        </w:rPr>
        <w:t>un</w:t>
      </w:r>
      <w:r>
        <w:rPr>
          <w:color w:val="231F20"/>
          <w:spacing w:val="-7"/>
        </w:rPr>
        <w:t xml:space="preserve"> </w:t>
      </w:r>
      <w:r>
        <w:rPr>
          <w:color w:val="231F20"/>
          <w:spacing w:val="-2"/>
        </w:rPr>
        <w:t>intero</w:t>
      </w:r>
      <w:r>
        <w:rPr>
          <w:color w:val="231F20"/>
          <w:spacing w:val="-7"/>
        </w:rPr>
        <w:t xml:space="preserve"> </w:t>
      </w:r>
      <w:r>
        <w:rPr>
          <w:color w:val="231F20"/>
          <w:spacing w:val="-2"/>
        </w:rPr>
        <w:t>anno</w:t>
      </w:r>
      <w:r>
        <w:rPr>
          <w:color w:val="231F20"/>
          <w:spacing w:val="-7"/>
        </w:rPr>
        <w:t xml:space="preserve"> </w:t>
      </w:r>
      <w:r>
        <w:rPr>
          <w:color w:val="231F20"/>
          <w:spacing w:val="-2"/>
        </w:rPr>
        <w:t>(un</w:t>
      </w:r>
      <w:r>
        <w:rPr>
          <w:color w:val="231F20"/>
          <w:spacing w:val="-7"/>
        </w:rPr>
        <w:t xml:space="preserve"> </w:t>
      </w:r>
      <w:r>
        <w:rPr>
          <w:color w:val="231F20"/>
          <w:spacing w:val="-2"/>
        </w:rPr>
        <w:t>numero</w:t>
      </w:r>
      <w:r>
        <w:rPr>
          <w:color w:val="231F20"/>
          <w:spacing w:val="-7"/>
        </w:rPr>
        <w:t xml:space="preserve"> </w:t>
      </w:r>
      <w:r>
        <w:rPr>
          <w:color w:val="231F20"/>
          <w:spacing w:val="-2"/>
        </w:rPr>
        <w:t>di</w:t>
      </w:r>
      <w:r>
        <w:rPr>
          <w:color w:val="231F20"/>
          <w:spacing w:val="-7"/>
        </w:rPr>
        <w:t xml:space="preserve"> </w:t>
      </w:r>
      <w:r>
        <w:rPr>
          <w:color w:val="231F20"/>
          <w:spacing w:val="-2"/>
        </w:rPr>
        <w:t>utenti</w:t>
      </w:r>
      <w:r>
        <w:rPr>
          <w:color w:val="231F20"/>
          <w:spacing w:val="-7"/>
        </w:rPr>
        <w:t xml:space="preserve"> </w:t>
      </w:r>
      <w:r>
        <w:rPr>
          <w:color w:val="231F20"/>
          <w:spacing w:val="-2"/>
        </w:rPr>
        <w:t>pari</w:t>
      </w:r>
      <w:r>
        <w:rPr>
          <w:color w:val="231F20"/>
          <w:spacing w:val="-7"/>
        </w:rPr>
        <w:t xml:space="preserve"> </w:t>
      </w:r>
      <w:r>
        <w:rPr>
          <w:color w:val="231F20"/>
          <w:spacing w:val="-2"/>
        </w:rPr>
        <w:t>a</w:t>
      </w:r>
      <w:r>
        <w:rPr>
          <w:color w:val="231F20"/>
          <w:spacing w:val="-7"/>
        </w:rPr>
        <w:t xml:space="preserve"> </w:t>
      </w:r>
      <w:r>
        <w:rPr>
          <w:color w:val="231F20"/>
          <w:spacing w:val="-2"/>
        </w:rPr>
        <w:t>circa</w:t>
      </w:r>
      <w:r>
        <w:rPr>
          <w:color w:val="231F20"/>
          <w:spacing w:val="-7"/>
        </w:rPr>
        <w:t xml:space="preserve"> </w:t>
      </w:r>
      <w:r>
        <w:rPr>
          <w:color w:val="231F20"/>
          <w:spacing w:val="-2"/>
        </w:rPr>
        <w:t>il</w:t>
      </w:r>
      <w:r>
        <w:rPr>
          <w:color w:val="231F20"/>
          <w:spacing w:val="-7"/>
        </w:rPr>
        <w:t xml:space="preserve"> </w:t>
      </w:r>
      <w:r>
        <w:rPr>
          <w:color w:val="231F20"/>
          <w:spacing w:val="-2"/>
        </w:rPr>
        <w:t>75</w:t>
      </w:r>
      <w:r>
        <w:rPr>
          <w:color w:val="231F20"/>
          <w:spacing w:val="-7"/>
        </w:rPr>
        <w:t xml:space="preserve"> </w:t>
      </w:r>
      <w:r>
        <w:rPr>
          <w:color w:val="231F20"/>
          <w:spacing w:val="-2"/>
        </w:rPr>
        <w:t>per</w:t>
      </w:r>
      <w:r>
        <w:rPr>
          <w:color w:val="231F20"/>
          <w:spacing w:val="-7"/>
        </w:rPr>
        <w:t xml:space="preserve"> </w:t>
      </w:r>
      <w:r>
        <w:rPr>
          <w:color w:val="231F20"/>
          <w:spacing w:val="-2"/>
        </w:rPr>
        <w:t>cento</w:t>
      </w:r>
      <w:r>
        <w:rPr>
          <w:color w:val="231F20"/>
          <w:spacing w:val="-7"/>
        </w:rPr>
        <w:t xml:space="preserve"> </w:t>
      </w:r>
      <w:r>
        <w:rPr>
          <w:color w:val="231F20"/>
          <w:spacing w:val="-2"/>
        </w:rPr>
        <w:t>della</w:t>
      </w:r>
      <w:r>
        <w:rPr>
          <w:color w:val="231F20"/>
          <w:spacing w:val="-7"/>
        </w:rPr>
        <w:t xml:space="preserve"> </w:t>
      </w:r>
      <w:r>
        <w:rPr>
          <w:color w:val="231F20"/>
          <w:spacing w:val="-2"/>
        </w:rPr>
        <w:t xml:space="preserve">popolazione </w:t>
      </w:r>
      <w:r>
        <w:rPr>
          <w:color w:val="231F20"/>
        </w:rPr>
        <w:t>italiana).</w:t>
      </w:r>
      <w:r>
        <w:rPr>
          <w:color w:val="231F20"/>
          <w:spacing w:val="-13"/>
        </w:rPr>
        <w:t xml:space="preserve"> </w:t>
      </w:r>
      <w:r>
        <w:rPr>
          <w:color w:val="231F20"/>
        </w:rPr>
        <w:t>Nel</w:t>
      </w:r>
      <w:r>
        <w:rPr>
          <w:color w:val="231F20"/>
          <w:spacing w:val="-13"/>
        </w:rPr>
        <w:t xml:space="preserve"> </w:t>
      </w:r>
      <w:r>
        <w:rPr>
          <w:color w:val="231F20"/>
        </w:rPr>
        <w:t>2022,</w:t>
      </w:r>
      <w:r>
        <w:rPr>
          <w:color w:val="231F20"/>
          <w:spacing w:val="-13"/>
        </w:rPr>
        <w:t xml:space="preserve"> </w:t>
      </w:r>
      <w:r>
        <w:rPr>
          <w:color w:val="231F20"/>
        </w:rPr>
        <w:t>in</w:t>
      </w:r>
      <w:r>
        <w:rPr>
          <w:color w:val="231F20"/>
          <w:spacing w:val="-13"/>
        </w:rPr>
        <w:t xml:space="preserve"> </w:t>
      </w:r>
      <w:r>
        <w:rPr>
          <w:color w:val="231F20"/>
        </w:rPr>
        <w:t>Italia</w:t>
      </w:r>
      <w:r>
        <w:rPr>
          <w:color w:val="231F20"/>
          <w:spacing w:val="-13"/>
        </w:rPr>
        <w:t xml:space="preserve"> </w:t>
      </w:r>
      <w:r>
        <w:rPr>
          <w:color w:val="231F20"/>
        </w:rPr>
        <w:t>lo</w:t>
      </w:r>
      <w:r>
        <w:rPr>
          <w:color w:val="231F20"/>
          <w:spacing w:val="-13"/>
        </w:rPr>
        <w:t xml:space="preserve"> </w:t>
      </w:r>
      <w:r>
        <w:rPr>
          <w:color w:val="231F20"/>
        </w:rPr>
        <w:t>0,1</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della</w:t>
      </w:r>
      <w:r>
        <w:rPr>
          <w:color w:val="231F20"/>
          <w:spacing w:val="-13"/>
        </w:rPr>
        <w:t xml:space="preserve"> </w:t>
      </w:r>
      <w:r>
        <w:rPr>
          <w:color w:val="231F20"/>
        </w:rPr>
        <w:t>popolazione</w:t>
      </w:r>
      <w:r>
        <w:rPr>
          <w:color w:val="231F20"/>
          <w:spacing w:val="-13"/>
        </w:rPr>
        <w:t xml:space="preserve"> </w:t>
      </w:r>
      <w:r>
        <w:rPr>
          <w:color w:val="231F20"/>
        </w:rPr>
        <w:t>totale</w:t>
      </w:r>
      <w:r>
        <w:rPr>
          <w:color w:val="231F20"/>
          <w:spacing w:val="-12"/>
        </w:rPr>
        <w:t xml:space="preserve"> </w:t>
      </w:r>
      <w:r>
        <w:rPr>
          <w:color w:val="231F20"/>
        </w:rPr>
        <w:t>(circa</w:t>
      </w:r>
      <w:r>
        <w:rPr>
          <w:color w:val="231F20"/>
          <w:spacing w:val="-13"/>
        </w:rPr>
        <w:t xml:space="preserve"> </w:t>
      </w:r>
      <w:r>
        <w:rPr>
          <w:color w:val="231F20"/>
        </w:rPr>
        <w:t>58</w:t>
      </w:r>
      <w:r>
        <w:rPr>
          <w:color w:val="231F20"/>
          <w:spacing w:val="-13"/>
        </w:rPr>
        <w:t xml:space="preserve"> </w:t>
      </w:r>
      <w:r>
        <w:rPr>
          <w:color w:val="231F20"/>
        </w:rPr>
        <w:t>mila</w:t>
      </w:r>
      <w:r>
        <w:rPr>
          <w:color w:val="231F20"/>
          <w:spacing w:val="-13"/>
        </w:rPr>
        <w:t xml:space="preserve"> </w:t>
      </w:r>
      <w:r>
        <w:rPr>
          <w:color w:val="231F20"/>
        </w:rPr>
        <w:t>abitanti)</w:t>
      </w:r>
      <w:r>
        <w:rPr>
          <w:color w:val="231F20"/>
          <w:spacing w:val="-13"/>
        </w:rPr>
        <w:t xml:space="preserve"> </w:t>
      </w:r>
      <w:r>
        <w:rPr>
          <w:color w:val="231F20"/>
        </w:rPr>
        <w:t>risiede</w:t>
      </w:r>
      <w:r>
        <w:rPr>
          <w:color w:val="231F20"/>
          <w:spacing w:val="-13"/>
        </w:rPr>
        <w:t xml:space="preserve"> </w:t>
      </w:r>
      <w:r>
        <w:rPr>
          <w:color w:val="231F20"/>
        </w:rPr>
        <w:t>in</w:t>
      </w:r>
      <w:r>
        <w:rPr>
          <w:color w:val="231F20"/>
          <w:spacing w:val="-13"/>
        </w:rPr>
        <w:t xml:space="preserve"> </w:t>
      </w:r>
      <w:r>
        <w:rPr>
          <w:color w:val="231F20"/>
        </w:rPr>
        <w:t>13 comuni</w:t>
      </w:r>
      <w:r>
        <w:rPr>
          <w:color w:val="231F20"/>
          <w:spacing w:val="-13"/>
        </w:rPr>
        <w:t xml:space="preserve"> </w:t>
      </w:r>
      <w:r>
        <w:rPr>
          <w:color w:val="231F20"/>
        </w:rPr>
        <w:t>in</w:t>
      </w:r>
      <w:r>
        <w:rPr>
          <w:color w:val="231F20"/>
          <w:spacing w:val="-13"/>
        </w:rPr>
        <w:t xml:space="preserve"> </w:t>
      </w:r>
      <w:r>
        <w:rPr>
          <w:color w:val="231F20"/>
        </w:rPr>
        <w:t>cui</w:t>
      </w:r>
      <w:r>
        <w:rPr>
          <w:color w:val="231F20"/>
          <w:spacing w:val="-13"/>
        </w:rPr>
        <w:t xml:space="preserve"> </w:t>
      </w:r>
      <w:r>
        <w:rPr>
          <w:color w:val="231F20"/>
        </w:rPr>
        <w:t>è</w:t>
      </w:r>
      <w:r>
        <w:rPr>
          <w:color w:val="231F20"/>
          <w:spacing w:val="-13"/>
        </w:rPr>
        <w:t xml:space="preserve"> </w:t>
      </w:r>
      <w:r>
        <w:rPr>
          <w:color w:val="231F20"/>
        </w:rPr>
        <w:t>completamente</w:t>
      </w:r>
      <w:r>
        <w:rPr>
          <w:color w:val="231F20"/>
          <w:spacing w:val="-13"/>
        </w:rPr>
        <w:t xml:space="preserve"> </w:t>
      </w:r>
      <w:r>
        <w:rPr>
          <w:color w:val="231F20"/>
        </w:rPr>
        <w:t>assente</w:t>
      </w:r>
      <w:r>
        <w:rPr>
          <w:color w:val="231F20"/>
          <w:spacing w:val="-13"/>
        </w:rPr>
        <w:t xml:space="preserve"> </w:t>
      </w:r>
      <w:r>
        <w:rPr>
          <w:color w:val="231F20"/>
        </w:rPr>
        <w:t>il</w:t>
      </w:r>
      <w:r>
        <w:rPr>
          <w:color w:val="231F20"/>
          <w:spacing w:val="-13"/>
        </w:rPr>
        <w:t xml:space="preserve"> </w:t>
      </w:r>
      <w:r>
        <w:rPr>
          <w:color w:val="231F20"/>
        </w:rPr>
        <w:t>servizio</w:t>
      </w:r>
      <w:r>
        <w:rPr>
          <w:color w:val="231F20"/>
          <w:spacing w:val="-13"/>
        </w:rPr>
        <w:t xml:space="preserve"> </w:t>
      </w:r>
      <w:r>
        <w:rPr>
          <w:color w:val="231F20"/>
        </w:rPr>
        <w:t>pubblico</w:t>
      </w:r>
      <w:r>
        <w:rPr>
          <w:color w:val="231F20"/>
          <w:spacing w:val="-12"/>
        </w:rPr>
        <w:t xml:space="preserve"> </w:t>
      </w:r>
      <w:r>
        <w:rPr>
          <w:color w:val="231F20"/>
        </w:rPr>
        <w:t>di</w:t>
      </w:r>
      <w:r>
        <w:rPr>
          <w:color w:val="231F20"/>
          <w:spacing w:val="-13"/>
        </w:rPr>
        <w:t xml:space="preserve"> </w:t>
      </w:r>
      <w:r>
        <w:rPr>
          <w:color w:val="231F20"/>
        </w:rPr>
        <w:t>distribuzione</w:t>
      </w:r>
      <w:r>
        <w:rPr>
          <w:color w:val="231F20"/>
          <w:spacing w:val="-13"/>
        </w:rPr>
        <w:t xml:space="preserve"> </w:t>
      </w:r>
      <w:r>
        <w:rPr>
          <w:color w:val="231F20"/>
        </w:rPr>
        <w:t>dell’acqua</w:t>
      </w:r>
      <w:r>
        <w:rPr>
          <w:color w:val="231F20"/>
          <w:spacing w:val="-13"/>
        </w:rPr>
        <w:t xml:space="preserve"> </w:t>
      </w:r>
      <w:r>
        <w:rPr>
          <w:color w:val="231F20"/>
        </w:rPr>
        <w:t>potabile.</w:t>
      </w:r>
    </w:p>
    <w:p w:rsidR="00404794" w:rsidRDefault="00DD0C64">
      <w:pPr>
        <w:pStyle w:val="Corpotesto"/>
        <w:spacing w:before="100" w:line="244" w:lineRule="auto"/>
      </w:pPr>
      <w:r>
        <w:rPr>
          <w:color w:val="231F20"/>
        </w:rPr>
        <w:t xml:space="preserve">La percentuale di residenti allacciata alla </w:t>
      </w:r>
      <w:r>
        <w:rPr>
          <w:b/>
          <w:color w:val="231F20"/>
        </w:rPr>
        <w:t>rete fognaria pubblica</w:t>
      </w:r>
      <w:r>
        <w:rPr>
          <w:color w:val="231F20"/>
        </w:rPr>
        <w:t>, nel 2022, è pari all’88,8 per cento, dato</w:t>
      </w:r>
      <w:r>
        <w:rPr>
          <w:color w:val="231F20"/>
          <w:spacing w:val="-6"/>
        </w:rPr>
        <w:t xml:space="preserve"> </w:t>
      </w:r>
      <w:r>
        <w:rPr>
          <w:color w:val="231F20"/>
        </w:rPr>
        <w:t>stabile</w:t>
      </w:r>
      <w:r>
        <w:rPr>
          <w:color w:val="231F20"/>
          <w:spacing w:val="-6"/>
        </w:rPr>
        <w:t xml:space="preserve"> </w:t>
      </w:r>
      <w:r>
        <w:rPr>
          <w:color w:val="231F20"/>
        </w:rPr>
        <w:t>a</w:t>
      </w:r>
      <w:r>
        <w:rPr>
          <w:color w:val="231F20"/>
          <w:spacing w:val="-6"/>
        </w:rPr>
        <w:t xml:space="preserve"> </w:t>
      </w:r>
      <w:r>
        <w:rPr>
          <w:color w:val="231F20"/>
        </w:rPr>
        <w:t>livello</w:t>
      </w:r>
      <w:r>
        <w:rPr>
          <w:color w:val="231F20"/>
          <w:spacing w:val="-6"/>
        </w:rPr>
        <w:t xml:space="preserve"> </w:t>
      </w:r>
      <w:r>
        <w:rPr>
          <w:color w:val="231F20"/>
        </w:rPr>
        <w:t>nazionale</w:t>
      </w:r>
      <w:r>
        <w:rPr>
          <w:color w:val="231F20"/>
          <w:spacing w:val="-6"/>
        </w:rPr>
        <w:t xml:space="preserve"> </w:t>
      </w:r>
      <w:r>
        <w:rPr>
          <w:color w:val="231F20"/>
        </w:rPr>
        <w:t>rispetto</w:t>
      </w:r>
      <w:r>
        <w:rPr>
          <w:color w:val="231F20"/>
          <w:spacing w:val="-6"/>
        </w:rPr>
        <w:t xml:space="preserve"> </w:t>
      </w:r>
      <w:r>
        <w:rPr>
          <w:color w:val="231F20"/>
        </w:rPr>
        <w:t>al</w:t>
      </w:r>
      <w:r>
        <w:rPr>
          <w:color w:val="231F20"/>
          <w:spacing w:val="-6"/>
        </w:rPr>
        <w:t xml:space="preserve"> </w:t>
      </w:r>
      <w:r>
        <w:rPr>
          <w:color w:val="231F20"/>
        </w:rPr>
        <w:t>2020;</w:t>
      </w:r>
      <w:r>
        <w:rPr>
          <w:color w:val="231F20"/>
          <w:spacing w:val="-6"/>
        </w:rPr>
        <w:t xml:space="preserve"> </w:t>
      </w:r>
      <w:r>
        <w:rPr>
          <w:color w:val="231F20"/>
        </w:rPr>
        <w:t>di</w:t>
      </w:r>
      <w:r>
        <w:rPr>
          <w:color w:val="231F20"/>
          <w:spacing w:val="-6"/>
        </w:rPr>
        <w:t xml:space="preserve"> </w:t>
      </w:r>
      <w:r>
        <w:rPr>
          <w:color w:val="231F20"/>
        </w:rPr>
        <w:t>contro,</w:t>
      </w:r>
      <w:r>
        <w:rPr>
          <w:color w:val="231F20"/>
          <w:spacing w:val="-6"/>
        </w:rPr>
        <w:t xml:space="preserve"> </w:t>
      </w:r>
      <w:r>
        <w:rPr>
          <w:color w:val="231F20"/>
        </w:rPr>
        <w:t>si</w:t>
      </w:r>
      <w:r>
        <w:rPr>
          <w:color w:val="231F20"/>
          <w:spacing w:val="-6"/>
        </w:rPr>
        <w:t xml:space="preserve"> </w:t>
      </w:r>
      <w:r>
        <w:rPr>
          <w:color w:val="231F20"/>
        </w:rPr>
        <w:t>contano</w:t>
      </w:r>
      <w:r>
        <w:rPr>
          <w:color w:val="231F20"/>
          <w:spacing w:val="-6"/>
        </w:rPr>
        <w:t xml:space="preserve"> </w:t>
      </w:r>
      <w:r>
        <w:rPr>
          <w:color w:val="231F20"/>
        </w:rPr>
        <w:t>circa</w:t>
      </w:r>
      <w:r>
        <w:rPr>
          <w:color w:val="231F20"/>
          <w:spacing w:val="-6"/>
        </w:rPr>
        <w:t xml:space="preserve"> </w:t>
      </w:r>
      <w:r>
        <w:rPr>
          <w:color w:val="231F20"/>
        </w:rPr>
        <w:t>6,6</w:t>
      </w:r>
      <w:r>
        <w:rPr>
          <w:color w:val="231F20"/>
          <w:spacing w:val="-6"/>
        </w:rPr>
        <w:t xml:space="preserve"> </w:t>
      </w:r>
      <w:r>
        <w:rPr>
          <w:color w:val="231F20"/>
        </w:rPr>
        <w:t>milioni</w:t>
      </w:r>
      <w:r>
        <w:rPr>
          <w:color w:val="231F20"/>
          <w:spacing w:val="-6"/>
        </w:rPr>
        <w:t xml:space="preserve"> </w:t>
      </w:r>
      <w:r>
        <w:rPr>
          <w:color w:val="231F20"/>
        </w:rPr>
        <w:t>di</w:t>
      </w:r>
      <w:r>
        <w:rPr>
          <w:color w:val="231F20"/>
          <w:spacing w:val="-6"/>
        </w:rPr>
        <w:t xml:space="preserve"> </w:t>
      </w:r>
      <w:r>
        <w:rPr>
          <w:color w:val="231F20"/>
        </w:rPr>
        <w:t>residenti</w:t>
      </w:r>
      <w:r>
        <w:rPr>
          <w:color w:val="231F20"/>
          <w:spacing w:val="-6"/>
        </w:rPr>
        <w:t xml:space="preserve"> </w:t>
      </w:r>
      <w:r>
        <w:rPr>
          <w:color w:val="231F20"/>
        </w:rPr>
        <w:t>non allacciati alla rete. I comuni dove il servizio pubblico di fognatura risulta completamente assente sono</w:t>
      </w:r>
      <w:r>
        <w:rPr>
          <w:color w:val="231F20"/>
          <w:spacing w:val="-4"/>
        </w:rPr>
        <w:t xml:space="preserve"> </w:t>
      </w:r>
      <w:r>
        <w:rPr>
          <w:color w:val="231F20"/>
        </w:rPr>
        <w:t>41</w:t>
      </w:r>
      <w:r>
        <w:rPr>
          <w:color w:val="231F20"/>
          <w:spacing w:val="-4"/>
        </w:rPr>
        <w:t xml:space="preserve"> </w:t>
      </w:r>
      <w:r>
        <w:rPr>
          <w:color w:val="231F20"/>
        </w:rPr>
        <w:t>(397</w:t>
      </w:r>
      <w:r>
        <w:rPr>
          <w:color w:val="231F20"/>
          <w:spacing w:val="-4"/>
        </w:rPr>
        <w:t xml:space="preserve"> </w:t>
      </w:r>
      <w:r>
        <w:rPr>
          <w:color w:val="231F20"/>
        </w:rPr>
        <w:t>mila</w:t>
      </w:r>
      <w:r>
        <w:rPr>
          <w:color w:val="231F20"/>
          <w:spacing w:val="-4"/>
        </w:rPr>
        <w:t xml:space="preserve"> </w:t>
      </w:r>
      <w:r>
        <w:rPr>
          <w:color w:val="231F20"/>
        </w:rPr>
        <w:t>residenti).</w:t>
      </w:r>
      <w:r>
        <w:rPr>
          <w:color w:val="231F20"/>
          <w:spacing w:val="-4"/>
        </w:rPr>
        <w:t xml:space="preserve"> </w:t>
      </w:r>
      <w:r>
        <w:rPr>
          <w:color w:val="231F20"/>
        </w:rPr>
        <w:t>Il</w:t>
      </w:r>
      <w:r>
        <w:rPr>
          <w:color w:val="231F20"/>
          <w:spacing w:val="-4"/>
        </w:rPr>
        <w:t xml:space="preserve"> </w:t>
      </w:r>
      <w:r>
        <w:rPr>
          <w:color w:val="231F20"/>
        </w:rPr>
        <w:t>2,2</w:t>
      </w:r>
      <w:r>
        <w:rPr>
          <w:color w:val="231F20"/>
          <w:spacing w:val="-4"/>
        </w:rPr>
        <w:t xml:space="preserve"> </w:t>
      </w:r>
      <w:r>
        <w:rPr>
          <w:color w:val="231F20"/>
        </w:rPr>
        <w:t>per</w:t>
      </w:r>
      <w:r>
        <w:rPr>
          <w:color w:val="231F20"/>
          <w:spacing w:val="-4"/>
        </w:rPr>
        <w:t xml:space="preserve"> </w:t>
      </w:r>
      <w:r>
        <w:rPr>
          <w:color w:val="231F20"/>
        </w:rPr>
        <w:t>cento</w:t>
      </w:r>
      <w:r>
        <w:rPr>
          <w:color w:val="231F20"/>
          <w:spacing w:val="-4"/>
        </w:rPr>
        <w:t xml:space="preserve"> </w:t>
      </w:r>
      <w:r>
        <w:rPr>
          <w:color w:val="231F20"/>
        </w:rPr>
        <w:t>degli</w:t>
      </w:r>
      <w:r>
        <w:rPr>
          <w:color w:val="231F20"/>
          <w:spacing w:val="-4"/>
        </w:rPr>
        <w:t xml:space="preserve"> </w:t>
      </w:r>
      <w:r>
        <w:rPr>
          <w:color w:val="231F20"/>
        </w:rPr>
        <w:t>abitanti</w:t>
      </w:r>
      <w:r>
        <w:rPr>
          <w:color w:val="231F20"/>
          <w:spacing w:val="-4"/>
        </w:rPr>
        <w:t xml:space="preserve"> </w:t>
      </w:r>
      <w:r>
        <w:rPr>
          <w:color w:val="231F20"/>
        </w:rPr>
        <w:t>(1,3</w:t>
      </w:r>
      <w:r>
        <w:rPr>
          <w:color w:val="231F20"/>
          <w:spacing w:val="-4"/>
        </w:rPr>
        <w:t xml:space="preserve"> </w:t>
      </w:r>
      <w:r>
        <w:rPr>
          <w:color w:val="231F20"/>
        </w:rPr>
        <w:t>milioni),</w:t>
      </w:r>
      <w:r>
        <w:rPr>
          <w:color w:val="231F20"/>
          <w:spacing w:val="-4"/>
        </w:rPr>
        <w:t xml:space="preserve"> </w:t>
      </w:r>
      <w:r>
        <w:rPr>
          <w:color w:val="231F20"/>
        </w:rPr>
        <w:t>nel</w:t>
      </w:r>
      <w:r>
        <w:rPr>
          <w:color w:val="231F20"/>
          <w:spacing w:val="-4"/>
        </w:rPr>
        <w:t xml:space="preserve"> </w:t>
      </w:r>
      <w:r>
        <w:rPr>
          <w:color w:val="231F20"/>
        </w:rPr>
        <w:t>2020,</w:t>
      </w:r>
      <w:r>
        <w:rPr>
          <w:color w:val="231F20"/>
          <w:spacing w:val="-4"/>
        </w:rPr>
        <w:t xml:space="preserve"> </w:t>
      </w:r>
      <w:r>
        <w:rPr>
          <w:color w:val="231F20"/>
        </w:rPr>
        <w:t>risiede</w:t>
      </w:r>
      <w:r>
        <w:rPr>
          <w:color w:val="231F20"/>
          <w:spacing w:val="-4"/>
        </w:rPr>
        <w:t xml:space="preserve"> </w:t>
      </w:r>
      <w:r>
        <w:rPr>
          <w:color w:val="231F20"/>
        </w:rPr>
        <w:t>in</w:t>
      </w:r>
      <w:r>
        <w:rPr>
          <w:color w:val="231F20"/>
          <w:spacing w:val="-4"/>
        </w:rPr>
        <w:t xml:space="preserve"> </w:t>
      </w:r>
      <w:r>
        <w:rPr>
          <w:color w:val="231F20"/>
        </w:rPr>
        <w:t>296</w:t>
      </w:r>
      <w:r>
        <w:rPr>
          <w:color w:val="231F20"/>
          <w:spacing w:val="-4"/>
        </w:rPr>
        <w:t xml:space="preserve"> </w:t>
      </w:r>
      <w:r>
        <w:rPr>
          <w:color w:val="231F20"/>
        </w:rPr>
        <w:t>comuni completamente privi del servizio di depuraz</w:t>
      </w:r>
      <w:r>
        <w:rPr>
          <w:color w:val="231F20"/>
        </w:rPr>
        <w:t>ione delle acque reflue urbane.</w:t>
      </w:r>
    </w:p>
    <w:p w:rsidR="00404794" w:rsidRDefault="00DD0C64">
      <w:pPr>
        <w:pStyle w:val="Corpotesto"/>
        <w:spacing w:line="244" w:lineRule="auto"/>
      </w:pPr>
      <w:r>
        <w:rPr>
          <w:color w:val="231F20"/>
          <w:spacing w:val="-2"/>
        </w:rPr>
        <w:t>Nel</w:t>
      </w:r>
      <w:r>
        <w:rPr>
          <w:color w:val="231F20"/>
          <w:spacing w:val="-11"/>
        </w:rPr>
        <w:t xml:space="preserve"> </w:t>
      </w:r>
      <w:r>
        <w:rPr>
          <w:color w:val="231F20"/>
          <w:spacing w:val="-2"/>
        </w:rPr>
        <w:t>2023</w:t>
      </w:r>
      <w:r>
        <w:rPr>
          <w:color w:val="231F20"/>
          <w:spacing w:val="-11"/>
        </w:rPr>
        <w:t xml:space="preserve"> </w:t>
      </w:r>
      <w:r>
        <w:rPr>
          <w:color w:val="231F20"/>
          <w:spacing w:val="-2"/>
        </w:rPr>
        <w:t>le</w:t>
      </w:r>
      <w:r>
        <w:rPr>
          <w:color w:val="231F20"/>
          <w:spacing w:val="-11"/>
        </w:rPr>
        <w:t xml:space="preserve"> </w:t>
      </w:r>
      <w:r>
        <w:rPr>
          <w:b/>
          <w:color w:val="231F20"/>
          <w:spacing w:val="-2"/>
        </w:rPr>
        <w:t>aree</w:t>
      </w:r>
      <w:r>
        <w:rPr>
          <w:b/>
          <w:color w:val="231F20"/>
          <w:spacing w:val="-10"/>
        </w:rPr>
        <w:t xml:space="preserve"> </w:t>
      </w:r>
      <w:r>
        <w:rPr>
          <w:b/>
          <w:color w:val="231F20"/>
          <w:spacing w:val="-2"/>
        </w:rPr>
        <w:t>adibite</w:t>
      </w:r>
      <w:r>
        <w:rPr>
          <w:b/>
          <w:color w:val="231F20"/>
          <w:spacing w:val="-9"/>
        </w:rPr>
        <w:t xml:space="preserve"> </w:t>
      </w:r>
      <w:r>
        <w:rPr>
          <w:b/>
          <w:color w:val="231F20"/>
          <w:spacing w:val="-2"/>
        </w:rPr>
        <w:t>alla</w:t>
      </w:r>
      <w:r>
        <w:rPr>
          <w:b/>
          <w:color w:val="231F20"/>
          <w:spacing w:val="-10"/>
        </w:rPr>
        <w:t xml:space="preserve"> </w:t>
      </w:r>
      <w:r>
        <w:rPr>
          <w:b/>
          <w:color w:val="231F20"/>
          <w:spacing w:val="-2"/>
        </w:rPr>
        <w:t>balneazione</w:t>
      </w:r>
      <w:r>
        <w:rPr>
          <w:b/>
          <w:color w:val="231F20"/>
          <w:spacing w:val="-6"/>
        </w:rPr>
        <w:t xml:space="preserve"> </w:t>
      </w:r>
      <w:r>
        <w:rPr>
          <w:color w:val="231F20"/>
          <w:spacing w:val="-2"/>
        </w:rPr>
        <w:t>sono</w:t>
      </w:r>
      <w:r>
        <w:rPr>
          <w:color w:val="231F20"/>
          <w:spacing w:val="-11"/>
        </w:rPr>
        <w:t xml:space="preserve"> </w:t>
      </w:r>
      <w:r>
        <w:rPr>
          <w:color w:val="231F20"/>
          <w:spacing w:val="-2"/>
        </w:rPr>
        <w:t>complessivamente</w:t>
      </w:r>
      <w:r>
        <w:rPr>
          <w:color w:val="231F20"/>
          <w:spacing w:val="-11"/>
        </w:rPr>
        <w:t xml:space="preserve"> </w:t>
      </w:r>
      <w:r>
        <w:rPr>
          <w:color w:val="231F20"/>
          <w:spacing w:val="-2"/>
        </w:rPr>
        <w:t>costituite</w:t>
      </w:r>
      <w:r>
        <w:rPr>
          <w:color w:val="231F20"/>
          <w:spacing w:val="-11"/>
        </w:rPr>
        <w:t xml:space="preserve"> </w:t>
      </w:r>
      <w:r>
        <w:rPr>
          <w:color w:val="231F20"/>
          <w:spacing w:val="-2"/>
        </w:rPr>
        <w:t>da</w:t>
      </w:r>
      <w:r>
        <w:rPr>
          <w:color w:val="231F20"/>
          <w:spacing w:val="-10"/>
        </w:rPr>
        <w:t xml:space="preserve"> </w:t>
      </w:r>
      <w:r>
        <w:rPr>
          <w:color w:val="231F20"/>
          <w:spacing w:val="-2"/>
        </w:rPr>
        <w:t>5.533</w:t>
      </w:r>
      <w:r>
        <w:rPr>
          <w:color w:val="231F20"/>
          <w:spacing w:val="-11"/>
        </w:rPr>
        <w:t xml:space="preserve"> </w:t>
      </w:r>
      <w:r>
        <w:rPr>
          <w:color w:val="231F20"/>
          <w:spacing w:val="-2"/>
        </w:rPr>
        <w:t>siti</w:t>
      </w:r>
      <w:r>
        <w:rPr>
          <w:color w:val="231F20"/>
          <w:spacing w:val="-11"/>
        </w:rPr>
        <w:t xml:space="preserve"> </w:t>
      </w:r>
      <w:r>
        <w:rPr>
          <w:color w:val="231F20"/>
          <w:spacing w:val="-2"/>
        </w:rPr>
        <w:t>(acque</w:t>
      </w:r>
      <w:r>
        <w:rPr>
          <w:color w:val="231F20"/>
          <w:spacing w:val="-11"/>
        </w:rPr>
        <w:t xml:space="preserve"> </w:t>
      </w:r>
      <w:r>
        <w:rPr>
          <w:color w:val="231F20"/>
          <w:spacing w:val="-2"/>
        </w:rPr>
        <w:t xml:space="preserve">marino- </w:t>
      </w:r>
      <w:r>
        <w:rPr>
          <w:color w:val="231F20"/>
        </w:rPr>
        <w:t>costiere, di transizione e interne superficiali), di cui il 90,3 per cento con una qualità delle acque di balneazione</w:t>
      </w:r>
      <w:r>
        <w:rPr>
          <w:color w:val="231F20"/>
          <w:spacing w:val="-1"/>
        </w:rPr>
        <w:t xml:space="preserve"> </w:t>
      </w:r>
      <w:r>
        <w:rPr>
          <w:color w:val="231F20"/>
        </w:rPr>
        <w:t>eccellente.</w:t>
      </w:r>
      <w:r>
        <w:rPr>
          <w:color w:val="231F20"/>
          <w:spacing w:val="-1"/>
        </w:rPr>
        <w:t xml:space="preserve"> </w:t>
      </w:r>
      <w:r>
        <w:rPr>
          <w:color w:val="231F20"/>
        </w:rPr>
        <w:t>L’Italia</w:t>
      </w:r>
      <w:r>
        <w:rPr>
          <w:color w:val="231F20"/>
          <w:spacing w:val="-1"/>
        </w:rPr>
        <w:t xml:space="preserve"> </w:t>
      </w:r>
      <w:r>
        <w:rPr>
          <w:color w:val="231F20"/>
        </w:rPr>
        <w:t>è</w:t>
      </w:r>
      <w:r>
        <w:rPr>
          <w:color w:val="231F20"/>
          <w:spacing w:val="-1"/>
        </w:rPr>
        <w:t xml:space="preserve"> </w:t>
      </w:r>
      <w:r>
        <w:rPr>
          <w:color w:val="231F20"/>
        </w:rPr>
        <w:t>molto</w:t>
      </w:r>
      <w:r>
        <w:rPr>
          <w:color w:val="231F20"/>
          <w:spacing w:val="-1"/>
        </w:rPr>
        <w:t xml:space="preserve"> </w:t>
      </w:r>
      <w:r>
        <w:rPr>
          <w:color w:val="231F20"/>
        </w:rPr>
        <w:t>vicina</w:t>
      </w:r>
      <w:r>
        <w:rPr>
          <w:color w:val="231F20"/>
          <w:spacing w:val="-1"/>
        </w:rPr>
        <w:t xml:space="preserve"> </w:t>
      </w:r>
      <w:r>
        <w:rPr>
          <w:color w:val="231F20"/>
        </w:rPr>
        <w:t>all’obiettivo</w:t>
      </w:r>
      <w:r>
        <w:rPr>
          <w:color w:val="231F20"/>
          <w:spacing w:val="-1"/>
        </w:rPr>
        <w:t xml:space="preserve"> </w:t>
      </w:r>
      <w:r>
        <w:rPr>
          <w:color w:val="231F20"/>
        </w:rPr>
        <w:t>previsto</w:t>
      </w:r>
      <w:r>
        <w:rPr>
          <w:color w:val="231F20"/>
          <w:spacing w:val="-1"/>
        </w:rPr>
        <w:t xml:space="preserve"> </w:t>
      </w:r>
      <w:r>
        <w:rPr>
          <w:color w:val="231F20"/>
        </w:rPr>
        <w:t>dalla</w:t>
      </w:r>
      <w:r>
        <w:rPr>
          <w:color w:val="231F20"/>
          <w:spacing w:val="-1"/>
        </w:rPr>
        <w:t xml:space="preserve"> </w:t>
      </w:r>
      <w:r>
        <w:rPr>
          <w:color w:val="231F20"/>
        </w:rPr>
        <w:t>normativa</w:t>
      </w:r>
      <w:r>
        <w:rPr>
          <w:color w:val="231F20"/>
          <w:spacing w:val="-1"/>
        </w:rPr>
        <w:t xml:space="preserve"> </w:t>
      </w:r>
      <w:r>
        <w:rPr>
          <w:color w:val="231F20"/>
        </w:rPr>
        <w:t>dell’UE,</w:t>
      </w:r>
      <w:r>
        <w:rPr>
          <w:color w:val="231F20"/>
          <w:spacing w:val="-1"/>
        </w:rPr>
        <w:t xml:space="preserve"> </w:t>
      </w:r>
      <w:r>
        <w:rPr>
          <w:color w:val="231F20"/>
        </w:rPr>
        <w:t>che</w:t>
      </w:r>
      <w:r>
        <w:rPr>
          <w:color w:val="231F20"/>
          <w:spacing w:val="-1"/>
        </w:rPr>
        <w:t xml:space="preserve"> </w:t>
      </w:r>
      <w:r>
        <w:rPr>
          <w:color w:val="231F20"/>
        </w:rPr>
        <w:t>mira a garantire che tutti i siti delle acque di balneazione siano conformi alla qualità almeno sufficiente.</w:t>
      </w:r>
    </w:p>
    <w:p w:rsidR="00404794" w:rsidRDefault="00404794">
      <w:pPr>
        <w:pStyle w:val="Corpotesto"/>
        <w:spacing w:line="244" w:lineRule="auto"/>
        <w:sectPr w:rsidR="00404794">
          <w:pgSz w:w="11910" w:h="16840"/>
          <w:pgMar w:top="2000" w:right="1275" w:bottom="1440" w:left="1275" w:header="695" w:footer="1256" w:gutter="0"/>
          <w:cols w:space="720"/>
        </w:sectPr>
      </w:pPr>
    </w:p>
    <w:p w:rsidR="00404794" w:rsidRDefault="00DD0C64">
      <w:pPr>
        <w:pStyle w:val="Corpotesto"/>
        <w:spacing w:before="257" w:line="244" w:lineRule="auto"/>
      </w:pPr>
      <w:r>
        <w:rPr>
          <w:color w:val="231F20"/>
        </w:rPr>
        <w:lastRenderedPageBreak/>
        <w:t>Tra</w:t>
      </w:r>
      <w:r>
        <w:rPr>
          <w:color w:val="231F20"/>
          <w:spacing w:val="-1"/>
        </w:rPr>
        <w:t xml:space="preserve"> </w:t>
      </w:r>
      <w:r>
        <w:rPr>
          <w:color w:val="231F20"/>
        </w:rPr>
        <w:t>le</w:t>
      </w:r>
      <w:r>
        <w:rPr>
          <w:color w:val="231F20"/>
          <w:spacing w:val="-1"/>
        </w:rPr>
        <w:t xml:space="preserve"> </w:t>
      </w:r>
      <w:r>
        <w:rPr>
          <w:color w:val="231F20"/>
        </w:rPr>
        <w:t>quindici</w:t>
      </w:r>
      <w:r>
        <w:rPr>
          <w:color w:val="231F20"/>
          <w:spacing w:val="-1"/>
        </w:rPr>
        <w:t xml:space="preserve"> </w:t>
      </w:r>
      <w:r>
        <w:rPr>
          <w:color w:val="231F20"/>
        </w:rPr>
        <w:t>regioni</w:t>
      </w:r>
      <w:r>
        <w:rPr>
          <w:color w:val="231F20"/>
          <w:spacing w:val="-1"/>
        </w:rPr>
        <w:t xml:space="preserve"> </w:t>
      </w:r>
      <w:r>
        <w:rPr>
          <w:color w:val="231F20"/>
        </w:rPr>
        <w:t>bagnate</w:t>
      </w:r>
      <w:r>
        <w:rPr>
          <w:color w:val="231F20"/>
          <w:spacing w:val="-1"/>
        </w:rPr>
        <w:t xml:space="preserve"> </w:t>
      </w:r>
      <w:r>
        <w:rPr>
          <w:color w:val="231F20"/>
        </w:rPr>
        <w:t>dal</w:t>
      </w:r>
      <w:r>
        <w:rPr>
          <w:color w:val="231F20"/>
          <w:spacing w:val="-1"/>
        </w:rPr>
        <w:t xml:space="preserve"> </w:t>
      </w:r>
      <w:r>
        <w:rPr>
          <w:color w:val="231F20"/>
        </w:rPr>
        <w:t>mare,</w:t>
      </w:r>
      <w:r>
        <w:rPr>
          <w:color w:val="231F20"/>
          <w:spacing w:val="-1"/>
        </w:rPr>
        <w:t xml:space="preserve"> </w:t>
      </w:r>
      <w:r>
        <w:rPr>
          <w:color w:val="231F20"/>
        </w:rPr>
        <w:t>anche</w:t>
      </w:r>
      <w:r>
        <w:rPr>
          <w:color w:val="231F20"/>
          <w:spacing w:val="-1"/>
        </w:rPr>
        <w:t xml:space="preserve"> </w:t>
      </w:r>
      <w:r>
        <w:rPr>
          <w:color w:val="231F20"/>
        </w:rPr>
        <w:t>nel</w:t>
      </w:r>
      <w:r>
        <w:rPr>
          <w:color w:val="231F20"/>
          <w:spacing w:val="-1"/>
        </w:rPr>
        <w:t xml:space="preserve"> </w:t>
      </w:r>
      <w:r>
        <w:rPr>
          <w:color w:val="231F20"/>
        </w:rPr>
        <w:t>2023,</w:t>
      </w:r>
      <w:r>
        <w:rPr>
          <w:color w:val="231F20"/>
          <w:spacing w:val="-1"/>
        </w:rPr>
        <w:t xml:space="preserve"> </w:t>
      </w:r>
      <w:r>
        <w:rPr>
          <w:color w:val="231F20"/>
        </w:rPr>
        <w:t>quella</w:t>
      </w:r>
      <w:r>
        <w:rPr>
          <w:color w:val="231F20"/>
          <w:spacing w:val="-1"/>
        </w:rPr>
        <w:t xml:space="preserve"> </w:t>
      </w:r>
      <w:r>
        <w:rPr>
          <w:color w:val="231F20"/>
        </w:rPr>
        <w:t>che</w:t>
      </w:r>
      <w:r>
        <w:rPr>
          <w:color w:val="231F20"/>
          <w:spacing w:val="-1"/>
        </w:rPr>
        <w:t xml:space="preserve"> </w:t>
      </w:r>
      <w:r>
        <w:rPr>
          <w:color w:val="231F20"/>
        </w:rPr>
        <w:t>rispetta</w:t>
      </w:r>
      <w:r>
        <w:rPr>
          <w:color w:val="231F20"/>
          <w:spacing w:val="-1"/>
        </w:rPr>
        <w:t xml:space="preserve"> </w:t>
      </w:r>
      <w:r>
        <w:rPr>
          <w:color w:val="231F20"/>
        </w:rPr>
        <w:t>gli</w:t>
      </w:r>
      <w:r>
        <w:rPr>
          <w:color w:val="231F20"/>
          <w:spacing w:val="-1"/>
        </w:rPr>
        <w:t xml:space="preserve"> </w:t>
      </w:r>
      <w:r>
        <w:rPr>
          <w:color w:val="231F20"/>
        </w:rPr>
        <w:t>standard</w:t>
      </w:r>
      <w:r>
        <w:rPr>
          <w:color w:val="231F20"/>
          <w:spacing w:val="-1"/>
        </w:rPr>
        <w:t xml:space="preserve"> </w:t>
      </w:r>
      <w:r>
        <w:rPr>
          <w:color w:val="231F20"/>
        </w:rPr>
        <w:t>più</w:t>
      </w:r>
      <w:r>
        <w:rPr>
          <w:color w:val="231F20"/>
          <w:spacing w:val="-1"/>
        </w:rPr>
        <w:t xml:space="preserve"> </w:t>
      </w:r>
      <w:r>
        <w:rPr>
          <w:color w:val="231F20"/>
        </w:rPr>
        <w:t>rigorosi (qualità eccellente) è la Puglia (99,4 per cento), seguita dal Friuli-Venezia Giulia (97,0 per cento) e dalla</w:t>
      </w:r>
      <w:r>
        <w:rPr>
          <w:color w:val="231F20"/>
          <w:spacing w:val="-4"/>
        </w:rPr>
        <w:t xml:space="preserve"> </w:t>
      </w:r>
      <w:r>
        <w:rPr>
          <w:color w:val="231F20"/>
        </w:rPr>
        <w:t>Sardegna</w:t>
      </w:r>
      <w:r>
        <w:rPr>
          <w:color w:val="231F20"/>
          <w:spacing w:val="-4"/>
        </w:rPr>
        <w:t xml:space="preserve"> </w:t>
      </w:r>
      <w:r>
        <w:rPr>
          <w:color w:val="231F20"/>
        </w:rPr>
        <w:t>(96,8</w:t>
      </w:r>
      <w:r>
        <w:rPr>
          <w:color w:val="231F20"/>
          <w:spacing w:val="-4"/>
        </w:rPr>
        <w:t xml:space="preserve"> </w:t>
      </w:r>
      <w:r>
        <w:rPr>
          <w:color w:val="231F20"/>
        </w:rPr>
        <w:t>per</w:t>
      </w:r>
      <w:r>
        <w:rPr>
          <w:color w:val="231F20"/>
          <w:spacing w:val="-4"/>
        </w:rPr>
        <w:t xml:space="preserve"> </w:t>
      </w:r>
      <w:r>
        <w:rPr>
          <w:color w:val="231F20"/>
        </w:rPr>
        <w:t>cento),</w:t>
      </w:r>
      <w:r>
        <w:rPr>
          <w:color w:val="231F20"/>
          <w:spacing w:val="-4"/>
        </w:rPr>
        <w:t xml:space="preserve"> </w:t>
      </w:r>
      <w:r>
        <w:rPr>
          <w:color w:val="231F20"/>
        </w:rPr>
        <w:t>mentre</w:t>
      </w:r>
      <w:r>
        <w:rPr>
          <w:color w:val="231F20"/>
          <w:spacing w:val="-4"/>
        </w:rPr>
        <w:t xml:space="preserve"> </w:t>
      </w:r>
      <w:r>
        <w:rPr>
          <w:color w:val="231F20"/>
        </w:rPr>
        <w:t>l’Abruzzo</w:t>
      </w:r>
      <w:r>
        <w:rPr>
          <w:color w:val="231F20"/>
          <w:spacing w:val="-4"/>
        </w:rPr>
        <w:t xml:space="preserve"> </w:t>
      </w:r>
      <w:r>
        <w:rPr>
          <w:color w:val="231F20"/>
        </w:rPr>
        <w:t>è</w:t>
      </w:r>
      <w:r>
        <w:rPr>
          <w:color w:val="231F20"/>
          <w:spacing w:val="-4"/>
        </w:rPr>
        <w:t xml:space="preserve"> </w:t>
      </w:r>
      <w:r>
        <w:rPr>
          <w:color w:val="231F20"/>
        </w:rPr>
        <w:t>la</w:t>
      </w:r>
      <w:r>
        <w:rPr>
          <w:color w:val="231F20"/>
          <w:spacing w:val="-4"/>
        </w:rPr>
        <w:t xml:space="preserve"> </w:t>
      </w:r>
      <w:r>
        <w:rPr>
          <w:color w:val="231F20"/>
        </w:rPr>
        <w:t>regione</w:t>
      </w:r>
      <w:r>
        <w:rPr>
          <w:color w:val="231F20"/>
          <w:spacing w:val="-4"/>
        </w:rPr>
        <w:t xml:space="preserve"> </w:t>
      </w:r>
      <w:r>
        <w:rPr>
          <w:color w:val="231F20"/>
        </w:rPr>
        <w:t>con</w:t>
      </w:r>
      <w:r>
        <w:rPr>
          <w:color w:val="231F20"/>
          <w:spacing w:val="-4"/>
        </w:rPr>
        <w:t xml:space="preserve"> </w:t>
      </w:r>
      <w:r>
        <w:rPr>
          <w:color w:val="231F20"/>
        </w:rPr>
        <w:t>la</w:t>
      </w:r>
      <w:r>
        <w:rPr>
          <w:color w:val="231F20"/>
          <w:spacing w:val="-4"/>
        </w:rPr>
        <w:t xml:space="preserve"> </w:t>
      </w:r>
      <w:r>
        <w:rPr>
          <w:color w:val="231F20"/>
        </w:rPr>
        <w:t>quota</w:t>
      </w:r>
      <w:r>
        <w:rPr>
          <w:color w:val="231F20"/>
          <w:spacing w:val="-4"/>
        </w:rPr>
        <w:t xml:space="preserve"> </w:t>
      </w:r>
      <w:r>
        <w:rPr>
          <w:color w:val="231F20"/>
        </w:rPr>
        <w:t>più</w:t>
      </w:r>
      <w:r>
        <w:rPr>
          <w:color w:val="231F20"/>
          <w:spacing w:val="-4"/>
        </w:rPr>
        <w:t xml:space="preserve"> </w:t>
      </w:r>
      <w:r>
        <w:rPr>
          <w:color w:val="231F20"/>
        </w:rPr>
        <w:t>bassa</w:t>
      </w:r>
      <w:r>
        <w:rPr>
          <w:color w:val="231F20"/>
          <w:spacing w:val="-4"/>
        </w:rPr>
        <w:t xml:space="preserve"> </w:t>
      </w:r>
      <w:r>
        <w:rPr>
          <w:color w:val="231F20"/>
        </w:rPr>
        <w:t>(77,7</w:t>
      </w:r>
      <w:r>
        <w:rPr>
          <w:color w:val="231F20"/>
          <w:spacing w:val="-4"/>
        </w:rPr>
        <w:t xml:space="preserve"> </w:t>
      </w:r>
      <w:r>
        <w:rPr>
          <w:color w:val="231F20"/>
        </w:rPr>
        <w:t>per</w:t>
      </w:r>
      <w:r>
        <w:rPr>
          <w:color w:val="231F20"/>
          <w:spacing w:val="-4"/>
        </w:rPr>
        <w:t xml:space="preserve"> </w:t>
      </w:r>
      <w:r>
        <w:rPr>
          <w:color w:val="231F20"/>
        </w:rPr>
        <w:t>cento). Friuli-Venezia</w:t>
      </w:r>
      <w:r>
        <w:rPr>
          <w:color w:val="231F20"/>
          <w:spacing w:val="-3"/>
        </w:rPr>
        <w:t xml:space="preserve"> </w:t>
      </w:r>
      <w:r>
        <w:rPr>
          <w:color w:val="231F20"/>
        </w:rPr>
        <w:t>Giulia,</w:t>
      </w:r>
      <w:r>
        <w:rPr>
          <w:color w:val="231F20"/>
          <w:spacing w:val="-3"/>
        </w:rPr>
        <w:t xml:space="preserve"> </w:t>
      </w:r>
      <w:r>
        <w:rPr>
          <w:color w:val="231F20"/>
        </w:rPr>
        <w:t>Toscana,</w:t>
      </w:r>
      <w:r>
        <w:rPr>
          <w:color w:val="231F20"/>
          <w:spacing w:val="-3"/>
        </w:rPr>
        <w:t xml:space="preserve"> </w:t>
      </w:r>
      <w:r>
        <w:rPr>
          <w:color w:val="231F20"/>
        </w:rPr>
        <w:t>Basilicata,</w:t>
      </w:r>
      <w:r>
        <w:rPr>
          <w:color w:val="231F20"/>
          <w:spacing w:val="-3"/>
        </w:rPr>
        <w:t xml:space="preserve"> </w:t>
      </w:r>
      <w:r>
        <w:rPr>
          <w:color w:val="231F20"/>
        </w:rPr>
        <w:t>Molise</w:t>
      </w:r>
      <w:r>
        <w:rPr>
          <w:color w:val="231F20"/>
          <w:spacing w:val="-3"/>
        </w:rPr>
        <w:t xml:space="preserve"> </w:t>
      </w:r>
      <w:r>
        <w:rPr>
          <w:color w:val="231F20"/>
        </w:rPr>
        <w:t>e</w:t>
      </w:r>
      <w:r>
        <w:rPr>
          <w:color w:val="231F20"/>
          <w:spacing w:val="-3"/>
        </w:rPr>
        <w:t xml:space="preserve"> </w:t>
      </w:r>
      <w:r>
        <w:rPr>
          <w:color w:val="231F20"/>
        </w:rPr>
        <w:t>Puglia</w:t>
      </w:r>
      <w:r>
        <w:rPr>
          <w:color w:val="231F20"/>
          <w:spacing w:val="-3"/>
        </w:rPr>
        <w:t xml:space="preserve"> </w:t>
      </w:r>
      <w:r>
        <w:rPr>
          <w:color w:val="231F20"/>
        </w:rPr>
        <w:t>hanno</w:t>
      </w:r>
      <w:r>
        <w:rPr>
          <w:color w:val="231F20"/>
          <w:spacing w:val="-3"/>
        </w:rPr>
        <w:t xml:space="preserve"> </w:t>
      </w:r>
      <w:r>
        <w:rPr>
          <w:color w:val="231F20"/>
        </w:rPr>
        <w:t>raggiunto</w:t>
      </w:r>
      <w:r>
        <w:rPr>
          <w:color w:val="231F20"/>
          <w:spacing w:val="-3"/>
        </w:rPr>
        <w:t xml:space="preserve"> </w:t>
      </w:r>
      <w:r>
        <w:rPr>
          <w:color w:val="231F20"/>
        </w:rPr>
        <w:t>l’obiettivo</w:t>
      </w:r>
      <w:r>
        <w:rPr>
          <w:color w:val="231F20"/>
          <w:spacing w:val="-3"/>
        </w:rPr>
        <w:t xml:space="preserve"> </w:t>
      </w:r>
      <w:r>
        <w:rPr>
          <w:color w:val="231F20"/>
        </w:rPr>
        <w:t>della</w:t>
      </w:r>
      <w:r>
        <w:rPr>
          <w:color w:val="231F20"/>
          <w:spacing w:val="-3"/>
        </w:rPr>
        <w:t xml:space="preserve"> </w:t>
      </w:r>
      <w:r>
        <w:rPr>
          <w:color w:val="231F20"/>
        </w:rPr>
        <w:t>“Direttiva” di riferimento.</w:t>
      </w:r>
    </w:p>
    <w:p w:rsidR="00404794" w:rsidRDefault="00DD0C64">
      <w:pPr>
        <w:pStyle w:val="Corpotesto"/>
        <w:spacing w:line="244" w:lineRule="auto"/>
      </w:pPr>
      <w:r>
        <w:rPr>
          <w:color w:val="231F20"/>
        </w:rPr>
        <w:t xml:space="preserve">Nel 2023 i </w:t>
      </w:r>
      <w:r>
        <w:rPr>
          <w:b/>
          <w:color w:val="231F20"/>
        </w:rPr>
        <w:t xml:space="preserve">rifiuti marini spiaggiati </w:t>
      </w:r>
      <w:r>
        <w:rPr>
          <w:color w:val="231F20"/>
        </w:rPr>
        <w:t>sono in media 250 rifiuti per ogni 100 metri di spiaggia (nel 2022 erano</w:t>
      </w:r>
      <w:r>
        <w:rPr>
          <w:color w:val="231F20"/>
          <w:spacing w:val="-5"/>
        </w:rPr>
        <w:t xml:space="preserve"> </w:t>
      </w:r>
      <w:r>
        <w:rPr>
          <w:color w:val="231F20"/>
        </w:rPr>
        <w:t>303</w:t>
      </w:r>
      <w:r>
        <w:rPr>
          <w:color w:val="231F20"/>
          <w:spacing w:val="-5"/>
        </w:rPr>
        <w:t xml:space="preserve"> </w:t>
      </w:r>
      <w:r>
        <w:rPr>
          <w:color w:val="231F20"/>
        </w:rPr>
        <w:t>ri</w:t>
      </w:r>
      <w:r>
        <w:rPr>
          <w:color w:val="231F20"/>
        </w:rPr>
        <w:t>fiuti/100</w:t>
      </w:r>
      <w:r>
        <w:rPr>
          <w:color w:val="231F20"/>
          <w:spacing w:val="-5"/>
        </w:rPr>
        <w:t xml:space="preserve"> </w:t>
      </w:r>
      <w:r>
        <w:rPr>
          <w:color w:val="231F20"/>
        </w:rPr>
        <w:t>metri),</w:t>
      </w:r>
      <w:r>
        <w:rPr>
          <w:color w:val="231F20"/>
          <w:spacing w:val="-5"/>
        </w:rPr>
        <w:t xml:space="preserve"> </w:t>
      </w:r>
      <w:r>
        <w:rPr>
          <w:color w:val="231F20"/>
        </w:rPr>
        <w:t>un</w:t>
      </w:r>
      <w:r>
        <w:rPr>
          <w:color w:val="231F20"/>
          <w:spacing w:val="-5"/>
        </w:rPr>
        <w:t xml:space="preserve"> </w:t>
      </w:r>
      <w:r>
        <w:rPr>
          <w:color w:val="231F20"/>
        </w:rPr>
        <w:t>valore</w:t>
      </w:r>
      <w:r>
        <w:rPr>
          <w:color w:val="231F20"/>
          <w:spacing w:val="-5"/>
        </w:rPr>
        <w:t xml:space="preserve"> </w:t>
      </w:r>
      <w:r>
        <w:rPr>
          <w:color w:val="231F20"/>
        </w:rPr>
        <w:t>lontano</w:t>
      </w:r>
      <w:r>
        <w:rPr>
          <w:color w:val="231F20"/>
          <w:spacing w:val="-5"/>
        </w:rPr>
        <w:t xml:space="preserve"> </w:t>
      </w:r>
      <w:r>
        <w:rPr>
          <w:color w:val="231F20"/>
        </w:rPr>
        <w:t>dal</w:t>
      </w:r>
      <w:r>
        <w:rPr>
          <w:color w:val="231F20"/>
          <w:spacing w:val="-5"/>
        </w:rPr>
        <w:t xml:space="preserve"> </w:t>
      </w:r>
      <w:r>
        <w:rPr>
          <w:i/>
          <w:color w:val="231F20"/>
        </w:rPr>
        <w:t>benchmark</w:t>
      </w:r>
      <w:r>
        <w:rPr>
          <w:i/>
          <w:color w:val="231F20"/>
          <w:spacing w:val="-5"/>
        </w:rPr>
        <w:t xml:space="preserve"> </w:t>
      </w:r>
      <w:r>
        <w:rPr>
          <w:color w:val="231F20"/>
        </w:rPr>
        <w:t>fissato</w:t>
      </w:r>
      <w:r>
        <w:rPr>
          <w:color w:val="231F20"/>
          <w:spacing w:val="-5"/>
        </w:rPr>
        <w:t xml:space="preserve"> </w:t>
      </w:r>
      <w:r>
        <w:rPr>
          <w:color w:val="231F20"/>
        </w:rPr>
        <w:t>dalla</w:t>
      </w:r>
      <w:r>
        <w:rPr>
          <w:color w:val="231F20"/>
          <w:spacing w:val="-5"/>
        </w:rPr>
        <w:t xml:space="preserve"> </w:t>
      </w:r>
      <w:r>
        <w:rPr>
          <w:color w:val="231F20"/>
        </w:rPr>
        <w:t>Commissione</w:t>
      </w:r>
      <w:r>
        <w:rPr>
          <w:color w:val="231F20"/>
          <w:spacing w:val="-5"/>
        </w:rPr>
        <w:t xml:space="preserve"> </w:t>
      </w:r>
      <w:r>
        <w:rPr>
          <w:color w:val="231F20"/>
        </w:rPr>
        <w:t>europea</w:t>
      </w:r>
      <w:r>
        <w:rPr>
          <w:color w:val="231F20"/>
          <w:spacing w:val="-5"/>
        </w:rPr>
        <w:t xml:space="preserve"> </w:t>
      </w:r>
      <w:r>
        <w:rPr>
          <w:color w:val="231F20"/>
        </w:rPr>
        <w:t xml:space="preserve">(20 </w:t>
      </w:r>
      <w:r>
        <w:rPr>
          <w:color w:val="231F20"/>
          <w:spacing w:val="-4"/>
        </w:rPr>
        <w:t xml:space="preserve">rifiuti/100 metri). Il territorio litoraneo costiero italiano è caratterizzato sia da un’elevata concentrazione </w:t>
      </w:r>
      <w:r>
        <w:rPr>
          <w:color w:val="231F20"/>
        </w:rPr>
        <w:t>della popolazione (in media 354 abitanti per kmq, rispetto ai 158 dei comuni non litoranei), sia dalla pressione turistica esercitata dalle attività sul territorio, con densità cinque volte superiore a quella delle aree non costiere (4.189 presenze per kmq</w:t>
      </w:r>
      <w:r>
        <w:rPr>
          <w:color w:val="231F20"/>
        </w:rPr>
        <w:t xml:space="preserve"> rispetto a 852), che incidono particolarmente sulla presenza di rifiuti marini.</w:t>
      </w:r>
    </w:p>
    <w:p w:rsidR="00404794" w:rsidRDefault="00404794">
      <w:pPr>
        <w:pStyle w:val="Corpotesto"/>
        <w:spacing w:before="10"/>
        <w:ind w:left="0" w:right="0"/>
        <w:jc w:val="left"/>
      </w:pPr>
    </w:p>
    <w:p w:rsidR="00404794" w:rsidRDefault="00DD0C64">
      <w:pPr>
        <w:pStyle w:val="Titolo2"/>
        <w:jc w:val="left"/>
      </w:pPr>
      <w:r>
        <w:rPr>
          <w:color w:val="DD3436"/>
          <w:spacing w:val="-2"/>
        </w:rPr>
        <w:t>Agricoltura</w:t>
      </w:r>
    </w:p>
    <w:p w:rsidR="00404794" w:rsidRDefault="00DD0C64">
      <w:pPr>
        <w:pStyle w:val="Corpotesto"/>
        <w:spacing w:before="118"/>
        <w:ind w:right="0"/>
        <w:jc w:val="left"/>
      </w:pPr>
      <w:r>
        <w:rPr>
          <w:color w:val="231F20"/>
        </w:rPr>
        <w:t>In</w:t>
      </w:r>
      <w:r>
        <w:rPr>
          <w:color w:val="231F20"/>
          <w:spacing w:val="16"/>
        </w:rPr>
        <w:t xml:space="preserve"> </w:t>
      </w:r>
      <w:r>
        <w:rPr>
          <w:color w:val="231F20"/>
        </w:rPr>
        <w:t>base</w:t>
      </w:r>
      <w:r>
        <w:rPr>
          <w:color w:val="231F20"/>
          <w:spacing w:val="16"/>
        </w:rPr>
        <w:t xml:space="preserve"> </w:t>
      </w:r>
      <w:r>
        <w:rPr>
          <w:color w:val="231F20"/>
        </w:rPr>
        <w:t>ai</w:t>
      </w:r>
      <w:r>
        <w:rPr>
          <w:color w:val="231F20"/>
          <w:spacing w:val="16"/>
        </w:rPr>
        <w:t xml:space="preserve"> </w:t>
      </w:r>
      <w:r>
        <w:rPr>
          <w:color w:val="231F20"/>
        </w:rPr>
        <w:t>risultati</w:t>
      </w:r>
      <w:r>
        <w:rPr>
          <w:color w:val="231F20"/>
          <w:spacing w:val="16"/>
        </w:rPr>
        <w:t xml:space="preserve"> </w:t>
      </w:r>
      <w:r>
        <w:rPr>
          <w:color w:val="231F20"/>
        </w:rPr>
        <w:t>del</w:t>
      </w:r>
      <w:r>
        <w:rPr>
          <w:color w:val="231F20"/>
          <w:spacing w:val="17"/>
        </w:rPr>
        <w:t xml:space="preserve"> </w:t>
      </w:r>
      <w:r>
        <w:rPr>
          <w:color w:val="231F20"/>
        </w:rPr>
        <w:t>7°</w:t>
      </w:r>
      <w:r>
        <w:rPr>
          <w:color w:val="231F20"/>
          <w:spacing w:val="16"/>
        </w:rPr>
        <w:t xml:space="preserve"> </w:t>
      </w:r>
      <w:r>
        <w:rPr>
          <w:color w:val="231F20"/>
        </w:rPr>
        <w:t>Censimento</w:t>
      </w:r>
      <w:r>
        <w:rPr>
          <w:color w:val="231F20"/>
          <w:spacing w:val="16"/>
        </w:rPr>
        <w:t xml:space="preserve"> </w:t>
      </w:r>
      <w:r>
        <w:rPr>
          <w:color w:val="231F20"/>
        </w:rPr>
        <w:t>generale</w:t>
      </w:r>
      <w:r>
        <w:rPr>
          <w:color w:val="231F20"/>
          <w:spacing w:val="16"/>
        </w:rPr>
        <w:t xml:space="preserve"> </w:t>
      </w:r>
      <w:r>
        <w:rPr>
          <w:color w:val="231F20"/>
        </w:rPr>
        <w:t>dell’Agricoltura,</w:t>
      </w:r>
      <w:r>
        <w:rPr>
          <w:color w:val="231F20"/>
          <w:spacing w:val="16"/>
        </w:rPr>
        <w:t xml:space="preserve"> </w:t>
      </w:r>
      <w:r>
        <w:rPr>
          <w:color w:val="231F20"/>
        </w:rPr>
        <w:t>nel</w:t>
      </w:r>
      <w:r>
        <w:rPr>
          <w:color w:val="231F20"/>
          <w:spacing w:val="17"/>
        </w:rPr>
        <w:t xml:space="preserve"> </w:t>
      </w:r>
      <w:r>
        <w:rPr>
          <w:color w:val="231F20"/>
        </w:rPr>
        <w:t>2020</w:t>
      </w:r>
      <w:r>
        <w:rPr>
          <w:color w:val="231F20"/>
          <w:spacing w:val="16"/>
        </w:rPr>
        <w:t xml:space="preserve"> </w:t>
      </w:r>
      <w:r>
        <w:rPr>
          <w:color w:val="231F20"/>
        </w:rPr>
        <w:t>operano</w:t>
      </w:r>
      <w:r>
        <w:rPr>
          <w:color w:val="231F20"/>
          <w:spacing w:val="16"/>
        </w:rPr>
        <w:t xml:space="preserve"> </w:t>
      </w:r>
      <w:r>
        <w:rPr>
          <w:color w:val="231F20"/>
        </w:rPr>
        <w:t>in</w:t>
      </w:r>
      <w:r>
        <w:rPr>
          <w:color w:val="231F20"/>
          <w:spacing w:val="16"/>
        </w:rPr>
        <w:t xml:space="preserve"> </w:t>
      </w:r>
      <w:r>
        <w:rPr>
          <w:color w:val="231F20"/>
        </w:rPr>
        <w:t>Italia</w:t>
      </w:r>
      <w:r>
        <w:rPr>
          <w:color w:val="231F20"/>
          <w:spacing w:val="17"/>
        </w:rPr>
        <w:t xml:space="preserve"> </w:t>
      </w:r>
      <w:r>
        <w:rPr>
          <w:color w:val="231F20"/>
          <w:spacing w:val="-2"/>
        </w:rPr>
        <w:t>1.133.006</w:t>
      </w:r>
    </w:p>
    <w:p w:rsidR="00404794" w:rsidRDefault="00DD0C64">
      <w:pPr>
        <w:spacing w:before="4"/>
        <w:ind w:left="142"/>
      </w:pPr>
      <w:r>
        <w:rPr>
          <w:b/>
          <w:color w:val="231F20"/>
        </w:rPr>
        <w:t>aziende</w:t>
      </w:r>
      <w:r>
        <w:rPr>
          <w:b/>
          <w:color w:val="231F20"/>
          <w:spacing w:val="-4"/>
        </w:rPr>
        <w:t xml:space="preserve"> </w:t>
      </w:r>
      <w:r>
        <w:rPr>
          <w:b/>
          <w:color w:val="231F20"/>
        </w:rPr>
        <w:t>agricole</w:t>
      </w:r>
      <w:r>
        <w:rPr>
          <w:color w:val="231F20"/>
        </w:rPr>
        <w:t>,</w:t>
      </w:r>
      <w:r>
        <w:rPr>
          <w:color w:val="231F20"/>
          <w:spacing w:val="-3"/>
        </w:rPr>
        <w:t xml:space="preserve"> </w:t>
      </w:r>
      <w:r>
        <w:rPr>
          <w:color w:val="231F20"/>
        </w:rPr>
        <w:t>per</w:t>
      </w:r>
      <w:r>
        <w:rPr>
          <w:color w:val="231F20"/>
          <w:spacing w:val="-4"/>
        </w:rPr>
        <w:t xml:space="preserve"> </w:t>
      </w:r>
      <w:r>
        <w:rPr>
          <w:color w:val="231F20"/>
        </w:rPr>
        <w:t>una</w:t>
      </w:r>
      <w:r>
        <w:rPr>
          <w:color w:val="231F20"/>
          <w:spacing w:val="-4"/>
        </w:rPr>
        <w:t xml:space="preserve"> </w:t>
      </w:r>
      <w:r>
        <w:rPr>
          <w:b/>
          <w:color w:val="231F20"/>
        </w:rPr>
        <w:t>Superficie</w:t>
      </w:r>
      <w:r>
        <w:rPr>
          <w:b/>
          <w:color w:val="231F20"/>
          <w:spacing w:val="-3"/>
        </w:rPr>
        <w:t xml:space="preserve"> </w:t>
      </w:r>
      <w:r>
        <w:rPr>
          <w:b/>
          <w:color w:val="231F20"/>
        </w:rPr>
        <w:t>agricola</w:t>
      </w:r>
      <w:r>
        <w:rPr>
          <w:b/>
          <w:color w:val="231F20"/>
          <w:spacing w:val="1"/>
        </w:rPr>
        <w:t xml:space="preserve"> </w:t>
      </w:r>
      <w:r>
        <w:rPr>
          <w:b/>
          <w:color w:val="231F20"/>
        </w:rPr>
        <w:t>utilizzata</w:t>
      </w:r>
      <w:r>
        <w:rPr>
          <w:b/>
          <w:color w:val="231F20"/>
          <w:spacing w:val="2"/>
        </w:rPr>
        <w:t xml:space="preserve"> </w:t>
      </w:r>
      <w:r>
        <w:rPr>
          <w:color w:val="231F20"/>
        </w:rPr>
        <w:t>(Sau)</w:t>
      </w:r>
      <w:r>
        <w:rPr>
          <w:color w:val="231F20"/>
          <w:spacing w:val="-4"/>
        </w:rPr>
        <w:t xml:space="preserve"> </w:t>
      </w:r>
      <w:r>
        <w:rPr>
          <w:color w:val="231F20"/>
        </w:rPr>
        <w:t>pari</w:t>
      </w:r>
      <w:r>
        <w:rPr>
          <w:color w:val="231F20"/>
          <w:spacing w:val="-4"/>
        </w:rPr>
        <w:t xml:space="preserve"> </w:t>
      </w:r>
      <w:r>
        <w:rPr>
          <w:color w:val="231F20"/>
        </w:rPr>
        <w:t>a</w:t>
      </w:r>
      <w:r>
        <w:rPr>
          <w:color w:val="231F20"/>
          <w:spacing w:val="-3"/>
        </w:rPr>
        <w:t xml:space="preserve"> </w:t>
      </w:r>
      <w:r>
        <w:rPr>
          <w:color w:val="231F20"/>
        </w:rPr>
        <w:t>12,4</w:t>
      </w:r>
      <w:r>
        <w:rPr>
          <w:color w:val="231F20"/>
          <w:spacing w:val="-4"/>
        </w:rPr>
        <w:t xml:space="preserve"> </w:t>
      </w:r>
      <w:r>
        <w:rPr>
          <w:color w:val="231F20"/>
        </w:rPr>
        <w:t>milioni</w:t>
      </w:r>
      <w:r>
        <w:rPr>
          <w:color w:val="231F20"/>
          <w:spacing w:val="-3"/>
        </w:rPr>
        <w:t xml:space="preserve"> </w:t>
      </w:r>
      <w:r>
        <w:rPr>
          <w:color w:val="231F20"/>
        </w:rPr>
        <w:t>di</w:t>
      </w:r>
      <w:r>
        <w:rPr>
          <w:color w:val="231F20"/>
          <w:spacing w:val="-4"/>
        </w:rPr>
        <w:t xml:space="preserve"> </w:t>
      </w:r>
      <w:r>
        <w:rPr>
          <w:color w:val="231F20"/>
          <w:spacing w:val="-2"/>
        </w:rPr>
        <w:t>ettari.</w:t>
      </w:r>
    </w:p>
    <w:p w:rsidR="00404794" w:rsidRDefault="00DD0C64">
      <w:pPr>
        <w:pStyle w:val="Corpotesto"/>
        <w:spacing w:before="117" w:line="244" w:lineRule="auto"/>
      </w:pPr>
      <w:r>
        <w:rPr>
          <w:color w:val="231F20"/>
          <w:spacing w:val="-4"/>
        </w:rPr>
        <w:t xml:space="preserve">Nel 2023, per quanto riguarda le </w:t>
      </w:r>
      <w:r>
        <w:rPr>
          <w:b/>
          <w:color w:val="231F20"/>
          <w:spacing w:val="-4"/>
        </w:rPr>
        <w:t>principali coltivazioni</w:t>
      </w:r>
      <w:r>
        <w:rPr>
          <w:color w:val="231F20"/>
          <w:spacing w:val="-4"/>
        </w:rPr>
        <w:t xml:space="preserve">, la produzione nazionale di olive da olio aumenta </w:t>
      </w:r>
      <w:r>
        <w:rPr>
          <w:color w:val="231F20"/>
        </w:rPr>
        <w:t xml:space="preserve">rispetto all’anno precedente. La produzione nazionale di </w:t>
      </w:r>
      <w:r>
        <w:rPr>
          <w:b/>
          <w:color w:val="231F20"/>
        </w:rPr>
        <w:t xml:space="preserve">arance </w:t>
      </w:r>
      <w:r>
        <w:rPr>
          <w:color w:val="231F20"/>
        </w:rPr>
        <w:t xml:space="preserve">aumenta del 3,0 per cento, rispetto </w:t>
      </w:r>
      <w:r>
        <w:rPr>
          <w:color w:val="231F20"/>
          <w:spacing w:val="-2"/>
        </w:rPr>
        <w:t>all’anno</w:t>
      </w:r>
      <w:r>
        <w:rPr>
          <w:color w:val="231F20"/>
          <w:spacing w:val="-6"/>
        </w:rPr>
        <w:t xml:space="preserve"> </w:t>
      </w:r>
      <w:r>
        <w:rPr>
          <w:color w:val="231F20"/>
          <w:spacing w:val="-2"/>
        </w:rPr>
        <w:t>pre</w:t>
      </w:r>
      <w:r>
        <w:rPr>
          <w:color w:val="231F20"/>
          <w:spacing w:val="-2"/>
        </w:rPr>
        <w:t>cedente,</w:t>
      </w:r>
      <w:r>
        <w:rPr>
          <w:color w:val="231F20"/>
          <w:spacing w:val="-5"/>
        </w:rPr>
        <w:t xml:space="preserve"> </w:t>
      </w:r>
      <w:r>
        <w:rPr>
          <w:color w:val="231F20"/>
          <w:spacing w:val="-2"/>
        </w:rPr>
        <w:t>mentre</w:t>
      </w:r>
      <w:r>
        <w:rPr>
          <w:color w:val="231F20"/>
          <w:spacing w:val="-5"/>
        </w:rPr>
        <w:t xml:space="preserve"> </w:t>
      </w:r>
      <w:r>
        <w:rPr>
          <w:color w:val="231F20"/>
          <w:spacing w:val="-2"/>
        </w:rPr>
        <w:t>le</w:t>
      </w:r>
      <w:r>
        <w:rPr>
          <w:color w:val="231F20"/>
          <w:spacing w:val="-6"/>
        </w:rPr>
        <w:t xml:space="preserve"> </w:t>
      </w:r>
      <w:r>
        <w:rPr>
          <w:color w:val="231F20"/>
          <w:spacing w:val="-2"/>
        </w:rPr>
        <w:t>produzioni</w:t>
      </w:r>
      <w:r>
        <w:rPr>
          <w:color w:val="231F20"/>
          <w:spacing w:val="-5"/>
        </w:rPr>
        <w:t xml:space="preserve"> </w:t>
      </w:r>
      <w:r>
        <w:rPr>
          <w:color w:val="231F20"/>
          <w:spacing w:val="-2"/>
        </w:rPr>
        <w:t>di</w:t>
      </w:r>
      <w:r>
        <w:rPr>
          <w:color w:val="231F20"/>
          <w:spacing w:val="-5"/>
        </w:rPr>
        <w:t xml:space="preserve"> </w:t>
      </w:r>
      <w:r>
        <w:rPr>
          <w:b/>
          <w:color w:val="231F20"/>
          <w:spacing w:val="-2"/>
        </w:rPr>
        <w:t>uva</w:t>
      </w:r>
      <w:r>
        <w:rPr>
          <w:b/>
          <w:color w:val="231F20"/>
          <w:spacing w:val="-5"/>
        </w:rPr>
        <w:t xml:space="preserve"> </w:t>
      </w:r>
      <w:r>
        <w:rPr>
          <w:b/>
          <w:color w:val="231F20"/>
          <w:spacing w:val="-2"/>
        </w:rPr>
        <w:t>da</w:t>
      </w:r>
      <w:r>
        <w:rPr>
          <w:b/>
          <w:color w:val="231F20"/>
          <w:spacing w:val="-5"/>
        </w:rPr>
        <w:t xml:space="preserve"> </w:t>
      </w:r>
      <w:r>
        <w:rPr>
          <w:b/>
          <w:color w:val="231F20"/>
          <w:spacing w:val="-2"/>
        </w:rPr>
        <w:t>vino</w:t>
      </w:r>
      <w:r>
        <w:rPr>
          <w:b/>
          <w:color w:val="231F20"/>
          <w:spacing w:val="1"/>
        </w:rPr>
        <w:t xml:space="preserve"> </w:t>
      </w:r>
      <w:r>
        <w:rPr>
          <w:color w:val="231F20"/>
          <w:spacing w:val="-2"/>
        </w:rPr>
        <w:t>e</w:t>
      </w:r>
      <w:r>
        <w:rPr>
          <w:color w:val="231F20"/>
          <w:spacing w:val="-6"/>
        </w:rPr>
        <w:t xml:space="preserve"> </w:t>
      </w:r>
      <w:r>
        <w:rPr>
          <w:color w:val="231F20"/>
          <w:spacing w:val="-2"/>
        </w:rPr>
        <w:t>di</w:t>
      </w:r>
      <w:r>
        <w:rPr>
          <w:color w:val="231F20"/>
          <w:spacing w:val="-5"/>
        </w:rPr>
        <w:t xml:space="preserve"> </w:t>
      </w:r>
      <w:r>
        <w:rPr>
          <w:b/>
          <w:color w:val="231F20"/>
          <w:spacing w:val="-2"/>
        </w:rPr>
        <w:t>pomodori</w:t>
      </w:r>
      <w:r>
        <w:rPr>
          <w:b/>
          <w:color w:val="231F20"/>
          <w:spacing w:val="1"/>
        </w:rPr>
        <w:t xml:space="preserve"> </w:t>
      </w:r>
      <w:r>
        <w:rPr>
          <w:color w:val="231F20"/>
          <w:spacing w:val="-2"/>
        </w:rPr>
        <w:t>diminuiscono</w:t>
      </w:r>
      <w:r>
        <w:rPr>
          <w:color w:val="231F20"/>
          <w:spacing w:val="-5"/>
        </w:rPr>
        <w:t xml:space="preserve"> </w:t>
      </w:r>
      <w:r>
        <w:rPr>
          <w:color w:val="231F20"/>
          <w:spacing w:val="-2"/>
        </w:rPr>
        <w:t>(rispettivamente</w:t>
      </w:r>
    </w:p>
    <w:p w:rsidR="00404794" w:rsidRDefault="00DD0C64">
      <w:pPr>
        <w:pStyle w:val="Corpotesto"/>
        <w:spacing w:before="0" w:line="260" w:lineRule="exact"/>
        <w:ind w:right="0"/>
      </w:pPr>
      <w:r>
        <w:rPr>
          <w:color w:val="231F20"/>
        </w:rPr>
        <w:t>-21,5</w:t>
      </w:r>
      <w:r>
        <w:rPr>
          <w:color w:val="231F20"/>
          <w:spacing w:val="-10"/>
        </w:rPr>
        <w:t xml:space="preserve"> </w:t>
      </w:r>
      <w:r>
        <w:rPr>
          <w:color w:val="231F20"/>
        </w:rPr>
        <w:t>per</w:t>
      </w:r>
      <w:r>
        <w:rPr>
          <w:color w:val="231F20"/>
          <w:spacing w:val="-7"/>
        </w:rPr>
        <w:t xml:space="preserve"> </w:t>
      </w:r>
      <w:r>
        <w:rPr>
          <w:color w:val="231F20"/>
        </w:rPr>
        <w:t>cento</w:t>
      </w:r>
      <w:r>
        <w:rPr>
          <w:color w:val="231F20"/>
          <w:spacing w:val="-7"/>
        </w:rPr>
        <w:t xml:space="preserve"> </w:t>
      </w:r>
      <w:r>
        <w:rPr>
          <w:color w:val="231F20"/>
        </w:rPr>
        <w:t>e</w:t>
      </w:r>
      <w:r>
        <w:rPr>
          <w:color w:val="231F20"/>
          <w:spacing w:val="-7"/>
        </w:rPr>
        <w:t xml:space="preserve"> </w:t>
      </w:r>
      <w:r>
        <w:rPr>
          <w:color w:val="231F20"/>
        </w:rPr>
        <w:t>-2,0</w:t>
      </w:r>
      <w:r>
        <w:rPr>
          <w:color w:val="231F20"/>
          <w:spacing w:val="-7"/>
        </w:rPr>
        <w:t xml:space="preserve"> </w:t>
      </w:r>
      <w:r>
        <w:rPr>
          <w:color w:val="231F20"/>
        </w:rPr>
        <w:t>per</w:t>
      </w:r>
      <w:r>
        <w:rPr>
          <w:color w:val="231F20"/>
          <w:spacing w:val="-7"/>
        </w:rPr>
        <w:t xml:space="preserve"> </w:t>
      </w:r>
      <w:r>
        <w:rPr>
          <w:color w:val="231F20"/>
          <w:spacing w:val="-2"/>
        </w:rPr>
        <w:t>cento).</w:t>
      </w:r>
    </w:p>
    <w:p w:rsidR="00404794" w:rsidRDefault="00DD0C64">
      <w:pPr>
        <w:pStyle w:val="Corpotesto"/>
        <w:spacing w:before="118" w:line="244" w:lineRule="auto"/>
      </w:pPr>
      <w:r>
        <w:rPr>
          <w:color w:val="231F20"/>
        </w:rPr>
        <w:t xml:space="preserve">Nel 2023, in Italia, rispetto all’anno precedente, la distribuzione di </w:t>
      </w:r>
      <w:r>
        <w:rPr>
          <w:b/>
          <w:color w:val="231F20"/>
        </w:rPr>
        <w:t xml:space="preserve">prodotti fertilizzanti </w:t>
      </w:r>
      <w:r>
        <w:rPr>
          <w:color w:val="231F20"/>
        </w:rPr>
        <w:t>mostra un incremento, che interessa tutte le aree geografiche (+29,9 per cento). L’incremento più rilevante riguarda il Mezzogiorno (+86,7 per cento), seguito dal Centro (+47,7 per cento). Nonostante ciò, è il Nord-est</w:t>
      </w:r>
      <w:r>
        <w:rPr>
          <w:color w:val="231F20"/>
          <w:spacing w:val="-2"/>
        </w:rPr>
        <w:t xml:space="preserve"> </w:t>
      </w:r>
      <w:r>
        <w:rPr>
          <w:color w:val="231F20"/>
        </w:rPr>
        <w:t>a</w:t>
      </w:r>
      <w:r>
        <w:rPr>
          <w:color w:val="231F20"/>
          <w:spacing w:val="-2"/>
        </w:rPr>
        <w:t xml:space="preserve"> </w:t>
      </w:r>
      <w:r>
        <w:rPr>
          <w:color w:val="231F20"/>
        </w:rPr>
        <w:t>confermarsi</w:t>
      </w:r>
      <w:r>
        <w:rPr>
          <w:color w:val="231F20"/>
          <w:spacing w:val="-2"/>
        </w:rPr>
        <w:t xml:space="preserve"> </w:t>
      </w:r>
      <w:r>
        <w:rPr>
          <w:color w:val="231F20"/>
        </w:rPr>
        <w:t>l’area</w:t>
      </w:r>
      <w:r>
        <w:rPr>
          <w:color w:val="231F20"/>
          <w:spacing w:val="-2"/>
        </w:rPr>
        <w:t xml:space="preserve"> </w:t>
      </w:r>
      <w:r>
        <w:rPr>
          <w:color w:val="231F20"/>
        </w:rPr>
        <w:t>dove</w:t>
      </w:r>
      <w:r>
        <w:rPr>
          <w:color w:val="231F20"/>
          <w:spacing w:val="-2"/>
        </w:rPr>
        <w:t xml:space="preserve"> </w:t>
      </w:r>
      <w:r>
        <w:rPr>
          <w:color w:val="231F20"/>
        </w:rPr>
        <w:t>si</w:t>
      </w:r>
      <w:r>
        <w:rPr>
          <w:color w:val="231F20"/>
          <w:spacing w:val="-2"/>
        </w:rPr>
        <w:t xml:space="preserve"> </w:t>
      </w:r>
      <w:r>
        <w:rPr>
          <w:color w:val="231F20"/>
        </w:rPr>
        <w:t>distribu</w:t>
      </w:r>
      <w:r>
        <w:rPr>
          <w:color w:val="231F20"/>
        </w:rPr>
        <w:t>isce</w:t>
      </w:r>
      <w:r>
        <w:rPr>
          <w:color w:val="231F20"/>
          <w:spacing w:val="-2"/>
        </w:rPr>
        <w:t xml:space="preserve"> </w:t>
      </w:r>
      <w:r>
        <w:rPr>
          <w:color w:val="231F20"/>
        </w:rPr>
        <w:t>la</w:t>
      </w:r>
      <w:r>
        <w:rPr>
          <w:color w:val="231F20"/>
          <w:spacing w:val="-2"/>
        </w:rPr>
        <w:t xml:space="preserve"> </w:t>
      </w:r>
      <w:r>
        <w:rPr>
          <w:color w:val="231F20"/>
        </w:rPr>
        <w:t>maggiore</w:t>
      </w:r>
      <w:r>
        <w:rPr>
          <w:color w:val="231F20"/>
          <w:spacing w:val="-2"/>
        </w:rPr>
        <w:t xml:space="preserve"> </w:t>
      </w:r>
      <w:r>
        <w:rPr>
          <w:color w:val="231F20"/>
        </w:rPr>
        <w:t>quantità</w:t>
      </w:r>
      <w:r>
        <w:rPr>
          <w:color w:val="231F20"/>
          <w:spacing w:val="-2"/>
        </w:rPr>
        <w:t xml:space="preserve"> </w:t>
      </w:r>
      <w:r>
        <w:rPr>
          <w:color w:val="231F20"/>
        </w:rPr>
        <w:t>di</w:t>
      </w:r>
      <w:r>
        <w:rPr>
          <w:color w:val="231F20"/>
          <w:spacing w:val="-2"/>
        </w:rPr>
        <w:t xml:space="preserve"> </w:t>
      </w:r>
      <w:r>
        <w:rPr>
          <w:color w:val="231F20"/>
        </w:rPr>
        <w:t>fertilizzanti,</w:t>
      </w:r>
      <w:r>
        <w:rPr>
          <w:color w:val="231F20"/>
          <w:spacing w:val="-2"/>
        </w:rPr>
        <w:t xml:space="preserve"> </w:t>
      </w:r>
      <w:r>
        <w:rPr>
          <w:color w:val="231F20"/>
        </w:rPr>
        <w:t>con</w:t>
      </w:r>
      <w:r>
        <w:rPr>
          <w:color w:val="231F20"/>
          <w:spacing w:val="-2"/>
        </w:rPr>
        <w:t xml:space="preserve"> </w:t>
      </w:r>
      <w:r>
        <w:rPr>
          <w:color w:val="231F20"/>
        </w:rPr>
        <w:t>una</w:t>
      </w:r>
      <w:r>
        <w:rPr>
          <w:color w:val="231F20"/>
          <w:spacing w:val="-2"/>
        </w:rPr>
        <w:t xml:space="preserve"> </w:t>
      </w:r>
      <w:r>
        <w:rPr>
          <w:color w:val="231F20"/>
        </w:rPr>
        <w:t>quota del 30,1 per cento del totale nazionale.</w:t>
      </w:r>
    </w:p>
    <w:p w:rsidR="00404794" w:rsidRDefault="00DD0C64">
      <w:pPr>
        <w:pStyle w:val="Corpotesto"/>
        <w:spacing w:line="244" w:lineRule="auto"/>
      </w:pPr>
      <w:r>
        <w:rPr>
          <w:color w:val="231F20"/>
        </w:rPr>
        <w:t xml:space="preserve">In Italia, nel 2023 sono stati distribuiti 92,8 milioni di chilogrammi di </w:t>
      </w:r>
      <w:r>
        <w:rPr>
          <w:b/>
          <w:color w:val="231F20"/>
        </w:rPr>
        <w:t xml:space="preserve">prodotti fitosanitari </w:t>
      </w:r>
      <w:r>
        <w:rPr>
          <w:color w:val="231F20"/>
        </w:rPr>
        <w:t>(-9,8 per cento</w:t>
      </w:r>
      <w:r>
        <w:rPr>
          <w:color w:val="231F20"/>
          <w:spacing w:val="-5"/>
        </w:rPr>
        <w:t xml:space="preserve"> </w:t>
      </w:r>
      <w:r>
        <w:rPr>
          <w:color w:val="231F20"/>
        </w:rPr>
        <w:t>rispetto</w:t>
      </w:r>
      <w:r>
        <w:rPr>
          <w:color w:val="231F20"/>
          <w:spacing w:val="-5"/>
        </w:rPr>
        <w:t xml:space="preserve"> </w:t>
      </w:r>
      <w:r>
        <w:rPr>
          <w:color w:val="231F20"/>
        </w:rPr>
        <w:t>al</w:t>
      </w:r>
      <w:r>
        <w:rPr>
          <w:color w:val="231F20"/>
          <w:spacing w:val="-5"/>
        </w:rPr>
        <w:t xml:space="preserve"> </w:t>
      </w:r>
      <w:r>
        <w:rPr>
          <w:color w:val="231F20"/>
        </w:rPr>
        <w:t>2022),</w:t>
      </w:r>
      <w:r>
        <w:rPr>
          <w:color w:val="231F20"/>
          <w:spacing w:val="-5"/>
        </w:rPr>
        <w:t xml:space="preserve"> </w:t>
      </w:r>
      <w:r>
        <w:rPr>
          <w:color w:val="231F20"/>
        </w:rPr>
        <w:t>di</w:t>
      </w:r>
      <w:r>
        <w:rPr>
          <w:color w:val="231F20"/>
          <w:spacing w:val="-5"/>
        </w:rPr>
        <w:t xml:space="preserve"> </w:t>
      </w:r>
      <w:r>
        <w:rPr>
          <w:color w:val="231F20"/>
        </w:rPr>
        <w:t>cui</w:t>
      </w:r>
      <w:r>
        <w:rPr>
          <w:color w:val="231F20"/>
          <w:spacing w:val="-5"/>
        </w:rPr>
        <w:t xml:space="preserve"> </w:t>
      </w:r>
      <w:r>
        <w:rPr>
          <w:color w:val="231F20"/>
        </w:rPr>
        <w:t>il</w:t>
      </w:r>
      <w:r>
        <w:rPr>
          <w:color w:val="231F20"/>
          <w:spacing w:val="-5"/>
        </w:rPr>
        <w:t xml:space="preserve"> </w:t>
      </w:r>
      <w:r>
        <w:rPr>
          <w:color w:val="231F20"/>
        </w:rPr>
        <w:t>53,9</w:t>
      </w:r>
      <w:r>
        <w:rPr>
          <w:color w:val="231F20"/>
          <w:spacing w:val="-5"/>
        </w:rPr>
        <w:t xml:space="preserve"> </w:t>
      </w:r>
      <w:r>
        <w:rPr>
          <w:color w:val="231F20"/>
        </w:rPr>
        <w:t>per</w:t>
      </w:r>
      <w:r>
        <w:rPr>
          <w:color w:val="231F20"/>
          <w:spacing w:val="-5"/>
        </w:rPr>
        <w:t xml:space="preserve"> </w:t>
      </w:r>
      <w:r>
        <w:rPr>
          <w:color w:val="231F20"/>
        </w:rPr>
        <w:t>cento</w:t>
      </w:r>
      <w:r>
        <w:rPr>
          <w:color w:val="231F20"/>
          <w:spacing w:val="-5"/>
        </w:rPr>
        <w:t xml:space="preserve"> </w:t>
      </w:r>
      <w:r>
        <w:rPr>
          <w:color w:val="231F20"/>
        </w:rPr>
        <w:t>al</w:t>
      </w:r>
      <w:r>
        <w:rPr>
          <w:color w:val="231F20"/>
          <w:spacing w:val="-5"/>
        </w:rPr>
        <w:t xml:space="preserve"> </w:t>
      </w:r>
      <w:r>
        <w:rPr>
          <w:color w:val="231F20"/>
        </w:rPr>
        <w:t>Nord,</w:t>
      </w:r>
      <w:r>
        <w:rPr>
          <w:color w:val="231F20"/>
          <w:spacing w:val="-5"/>
        </w:rPr>
        <w:t xml:space="preserve"> </w:t>
      </w:r>
      <w:r>
        <w:rPr>
          <w:color w:val="231F20"/>
        </w:rPr>
        <w:t>il</w:t>
      </w:r>
      <w:r>
        <w:rPr>
          <w:color w:val="231F20"/>
          <w:spacing w:val="-5"/>
        </w:rPr>
        <w:t xml:space="preserve"> </w:t>
      </w:r>
      <w:r>
        <w:rPr>
          <w:color w:val="231F20"/>
        </w:rPr>
        <w:t>13,8</w:t>
      </w:r>
      <w:r>
        <w:rPr>
          <w:color w:val="231F20"/>
          <w:spacing w:val="-5"/>
        </w:rPr>
        <w:t xml:space="preserve"> </w:t>
      </w:r>
      <w:r>
        <w:rPr>
          <w:color w:val="231F20"/>
        </w:rPr>
        <w:t>per</w:t>
      </w:r>
      <w:r>
        <w:rPr>
          <w:color w:val="231F20"/>
          <w:spacing w:val="-5"/>
        </w:rPr>
        <w:t xml:space="preserve"> </w:t>
      </w:r>
      <w:r>
        <w:rPr>
          <w:color w:val="231F20"/>
        </w:rPr>
        <w:t>cento</w:t>
      </w:r>
      <w:r>
        <w:rPr>
          <w:color w:val="231F20"/>
          <w:spacing w:val="-5"/>
        </w:rPr>
        <w:t xml:space="preserve"> </w:t>
      </w:r>
      <w:r>
        <w:rPr>
          <w:color w:val="231F20"/>
        </w:rPr>
        <w:t>al</w:t>
      </w:r>
      <w:r>
        <w:rPr>
          <w:color w:val="231F20"/>
          <w:spacing w:val="-5"/>
        </w:rPr>
        <w:t xml:space="preserve"> </w:t>
      </w:r>
      <w:r>
        <w:rPr>
          <w:color w:val="231F20"/>
        </w:rPr>
        <w:t>Centro</w:t>
      </w:r>
      <w:r>
        <w:rPr>
          <w:color w:val="231F20"/>
          <w:spacing w:val="-5"/>
        </w:rPr>
        <w:t xml:space="preserve"> </w:t>
      </w:r>
      <w:r>
        <w:rPr>
          <w:color w:val="231F20"/>
        </w:rPr>
        <w:t>e</w:t>
      </w:r>
      <w:r>
        <w:rPr>
          <w:color w:val="231F20"/>
          <w:spacing w:val="-5"/>
        </w:rPr>
        <w:t xml:space="preserve"> </w:t>
      </w:r>
      <w:r>
        <w:rPr>
          <w:color w:val="231F20"/>
        </w:rPr>
        <w:t>il</w:t>
      </w:r>
      <w:r>
        <w:rPr>
          <w:color w:val="231F20"/>
          <w:spacing w:val="-5"/>
        </w:rPr>
        <w:t xml:space="preserve"> </w:t>
      </w:r>
      <w:r>
        <w:rPr>
          <w:color w:val="231F20"/>
        </w:rPr>
        <w:t>32,4</w:t>
      </w:r>
      <w:r>
        <w:rPr>
          <w:color w:val="231F20"/>
          <w:spacing w:val="-5"/>
        </w:rPr>
        <w:t xml:space="preserve"> </w:t>
      </w:r>
      <w:r>
        <w:rPr>
          <w:color w:val="231F20"/>
        </w:rPr>
        <w:t>per</w:t>
      </w:r>
      <w:r>
        <w:rPr>
          <w:color w:val="231F20"/>
          <w:spacing w:val="-5"/>
        </w:rPr>
        <w:t xml:space="preserve"> </w:t>
      </w:r>
      <w:r>
        <w:rPr>
          <w:color w:val="231F20"/>
        </w:rPr>
        <w:t>cento</w:t>
      </w:r>
      <w:r>
        <w:rPr>
          <w:color w:val="231F20"/>
          <w:spacing w:val="-5"/>
        </w:rPr>
        <w:t xml:space="preserve"> </w:t>
      </w:r>
      <w:r>
        <w:rPr>
          <w:color w:val="231F20"/>
        </w:rPr>
        <w:t>nel Mezzogiorno. Diminuisce anche la quantità di principi attivi contenuti nei prodotti, che da circa 44,5 milioni</w:t>
      </w:r>
      <w:r>
        <w:rPr>
          <w:color w:val="231F20"/>
          <w:spacing w:val="-5"/>
        </w:rPr>
        <w:t xml:space="preserve"> </w:t>
      </w:r>
      <w:r>
        <w:rPr>
          <w:color w:val="231F20"/>
        </w:rPr>
        <w:t>di</w:t>
      </w:r>
      <w:r>
        <w:rPr>
          <w:color w:val="231F20"/>
          <w:spacing w:val="-5"/>
        </w:rPr>
        <w:t xml:space="preserve"> </w:t>
      </w:r>
      <w:r>
        <w:rPr>
          <w:color w:val="231F20"/>
        </w:rPr>
        <w:t>chilogrammi</w:t>
      </w:r>
      <w:r>
        <w:rPr>
          <w:color w:val="231F20"/>
          <w:spacing w:val="-5"/>
        </w:rPr>
        <w:t xml:space="preserve"> </w:t>
      </w:r>
      <w:r>
        <w:rPr>
          <w:color w:val="231F20"/>
        </w:rPr>
        <w:t>del</w:t>
      </w:r>
      <w:r>
        <w:rPr>
          <w:color w:val="231F20"/>
          <w:spacing w:val="-5"/>
        </w:rPr>
        <w:t xml:space="preserve"> </w:t>
      </w:r>
      <w:r>
        <w:rPr>
          <w:color w:val="231F20"/>
        </w:rPr>
        <w:t>2022</w:t>
      </w:r>
      <w:r>
        <w:rPr>
          <w:color w:val="231F20"/>
          <w:spacing w:val="-5"/>
        </w:rPr>
        <w:t xml:space="preserve"> </w:t>
      </w:r>
      <w:r>
        <w:rPr>
          <w:color w:val="231F20"/>
        </w:rPr>
        <w:t>scende</w:t>
      </w:r>
      <w:r>
        <w:rPr>
          <w:color w:val="231F20"/>
          <w:spacing w:val="-5"/>
        </w:rPr>
        <w:t xml:space="preserve"> </w:t>
      </w:r>
      <w:r>
        <w:rPr>
          <w:color w:val="231F20"/>
        </w:rPr>
        <w:t>a</w:t>
      </w:r>
      <w:r>
        <w:rPr>
          <w:color w:val="231F20"/>
          <w:spacing w:val="-5"/>
        </w:rPr>
        <w:t xml:space="preserve"> </w:t>
      </w:r>
      <w:r>
        <w:rPr>
          <w:color w:val="231F20"/>
        </w:rPr>
        <w:t>40</w:t>
      </w:r>
      <w:r>
        <w:rPr>
          <w:color w:val="231F20"/>
          <w:spacing w:val="-5"/>
        </w:rPr>
        <w:t xml:space="preserve"> </w:t>
      </w:r>
      <w:r>
        <w:rPr>
          <w:color w:val="231F20"/>
        </w:rPr>
        <w:t>milioni</w:t>
      </w:r>
      <w:r>
        <w:rPr>
          <w:color w:val="231F20"/>
          <w:spacing w:val="-5"/>
        </w:rPr>
        <w:t xml:space="preserve"> </w:t>
      </w:r>
      <w:r>
        <w:rPr>
          <w:color w:val="231F20"/>
        </w:rPr>
        <w:t>(-10,2</w:t>
      </w:r>
      <w:r>
        <w:rPr>
          <w:color w:val="231F20"/>
          <w:spacing w:val="-5"/>
        </w:rPr>
        <w:t xml:space="preserve"> </w:t>
      </w:r>
      <w:r>
        <w:rPr>
          <w:color w:val="231F20"/>
        </w:rPr>
        <w:t>per</w:t>
      </w:r>
      <w:r>
        <w:rPr>
          <w:color w:val="231F20"/>
          <w:spacing w:val="-5"/>
        </w:rPr>
        <w:t xml:space="preserve"> </w:t>
      </w:r>
      <w:r>
        <w:rPr>
          <w:color w:val="231F20"/>
        </w:rPr>
        <w:t>cento).</w:t>
      </w:r>
      <w:r>
        <w:rPr>
          <w:color w:val="231F20"/>
          <w:spacing w:val="-5"/>
        </w:rPr>
        <w:t xml:space="preserve"> </w:t>
      </w:r>
      <w:r>
        <w:rPr>
          <w:color w:val="231F20"/>
        </w:rPr>
        <w:t>Diminuisce,</w:t>
      </w:r>
      <w:r>
        <w:rPr>
          <w:color w:val="231F20"/>
          <w:spacing w:val="-5"/>
        </w:rPr>
        <w:t xml:space="preserve"> </w:t>
      </w:r>
      <w:r>
        <w:rPr>
          <w:color w:val="231F20"/>
        </w:rPr>
        <w:t>conseguen</w:t>
      </w:r>
      <w:r>
        <w:rPr>
          <w:color w:val="231F20"/>
        </w:rPr>
        <w:t>temente, la quantità di principi attivi distribuiti per ettaro (da 3,6 chilogrammi per ettaro di Sau nel 2022 a 3,2 nel 2023). Tra le ripartizioni il Nord-est si conferma l’area con la maggiore quantità di principi attivi distribuiti per ettaro di Sau (par</w:t>
      </w:r>
      <w:r>
        <w:rPr>
          <w:color w:val="231F20"/>
        </w:rPr>
        <w:t>i a 6,4 kilogrammi per ettaro).</w:t>
      </w:r>
    </w:p>
    <w:p w:rsidR="00404794" w:rsidRDefault="00DD0C64">
      <w:pPr>
        <w:pStyle w:val="Corpotesto"/>
        <w:spacing w:before="104" w:line="244" w:lineRule="auto"/>
      </w:pPr>
      <w:r>
        <w:rPr>
          <w:color w:val="231F20"/>
        </w:rPr>
        <w:t xml:space="preserve">Relativamente ai </w:t>
      </w:r>
      <w:r>
        <w:rPr>
          <w:b/>
          <w:color w:val="231F20"/>
        </w:rPr>
        <w:t>capi di bestiame</w:t>
      </w:r>
      <w:r>
        <w:rPr>
          <w:color w:val="231F20"/>
        </w:rPr>
        <w:t>, la consistenza nelle aziende agricole che praticano allevamento</w:t>
      </w:r>
      <w:r>
        <w:rPr>
          <w:color w:val="231F20"/>
          <w:spacing w:val="40"/>
        </w:rPr>
        <w:t xml:space="preserve"> </w:t>
      </w:r>
      <w:r>
        <w:rPr>
          <w:color w:val="231F20"/>
        </w:rPr>
        <w:t>è</w:t>
      </w:r>
      <w:r>
        <w:rPr>
          <w:color w:val="231F20"/>
          <w:spacing w:val="26"/>
        </w:rPr>
        <w:t xml:space="preserve"> </w:t>
      </w:r>
      <w:r>
        <w:rPr>
          <w:color w:val="231F20"/>
        </w:rPr>
        <w:t>stimata</w:t>
      </w:r>
      <w:r>
        <w:rPr>
          <w:color w:val="231F20"/>
          <w:spacing w:val="26"/>
        </w:rPr>
        <w:t xml:space="preserve"> </w:t>
      </w:r>
      <w:r>
        <w:rPr>
          <w:color w:val="231F20"/>
        </w:rPr>
        <w:t>in</w:t>
      </w:r>
      <w:r>
        <w:rPr>
          <w:color w:val="231F20"/>
          <w:spacing w:val="26"/>
        </w:rPr>
        <w:t xml:space="preserve"> </w:t>
      </w:r>
      <w:r>
        <w:rPr>
          <w:color w:val="231F20"/>
        </w:rPr>
        <w:t>circa:</w:t>
      </w:r>
      <w:r>
        <w:rPr>
          <w:color w:val="231F20"/>
          <w:spacing w:val="26"/>
        </w:rPr>
        <w:t xml:space="preserve"> </w:t>
      </w:r>
      <w:r>
        <w:rPr>
          <w:color w:val="231F20"/>
        </w:rPr>
        <w:t>5,6</w:t>
      </w:r>
      <w:r>
        <w:rPr>
          <w:color w:val="231F20"/>
          <w:spacing w:val="26"/>
        </w:rPr>
        <w:t xml:space="preserve"> </w:t>
      </w:r>
      <w:r>
        <w:rPr>
          <w:color w:val="231F20"/>
        </w:rPr>
        <w:t>milioni</w:t>
      </w:r>
      <w:r>
        <w:rPr>
          <w:color w:val="231F20"/>
          <w:spacing w:val="26"/>
        </w:rPr>
        <w:t xml:space="preserve"> </w:t>
      </w:r>
      <w:r>
        <w:rPr>
          <w:color w:val="231F20"/>
        </w:rPr>
        <w:t>capi</w:t>
      </w:r>
      <w:r>
        <w:rPr>
          <w:color w:val="231F20"/>
          <w:spacing w:val="26"/>
        </w:rPr>
        <w:t xml:space="preserve"> </w:t>
      </w:r>
      <w:r>
        <w:rPr>
          <w:color w:val="231F20"/>
        </w:rPr>
        <w:t>bovini,</w:t>
      </w:r>
      <w:r>
        <w:rPr>
          <w:color w:val="231F20"/>
          <w:spacing w:val="26"/>
        </w:rPr>
        <w:t xml:space="preserve"> </w:t>
      </w:r>
      <w:r>
        <w:rPr>
          <w:color w:val="231F20"/>
        </w:rPr>
        <w:t>416</w:t>
      </w:r>
      <w:r>
        <w:rPr>
          <w:color w:val="231F20"/>
          <w:spacing w:val="26"/>
        </w:rPr>
        <w:t xml:space="preserve"> </w:t>
      </w:r>
      <w:r>
        <w:rPr>
          <w:color w:val="231F20"/>
        </w:rPr>
        <w:t>mila</w:t>
      </w:r>
      <w:r>
        <w:rPr>
          <w:color w:val="231F20"/>
          <w:spacing w:val="26"/>
        </w:rPr>
        <w:t xml:space="preserve"> </w:t>
      </w:r>
      <w:r>
        <w:rPr>
          <w:color w:val="231F20"/>
        </w:rPr>
        <w:t>capi</w:t>
      </w:r>
      <w:r>
        <w:rPr>
          <w:color w:val="231F20"/>
          <w:spacing w:val="26"/>
        </w:rPr>
        <w:t xml:space="preserve"> </w:t>
      </w:r>
      <w:r>
        <w:rPr>
          <w:color w:val="231F20"/>
        </w:rPr>
        <w:t>bufalini,</w:t>
      </w:r>
      <w:r>
        <w:rPr>
          <w:color w:val="231F20"/>
          <w:spacing w:val="26"/>
        </w:rPr>
        <w:t xml:space="preserve"> </w:t>
      </w:r>
      <w:r>
        <w:rPr>
          <w:color w:val="231F20"/>
        </w:rPr>
        <w:t>6,5</w:t>
      </w:r>
      <w:r>
        <w:rPr>
          <w:color w:val="231F20"/>
          <w:spacing w:val="26"/>
        </w:rPr>
        <w:t xml:space="preserve"> </w:t>
      </w:r>
      <w:r>
        <w:rPr>
          <w:color w:val="231F20"/>
        </w:rPr>
        <w:t>milioni</w:t>
      </w:r>
      <w:r>
        <w:rPr>
          <w:color w:val="231F20"/>
          <w:spacing w:val="26"/>
        </w:rPr>
        <w:t xml:space="preserve"> </w:t>
      </w:r>
      <w:r>
        <w:rPr>
          <w:color w:val="231F20"/>
        </w:rPr>
        <w:t>capi</w:t>
      </w:r>
      <w:r>
        <w:rPr>
          <w:color w:val="231F20"/>
          <w:spacing w:val="26"/>
        </w:rPr>
        <w:t xml:space="preserve"> </w:t>
      </w:r>
      <w:r>
        <w:rPr>
          <w:color w:val="231F20"/>
        </w:rPr>
        <w:t>ovini</w:t>
      </w:r>
      <w:r>
        <w:rPr>
          <w:color w:val="231F20"/>
          <w:spacing w:val="26"/>
        </w:rPr>
        <w:t xml:space="preserve"> </w:t>
      </w:r>
      <w:r>
        <w:rPr>
          <w:color w:val="231F20"/>
        </w:rPr>
        <w:t>e</w:t>
      </w:r>
      <w:r>
        <w:rPr>
          <w:color w:val="231F20"/>
          <w:spacing w:val="26"/>
        </w:rPr>
        <w:t xml:space="preserve"> </w:t>
      </w:r>
      <w:r>
        <w:rPr>
          <w:color w:val="231F20"/>
        </w:rPr>
        <w:t>980</w:t>
      </w:r>
      <w:r>
        <w:rPr>
          <w:color w:val="231F20"/>
          <w:spacing w:val="26"/>
        </w:rPr>
        <w:t xml:space="preserve"> </w:t>
      </w:r>
      <w:r>
        <w:rPr>
          <w:color w:val="231F20"/>
        </w:rPr>
        <w:t>mila capi caprini. Nel Nord si rileva la maggiore consistenza di capi bovini (71 per cento), in particolare in Lombardia (27,4 per cento del totale nazionale). La maggiore consistenza di capi bufalini è rilevata nel</w:t>
      </w:r>
      <w:r>
        <w:rPr>
          <w:color w:val="231F20"/>
          <w:spacing w:val="23"/>
        </w:rPr>
        <w:t xml:space="preserve"> </w:t>
      </w:r>
      <w:r>
        <w:rPr>
          <w:color w:val="231F20"/>
        </w:rPr>
        <w:t>Mezzogiorno</w:t>
      </w:r>
      <w:r>
        <w:rPr>
          <w:color w:val="231F20"/>
          <w:spacing w:val="23"/>
        </w:rPr>
        <w:t xml:space="preserve"> </w:t>
      </w:r>
      <w:r>
        <w:rPr>
          <w:color w:val="231F20"/>
        </w:rPr>
        <w:t>(78,2</w:t>
      </w:r>
      <w:r>
        <w:rPr>
          <w:color w:val="231F20"/>
          <w:spacing w:val="23"/>
        </w:rPr>
        <w:t xml:space="preserve"> </w:t>
      </w:r>
      <w:r>
        <w:rPr>
          <w:color w:val="231F20"/>
        </w:rPr>
        <w:t>per</w:t>
      </w:r>
      <w:r>
        <w:rPr>
          <w:color w:val="231F20"/>
          <w:spacing w:val="23"/>
        </w:rPr>
        <w:t xml:space="preserve"> </w:t>
      </w:r>
      <w:r>
        <w:rPr>
          <w:color w:val="231F20"/>
        </w:rPr>
        <w:t>cento),</w:t>
      </w:r>
      <w:r>
        <w:rPr>
          <w:color w:val="231F20"/>
          <w:spacing w:val="23"/>
        </w:rPr>
        <w:t xml:space="preserve"> </w:t>
      </w:r>
      <w:r>
        <w:rPr>
          <w:color w:val="231F20"/>
        </w:rPr>
        <w:t>in</w:t>
      </w:r>
      <w:r>
        <w:rPr>
          <w:color w:val="231F20"/>
          <w:spacing w:val="23"/>
        </w:rPr>
        <w:t xml:space="preserve"> </w:t>
      </w:r>
      <w:r>
        <w:rPr>
          <w:color w:val="231F20"/>
        </w:rPr>
        <w:t>partico</w:t>
      </w:r>
      <w:r>
        <w:rPr>
          <w:color w:val="231F20"/>
        </w:rPr>
        <w:t>lare</w:t>
      </w:r>
      <w:r>
        <w:rPr>
          <w:color w:val="231F20"/>
          <w:spacing w:val="23"/>
        </w:rPr>
        <w:t xml:space="preserve"> </w:t>
      </w:r>
      <w:r>
        <w:rPr>
          <w:color w:val="231F20"/>
        </w:rPr>
        <w:t>in</w:t>
      </w:r>
      <w:r>
        <w:rPr>
          <w:color w:val="231F20"/>
          <w:spacing w:val="23"/>
        </w:rPr>
        <w:t xml:space="preserve"> </w:t>
      </w:r>
      <w:r>
        <w:rPr>
          <w:color w:val="231F20"/>
        </w:rPr>
        <w:t>Campania</w:t>
      </w:r>
      <w:r>
        <w:rPr>
          <w:color w:val="231F20"/>
          <w:spacing w:val="23"/>
        </w:rPr>
        <w:t xml:space="preserve"> </w:t>
      </w:r>
      <w:r>
        <w:rPr>
          <w:color w:val="231F20"/>
        </w:rPr>
        <w:t>(72,8</w:t>
      </w:r>
      <w:r>
        <w:rPr>
          <w:color w:val="231F20"/>
          <w:spacing w:val="23"/>
        </w:rPr>
        <w:t xml:space="preserve"> </w:t>
      </w:r>
      <w:r>
        <w:rPr>
          <w:color w:val="231F20"/>
        </w:rPr>
        <w:t>per</w:t>
      </w:r>
      <w:r>
        <w:rPr>
          <w:color w:val="231F20"/>
          <w:spacing w:val="23"/>
        </w:rPr>
        <w:t xml:space="preserve"> </w:t>
      </w:r>
      <w:r>
        <w:rPr>
          <w:color w:val="231F20"/>
        </w:rPr>
        <w:t>cento</w:t>
      </w:r>
      <w:r>
        <w:rPr>
          <w:color w:val="231F20"/>
          <w:spacing w:val="23"/>
        </w:rPr>
        <w:t xml:space="preserve"> </w:t>
      </w:r>
      <w:r>
        <w:rPr>
          <w:color w:val="231F20"/>
        </w:rPr>
        <w:t>del</w:t>
      </w:r>
      <w:r>
        <w:rPr>
          <w:color w:val="231F20"/>
          <w:spacing w:val="23"/>
        </w:rPr>
        <w:t xml:space="preserve"> </w:t>
      </w:r>
      <w:r>
        <w:rPr>
          <w:color w:val="231F20"/>
        </w:rPr>
        <w:t>totale</w:t>
      </w:r>
      <w:r>
        <w:rPr>
          <w:color w:val="231F20"/>
          <w:spacing w:val="23"/>
        </w:rPr>
        <w:t xml:space="preserve"> </w:t>
      </w:r>
      <w:r>
        <w:rPr>
          <w:color w:val="231F20"/>
        </w:rPr>
        <w:t>nazionale). La maggior consistenza di capi ovini e caprini si concentra nel Mezzogiorno (rispettivamente 73,2 e 62,7 per cento), in particolare in Sardegna, dove si registra il maggiore numero di capi ovini e cap</w:t>
      </w:r>
      <w:r>
        <w:rPr>
          <w:color w:val="231F20"/>
        </w:rPr>
        <w:t>rini (rispettivamente 47,9 e 28,8 per cento del totale nazionale).</w:t>
      </w:r>
    </w:p>
    <w:p w:rsidR="00404794" w:rsidRDefault="00DD0C64">
      <w:pPr>
        <w:pStyle w:val="Corpotesto"/>
        <w:spacing w:before="103" w:line="244" w:lineRule="auto"/>
      </w:pPr>
      <w:r>
        <w:rPr>
          <w:color w:val="231F20"/>
        </w:rPr>
        <w:t>Nel 2023, nei mattatoi autorizzati, sono macellati circa 5,3 milioni di capi tra bovini, bufalini, ovini e caprini; rispetto al 2022 i capi di bestiame macellati sono diminuiti del 7 per ce</w:t>
      </w:r>
      <w:r>
        <w:rPr>
          <w:color w:val="231F20"/>
        </w:rPr>
        <w:t>nto.</w:t>
      </w:r>
    </w:p>
    <w:p w:rsidR="00404794" w:rsidRDefault="00404794">
      <w:pPr>
        <w:pStyle w:val="Corpotesto"/>
        <w:spacing w:line="244" w:lineRule="auto"/>
        <w:sectPr w:rsidR="00404794">
          <w:pgSz w:w="11910" w:h="16840"/>
          <w:pgMar w:top="2000" w:right="1275" w:bottom="1440" w:left="1275" w:header="695" w:footer="1256" w:gutter="0"/>
          <w:cols w:space="720"/>
        </w:sectPr>
      </w:pPr>
    </w:p>
    <w:p w:rsidR="00404794" w:rsidRDefault="00DD0C64">
      <w:pPr>
        <w:pStyle w:val="Corpotesto"/>
        <w:spacing w:before="257" w:line="244" w:lineRule="auto"/>
      </w:pPr>
      <w:r>
        <w:rPr>
          <w:color w:val="231F20"/>
        </w:rPr>
        <w:lastRenderedPageBreak/>
        <w:t>Nel 2023 l’</w:t>
      </w:r>
      <w:r>
        <w:rPr>
          <w:b/>
          <w:color w:val="231F20"/>
        </w:rPr>
        <w:t xml:space="preserve">industria lattiero-casearia </w:t>
      </w:r>
      <w:r>
        <w:rPr>
          <w:color w:val="231F20"/>
        </w:rPr>
        <w:t>raccoglie oltre 136 milioni di quintali di latte, così composti: bovino</w:t>
      </w:r>
      <w:r>
        <w:rPr>
          <w:color w:val="231F20"/>
          <w:spacing w:val="-13"/>
        </w:rPr>
        <w:t xml:space="preserve"> </w:t>
      </w:r>
      <w:r>
        <w:rPr>
          <w:color w:val="231F20"/>
        </w:rPr>
        <w:t>(94,7</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bufalino</w:t>
      </w:r>
      <w:r>
        <w:rPr>
          <w:color w:val="231F20"/>
          <w:spacing w:val="-13"/>
        </w:rPr>
        <w:t xml:space="preserve"> </w:t>
      </w:r>
      <w:r>
        <w:rPr>
          <w:color w:val="231F20"/>
        </w:rPr>
        <w:t>(1,7</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ovino</w:t>
      </w:r>
      <w:r>
        <w:rPr>
          <w:color w:val="231F20"/>
          <w:spacing w:val="-13"/>
        </w:rPr>
        <w:t xml:space="preserve"> </w:t>
      </w:r>
      <w:r>
        <w:rPr>
          <w:color w:val="231F20"/>
        </w:rPr>
        <w:t>(3,3</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e</w:t>
      </w:r>
      <w:r>
        <w:rPr>
          <w:color w:val="231F20"/>
          <w:spacing w:val="-13"/>
        </w:rPr>
        <w:t xml:space="preserve"> </w:t>
      </w:r>
      <w:r>
        <w:rPr>
          <w:color w:val="231F20"/>
        </w:rPr>
        <w:t>caprino</w:t>
      </w:r>
      <w:r>
        <w:rPr>
          <w:color w:val="231F20"/>
          <w:spacing w:val="-12"/>
        </w:rPr>
        <w:t xml:space="preserve"> </w:t>
      </w:r>
      <w:r>
        <w:rPr>
          <w:color w:val="231F20"/>
        </w:rPr>
        <w:t>(0,3</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Rispetto al 2022, il latte co</w:t>
      </w:r>
      <w:r>
        <w:rPr>
          <w:color w:val="231F20"/>
        </w:rPr>
        <w:t>mplessivamente raccolto a livello nazionale registra un decremento uguale allo 0,83 per cento. Lombardia ed Emilia-Romagna si confermano le regioni con la maggiore produzione nazionale di latte vaccino (62,9 per cento); la Sardegna detiene il primato per l</w:t>
      </w:r>
      <w:r>
        <w:rPr>
          <w:color w:val="231F20"/>
        </w:rPr>
        <w:t>a produzione di latte di</w:t>
      </w:r>
      <w:r>
        <w:rPr>
          <w:color w:val="231F20"/>
          <w:spacing w:val="-3"/>
        </w:rPr>
        <w:t xml:space="preserve"> </w:t>
      </w:r>
      <w:r>
        <w:rPr>
          <w:color w:val="231F20"/>
        </w:rPr>
        <w:t>pecora</w:t>
      </w:r>
      <w:r>
        <w:rPr>
          <w:color w:val="231F20"/>
          <w:spacing w:val="-3"/>
        </w:rPr>
        <w:t xml:space="preserve"> </w:t>
      </w:r>
      <w:r>
        <w:rPr>
          <w:color w:val="231F20"/>
        </w:rPr>
        <w:t>(68,1</w:t>
      </w:r>
      <w:r>
        <w:rPr>
          <w:color w:val="231F20"/>
          <w:spacing w:val="-3"/>
        </w:rPr>
        <w:t xml:space="preserve"> </w:t>
      </w:r>
      <w:r>
        <w:rPr>
          <w:color w:val="231F20"/>
        </w:rPr>
        <w:t>per</w:t>
      </w:r>
      <w:r>
        <w:rPr>
          <w:color w:val="231F20"/>
          <w:spacing w:val="-3"/>
        </w:rPr>
        <w:t xml:space="preserve"> </w:t>
      </w:r>
      <w:r>
        <w:rPr>
          <w:color w:val="231F20"/>
        </w:rPr>
        <w:t>cento)</w:t>
      </w:r>
      <w:r>
        <w:rPr>
          <w:color w:val="231F20"/>
          <w:spacing w:val="-3"/>
        </w:rPr>
        <w:t xml:space="preserve"> </w:t>
      </w:r>
      <w:r>
        <w:rPr>
          <w:color w:val="231F20"/>
        </w:rPr>
        <w:t>e</w:t>
      </w:r>
      <w:r>
        <w:rPr>
          <w:color w:val="231F20"/>
          <w:spacing w:val="-3"/>
        </w:rPr>
        <w:t xml:space="preserve"> </w:t>
      </w:r>
      <w:r>
        <w:rPr>
          <w:color w:val="231F20"/>
        </w:rPr>
        <w:t>di</w:t>
      </w:r>
      <w:r>
        <w:rPr>
          <w:color w:val="231F20"/>
          <w:spacing w:val="-3"/>
        </w:rPr>
        <w:t xml:space="preserve"> </w:t>
      </w:r>
      <w:r>
        <w:rPr>
          <w:color w:val="231F20"/>
        </w:rPr>
        <w:t>capra</w:t>
      </w:r>
      <w:r>
        <w:rPr>
          <w:color w:val="231F20"/>
          <w:spacing w:val="-3"/>
        </w:rPr>
        <w:t xml:space="preserve"> </w:t>
      </w:r>
      <w:r>
        <w:rPr>
          <w:color w:val="231F20"/>
        </w:rPr>
        <w:t>(57,9</w:t>
      </w:r>
      <w:r>
        <w:rPr>
          <w:color w:val="231F20"/>
          <w:spacing w:val="-3"/>
        </w:rPr>
        <w:t xml:space="preserve"> </w:t>
      </w:r>
      <w:r>
        <w:rPr>
          <w:color w:val="231F20"/>
        </w:rPr>
        <w:t>per</w:t>
      </w:r>
      <w:r>
        <w:rPr>
          <w:color w:val="231F20"/>
          <w:spacing w:val="-3"/>
        </w:rPr>
        <w:t xml:space="preserve"> </w:t>
      </w:r>
      <w:r>
        <w:rPr>
          <w:color w:val="231F20"/>
        </w:rPr>
        <w:t>cento),</w:t>
      </w:r>
      <w:r>
        <w:rPr>
          <w:color w:val="231F20"/>
          <w:spacing w:val="-3"/>
        </w:rPr>
        <w:t xml:space="preserve"> </w:t>
      </w:r>
      <w:r>
        <w:rPr>
          <w:color w:val="231F20"/>
        </w:rPr>
        <w:t>mentre</w:t>
      </w:r>
      <w:r>
        <w:rPr>
          <w:color w:val="231F20"/>
          <w:spacing w:val="-3"/>
        </w:rPr>
        <w:t xml:space="preserve"> </w:t>
      </w:r>
      <w:r>
        <w:rPr>
          <w:color w:val="231F20"/>
        </w:rPr>
        <w:t>la</w:t>
      </w:r>
      <w:r>
        <w:rPr>
          <w:color w:val="231F20"/>
          <w:spacing w:val="-3"/>
        </w:rPr>
        <w:t xml:space="preserve"> </w:t>
      </w:r>
      <w:r>
        <w:rPr>
          <w:color w:val="231F20"/>
        </w:rPr>
        <w:t>Campania</w:t>
      </w:r>
      <w:r>
        <w:rPr>
          <w:color w:val="231F20"/>
          <w:spacing w:val="-3"/>
        </w:rPr>
        <w:t xml:space="preserve"> </w:t>
      </w:r>
      <w:r>
        <w:rPr>
          <w:color w:val="231F20"/>
        </w:rPr>
        <w:t>quello</w:t>
      </w:r>
      <w:r>
        <w:rPr>
          <w:color w:val="231F20"/>
          <w:spacing w:val="-3"/>
        </w:rPr>
        <w:t xml:space="preserve"> </w:t>
      </w:r>
      <w:r>
        <w:rPr>
          <w:color w:val="231F20"/>
        </w:rPr>
        <w:t>per</w:t>
      </w:r>
      <w:r>
        <w:rPr>
          <w:color w:val="231F20"/>
          <w:spacing w:val="-3"/>
        </w:rPr>
        <w:t xml:space="preserve"> </w:t>
      </w:r>
      <w:r>
        <w:rPr>
          <w:color w:val="231F20"/>
        </w:rPr>
        <w:t>la</w:t>
      </w:r>
      <w:r>
        <w:rPr>
          <w:color w:val="231F20"/>
          <w:spacing w:val="-3"/>
        </w:rPr>
        <w:t xml:space="preserve"> </w:t>
      </w:r>
      <w:r>
        <w:rPr>
          <w:color w:val="231F20"/>
        </w:rPr>
        <w:t>produzione</w:t>
      </w:r>
      <w:r>
        <w:rPr>
          <w:color w:val="231F20"/>
          <w:spacing w:val="-3"/>
        </w:rPr>
        <w:t xml:space="preserve"> </w:t>
      </w:r>
      <w:r>
        <w:rPr>
          <w:color w:val="231F20"/>
        </w:rPr>
        <w:t>di latte di bufala (85,9 per cento).</w:t>
      </w:r>
    </w:p>
    <w:p w:rsidR="00404794" w:rsidRDefault="00DD0C64">
      <w:pPr>
        <w:pStyle w:val="Corpotesto"/>
        <w:spacing w:before="104" w:line="244" w:lineRule="auto"/>
      </w:pPr>
      <w:r>
        <w:rPr>
          <w:color w:val="231F20"/>
          <w:spacing w:val="-2"/>
        </w:rPr>
        <w:t>Nel</w:t>
      </w:r>
      <w:r>
        <w:rPr>
          <w:color w:val="231F20"/>
          <w:spacing w:val="-6"/>
        </w:rPr>
        <w:t xml:space="preserve"> </w:t>
      </w:r>
      <w:r>
        <w:rPr>
          <w:color w:val="231F20"/>
          <w:spacing w:val="-2"/>
        </w:rPr>
        <w:t>2022,</w:t>
      </w:r>
      <w:r>
        <w:rPr>
          <w:color w:val="231F20"/>
          <w:spacing w:val="-6"/>
        </w:rPr>
        <w:t xml:space="preserve"> </w:t>
      </w:r>
      <w:r>
        <w:rPr>
          <w:color w:val="231F20"/>
          <w:spacing w:val="-2"/>
        </w:rPr>
        <w:t>oltre</w:t>
      </w:r>
      <w:r>
        <w:rPr>
          <w:color w:val="231F20"/>
          <w:spacing w:val="-6"/>
        </w:rPr>
        <w:t xml:space="preserve"> </w:t>
      </w:r>
      <w:r>
        <w:rPr>
          <w:color w:val="231F20"/>
          <w:spacing w:val="-2"/>
        </w:rPr>
        <w:t>il</w:t>
      </w:r>
      <w:r>
        <w:rPr>
          <w:color w:val="231F20"/>
          <w:spacing w:val="-6"/>
        </w:rPr>
        <w:t xml:space="preserve"> </w:t>
      </w:r>
      <w:r>
        <w:rPr>
          <w:color w:val="231F20"/>
          <w:spacing w:val="-2"/>
        </w:rPr>
        <w:t>41,5</w:t>
      </w:r>
      <w:r>
        <w:rPr>
          <w:color w:val="231F20"/>
          <w:spacing w:val="-6"/>
        </w:rPr>
        <w:t xml:space="preserve"> </w:t>
      </w:r>
      <w:r>
        <w:rPr>
          <w:color w:val="231F20"/>
          <w:spacing w:val="-2"/>
        </w:rPr>
        <w:t>per</w:t>
      </w:r>
      <w:r>
        <w:rPr>
          <w:color w:val="231F20"/>
          <w:spacing w:val="-6"/>
        </w:rPr>
        <w:t xml:space="preserve"> </w:t>
      </w:r>
      <w:r>
        <w:rPr>
          <w:color w:val="231F20"/>
          <w:spacing w:val="-2"/>
        </w:rPr>
        <w:t>cento</w:t>
      </w:r>
      <w:r>
        <w:rPr>
          <w:color w:val="231F20"/>
          <w:spacing w:val="-6"/>
        </w:rPr>
        <w:t xml:space="preserve"> </w:t>
      </w:r>
      <w:r>
        <w:rPr>
          <w:color w:val="231F20"/>
          <w:spacing w:val="-2"/>
        </w:rPr>
        <w:t>dei</w:t>
      </w:r>
      <w:r>
        <w:rPr>
          <w:color w:val="231F20"/>
          <w:spacing w:val="-6"/>
        </w:rPr>
        <w:t xml:space="preserve"> </w:t>
      </w:r>
      <w:r>
        <w:rPr>
          <w:b/>
          <w:color w:val="231F20"/>
          <w:spacing w:val="-2"/>
        </w:rPr>
        <w:t>produttori</w:t>
      </w:r>
      <w:r>
        <w:rPr>
          <w:b/>
          <w:color w:val="231F20"/>
          <w:spacing w:val="-6"/>
        </w:rPr>
        <w:t xml:space="preserve"> </w:t>
      </w:r>
      <w:r>
        <w:rPr>
          <w:b/>
          <w:color w:val="231F20"/>
          <w:spacing w:val="-2"/>
        </w:rPr>
        <w:t>del</w:t>
      </w:r>
      <w:r>
        <w:rPr>
          <w:b/>
          <w:color w:val="231F20"/>
          <w:spacing w:val="-6"/>
        </w:rPr>
        <w:t xml:space="preserve"> </w:t>
      </w:r>
      <w:r>
        <w:rPr>
          <w:b/>
          <w:color w:val="231F20"/>
          <w:spacing w:val="-2"/>
        </w:rPr>
        <w:t>settore</w:t>
      </w:r>
      <w:r>
        <w:rPr>
          <w:b/>
          <w:color w:val="231F20"/>
          <w:spacing w:val="-6"/>
        </w:rPr>
        <w:t xml:space="preserve"> </w:t>
      </w:r>
      <w:r>
        <w:rPr>
          <w:b/>
          <w:color w:val="231F20"/>
          <w:spacing w:val="-2"/>
        </w:rPr>
        <w:t>agroalimentare</w:t>
      </w:r>
      <w:r>
        <w:rPr>
          <w:b/>
          <w:color w:val="231F20"/>
          <w:spacing w:val="-6"/>
        </w:rPr>
        <w:t xml:space="preserve"> </w:t>
      </w:r>
      <w:r>
        <w:rPr>
          <w:b/>
          <w:color w:val="231F20"/>
          <w:spacing w:val="-2"/>
        </w:rPr>
        <w:t>di</w:t>
      </w:r>
      <w:r>
        <w:rPr>
          <w:b/>
          <w:color w:val="231F20"/>
          <w:spacing w:val="-6"/>
        </w:rPr>
        <w:t xml:space="preserve"> </w:t>
      </w:r>
      <w:r>
        <w:rPr>
          <w:b/>
          <w:color w:val="231F20"/>
          <w:spacing w:val="-2"/>
        </w:rPr>
        <w:t xml:space="preserve">qualità </w:t>
      </w:r>
      <w:r>
        <w:rPr>
          <w:color w:val="231F20"/>
          <w:spacing w:val="-2"/>
        </w:rPr>
        <w:t>con</w:t>
      </w:r>
      <w:r>
        <w:rPr>
          <w:color w:val="231F20"/>
          <w:spacing w:val="-6"/>
        </w:rPr>
        <w:t xml:space="preserve"> </w:t>
      </w:r>
      <w:r>
        <w:rPr>
          <w:color w:val="231F20"/>
          <w:spacing w:val="-2"/>
        </w:rPr>
        <w:t xml:space="preserve">riconoscimenti </w:t>
      </w:r>
      <w:r>
        <w:rPr>
          <w:b/>
          <w:color w:val="231F20"/>
        </w:rPr>
        <w:t>Dop</w:t>
      </w:r>
      <w:r>
        <w:rPr>
          <w:color w:val="231F20"/>
        </w:rPr>
        <w:t>,</w:t>
      </w:r>
      <w:r>
        <w:rPr>
          <w:color w:val="231F20"/>
          <w:spacing w:val="-13"/>
        </w:rPr>
        <w:t xml:space="preserve"> </w:t>
      </w:r>
      <w:r>
        <w:rPr>
          <w:b/>
          <w:color w:val="231F20"/>
        </w:rPr>
        <w:t>Igp</w:t>
      </w:r>
      <w:r>
        <w:rPr>
          <w:b/>
          <w:color w:val="231F20"/>
          <w:spacing w:val="-12"/>
        </w:rPr>
        <w:t xml:space="preserve"> </w:t>
      </w:r>
      <w:r>
        <w:rPr>
          <w:color w:val="231F20"/>
        </w:rPr>
        <w:t>e</w:t>
      </w:r>
      <w:r>
        <w:rPr>
          <w:color w:val="231F20"/>
          <w:spacing w:val="-13"/>
        </w:rPr>
        <w:t xml:space="preserve"> </w:t>
      </w:r>
      <w:r>
        <w:rPr>
          <w:b/>
          <w:color w:val="231F20"/>
        </w:rPr>
        <w:t>Stg</w:t>
      </w:r>
      <w:r>
        <w:rPr>
          <w:b/>
          <w:color w:val="231F20"/>
          <w:spacing w:val="-11"/>
        </w:rPr>
        <w:t xml:space="preserve"> </w:t>
      </w:r>
      <w:r>
        <w:rPr>
          <w:color w:val="231F20"/>
        </w:rPr>
        <w:t>si</w:t>
      </w:r>
      <w:r>
        <w:rPr>
          <w:color w:val="231F20"/>
          <w:spacing w:val="-13"/>
        </w:rPr>
        <w:t xml:space="preserve"> </w:t>
      </w:r>
      <w:r>
        <w:rPr>
          <w:color w:val="231F20"/>
        </w:rPr>
        <w:t>trova</w:t>
      </w:r>
      <w:r>
        <w:rPr>
          <w:color w:val="231F20"/>
          <w:spacing w:val="-13"/>
        </w:rPr>
        <w:t xml:space="preserve"> </w:t>
      </w:r>
      <w:r>
        <w:rPr>
          <w:color w:val="231F20"/>
        </w:rPr>
        <w:t>nel</w:t>
      </w:r>
      <w:r>
        <w:rPr>
          <w:color w:val="231F20"/>
          <w:spacing w:val="-13"/>
        </w:rPr>
        <w:t xml:space="preserve"> </w:t>
      </w:r>
      <w:r>
        <w:rPr>
          <w:color w:val="231F20"/>
        </w:rPr>
        <w:t>Mezzogiorno;</w:t>
      </w:r>
      <w:r>
        <w:rPr>
          <w:color w:val="231F20"/>
          <w:spacing w:val="-13"/>
        </w:rPr>
        <w:t xml:space="preserve"> </w:t>
      </w:r>
      <w:r>
        <w:rPr>
          <w:color w:val="231F20"/>
        </w:rPr>
        <w:t>nella</w:t>
      </w:r>
      <w:r>
        <w:rPr>
          <w:color w:val="231F20"/>
          <w:spacing w:val="-13"/>
        </w:rPr>
        <w:t xml:space="preserve"> </w:t>
      </w:r>
      <w:r>
        <w:rPr>
          <w:color w:val="231F20"/>
        </w:rPr>
        <w:t>sola</w:t>
      </w:r>
      <w:r>
        <w:rPr>
          <w:color w:val="231F20"/>
          <w:spacing w:val="-13"/>
        </w:rPr>
        <w:t xml:space="preserve"> </w:t>
      </w:r>
      <w:r>
        <w:rPr>
          <w:color w:val="231F20"/>
        </w:rPr>
        <w:t>Sardegna</w:t>
      </w:r>
      <w:r>
        <w:rPr>
          <w:color w:val="231F20"/>
          <w:spacing w:val="-13"/>
        </w:rPr>
        <w:t xml:space="preserve"> </w:t>
      </w:r>
      <w:r>
        <w:rPr>
          <w:color w:val="231F20"/>
        </w:rPr>
        <w:t>opera</w:t>
      </w:r>
      <w:r>
        <w:rPr>
          <w:color w:val="231F20"/>
          <w:spacing w:val="-13"/>
        </w:rPr>
        <w:t xml:space="preserve"> </w:t>
      </w:r>
      <w:r>
        <w:rPr>
          <w:color w:val="231F20"/>
        </w:rPr>
        <w:t>il</w:t>
      </w:r>
      <w:r>
        <w:rPr>
          <w:color w:val="231F20"/>
          <w:spacing w:val="-13"/>
        </w:rPr>
        <w:t xml:space="preserve"> </w:t>
      </w:r>
      <w:r>
        <w:rPr>
          <w:color w:val="231F20"/>
        </w:rPr>
        <w:t>19,4</w:t>
      </w:r>
      <w:r>
        <w:rPr>
          <w:color w:val="231F20"/>
          <w:spacing w:val="-12"/>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del</w:t>
      </w:r>
      <w:r>
        <w:rPr>
          <w:color w:val="231F20"/>
          <w:spacing w:val="-13"/>
        </w:rPr>
        <w:t xml:space="preserve"> </w:t>
      </w:r>
      <w:r>
        <w:rPr>
          <w:color w:val="231F20"/>
        </w:rPr>
        <w:t>totale</w:t>
      </w:r>
      <w:r>
        <w:rPr>
          <w:color w:val="231F20"/>
          <w:spacing w:val="-13"/>
        </w:rPr>
        <w:t xml:space="preserve"> </w:t>
      </w:r>
      <w:r>
        <w:rPr>
          <w:color w:val="231F20"/>
        </w:rPr>
        <w:t>nazionale dei produttori. Il 37 per cento dei produttori si colloca nel Nord, con una quota significativa nel Trentino-Alto Adige/</w:t>
      </w:r>
      <w:r>
        <w:rPr>
          <w:i/>
          <w:color w:val="231F20"/>
        </w:rPr>
        <w:t xml:space="preserve">Südtirol </w:t>
      </w:r>
      <w:r>
        <w:rPr>
          <w:color w:val="231F20"/>
        </w:rPr>
        <w:t>(13,9 per cento); il restante 21,5 per cento opera nel Centro, con una presenza maggiore in Toscana (13,8 per cento). Il forte legame tra il territorio di origine e i prodotti agroalimentari di qualità, certificati dall’UE, si traduce nella specializzazion</w:t>
      </w:r>
      <w:r>
        <w:rPr>
          <w:color w:val="231F20"/>
        </w:rPr>
        <w:t>e del territorio stesso in determinati</w:t>
      </w:r>
      <w:r>
        <w:rPr>
          <w:color w:val="231F20"/>
          <w:spacing w:val="-2"/>
        </w:rPr>
        <w:t xml:space="preserve"> </w:t>
      </w:r>
      <w:r>
        <w:rPr>
          <w:color w:val="231F20"/>
        </w:rPr>
        <w:t>settori.</w:t>
      </w:r>
      <w:r>
        <w:rPr>
          <w:color w:val="231F20"/>
          <w:spacing w:val="-2"/>
        </w:rPr>
        <w:t xml:space="preserve"> </w:t>
      </w:r>
      <w:r>
        <w:rPr>
          <w:color w:val="231F20"/>
        </w:rPr>
        <w:t>In</w:t>
      </w:r>
      <w:r>
        <w:rPr>
          <w:color w:val="231F20"/>
          <w:spacing w:val="-2"/>
        </w:rPr>
        <w:t xml:space="preserve"> </w:t>
      </w:r>
      <w:r>
        <w:rPr>
          <w:color w:val="231F20"/>
        </w:rPr>
        <w:t>particolare,</w:t>
      </w:r>
      <w:r>
        <w:rPr>
          <w:color w:val="231F20"/>
          <w:spacing w:val="-2"/>
        </w:rPr>
        <w:t xml:space="preserve"> </w:t>
      </w:r>
      <w:r>
        <w:rPr>
          <w:color w:val="231F20"/>
        </w:rPr>
        <w:t>la</w:t>
      </w:r>
      <w:r>
        <w:rPr>
          <w:color w:val="231F20"/>
          <w:spacing w:val="-2"/>
        </w:rPr>
        <w:t xml:space="preserve"> </w:t>
      </w:r>
      <w:r>
        <w:rPr>
          <w:color w:val="231F20"/>
        </w:rPr>
        <w:t>Sardegna</w:t>
      </w:r>
      <w:r>
        <w:rPr>
          <w:color w:val="231F20"/>
          <w:spacing w:val="-2"/>
        </w:rPr>
        <w:t xml:space="preserve"> </w:t>
      </w:r>
      <w:r>
        <w:rPr>
          <w:color w:val="231F20"/>
        </w:rPr>
        <w:t>è</w:t>
      </w:r>
      <w:r>
        <w:rPr>
          <w:color w:val="231F20"/>
          <w:spacing w:val="-2"/>
        </w:rPr>
        <w:t xml:space="preserve"> </w:t>
      </w:r>
      <w:r>
        <w:rPr>
          <w:color w:val="231F20"/>
        </w:rPr>
        <w:t>al</w:t>
      </w:r>
      <w:r>
        <w:rPr>
          <w:color w:val="231F20"/>
          <w:spacing w:val="-2"/>
        </w:rPr>
        <w:t xml:space="preserve"> </w:t>
      </w:r>
      <w:r>
        <w:rPr>
          <w:color w:val="231F20"/>
        </w:rPr>
        <w:t>primo</w:t>
      </w:r>
      <w:r>
        <w:rPr>
          <w:color w:val="231F20"/>
          <w:spacing w:val="-2"/>
        </w:rPr>
        <w:t xml:space="preserve"> </w:t>
      </w:r>
      <w:r>
        <w:rPr>
          <w:color w:val="231F20"/>
        </w:rPr>
        <w:t>posto</w:t>
      </w:r>
      <w:r>
        <w:rPr>
          <w:color w:val="231F20"/>
          <w:spacing w:val="-2"/>
        </w:rPr>
        <w:t xml:space="preserve"> </w:t>
      </w:r>
      <w:r>
        <w:rPr>
          <w:color w:val="231F20"/>
        </w:rPr>
        <w:t>nella</w:t>
      </w:r>
      <w:r>
        <w:rPr>
          <w:color w:val="231F20"/>
          <w:spacing w:val="-2"/>
        </w:rPr>
        <w:t xml:space="preserve"> </w:t>
      </w:r>
      <w:r>
        <w:rPr>
          <w:color w:val="231F20"/>
        </w:rPr>
        <w:t>produzione</w:t>
      </w:r>
      <w:r>
        <w:rPr>
          <w:color w:val="231F20"/>
          <w:spacing w:val="-2"/>
        </w:rPr>
        <w:t xml:space="preserve"> </w:t>
      </w:r>
      <w:r>
        <w:rPr>
          <w:color w:val="231F20"/>
        </w:rPr>
        <w:t>delle</w:t>
      </w:r>
      <w:r>
        <w:rPr>
          <w:color w:val="231F20"/>
          <w:spacing w:val="-2"/>
        </w:rPr>
        <w:t xml:space="preserve"> </w:t>
      </w:r>
      <w:r>
        <w:rPr>
          <w:color w:val="231F20"/>
        </w:rPr>
        <w:t>carni</w:t>
      </w:r>
      <w:r>
        <w:rPr>
          <w:color w:val="231F20"/>
          <w:spacing w:val="-2"/>
        </w:rPr>
        <w:t xml:space="preserve"> </w:t>
      </w:r>
      <w:r>
        <w:rPr>
          <w:color w:val="231F20"/>
        </w:rPr>
        <w:t>fresche, detenendo il 55 per cento del totale degli allevamenti nazionali del settore. La Lombardia è al primo posto nella preparazion</w:t>
      </w:r>
      <w:r>
        <w:rPr>
          <w:color w:val="231F20"/>
        </w:rPr>
        <w:t>e di carni per quota di produttori (40,9 per cento) e di allevamenti (41,6 per cento),</w:t>
      </w:r>
      <w:r>
        <w:rPr>
          <w:color w:val="231F20"/>
          <w:spacing w:val="-4"/>
        </w:rPr>
        <w:t xml:space="preserve"> </w:t>
      </w:r>
      <w:r>
        <w:rPr>
          <w:color w:val="231F20"/>
        </w:rPr>
        <w:t>seguita</w:t>
      </w:r>
      <w:r>
        <w:rPr>
          <w:color w:val="231F20"/>
          <w:spacing w:val="-4"/>
        </w:rPr>
        <w:t xml:space="preserve"> </w:t>
      </w:r>
      <w:r>
        <w:rPr>
          <w:color w:val="231F20"/>
        </w:rPr>
        <w:t>dall’Emilia-Romagna</w:t>
      </w:r>
      <w:r>
        <w:rPr>
          <w:color w:val="231F20"/>
          <w:spacing w:val="-4"/>
        </w:rPr>
        <w:t xml:space="preserve"> </w:t>
      </w:r>
      <w:r>
        <w:rPr>
          <w:color w:val="231F20"/>
        </w:rPr>
        <w:t>(13,8</w:t>
      </w:r>
      <w:r>
        <w:rPr>
          <w:color w:val="231F20"/>
          <w:spacing w:val="-4"/>
        </w:rPr>
        <w:t xml:space="preserve"> </w:t>
      </w:r>
      <w:r>
        <w:rPr>
          <w:color w:val="231F20"/>
        </w:rPr>
        <w:t>per</w:t>
      </w:r>
      <w:r>
        <w:rPr>
          <w:color w:val="231F20"/>
          <w:spacing w:val="-4"/>
        </w:rPr>
        <w:t xml:space="preserve"> </w:t>
      </w:r>
      <w:r>
        <w:rPr>
          <w:color w:val="231F20"/>
        </w:rPr>
        <w:t>cento</w:t>
      </w:r>
      <w:r>
        <w:rPr>
          <w:color w:val="231F20"/>
          <w:spacing w:val="-4"/>
        </w:rPr>
        <w:t xml:space="preserve"> </w:t>
      </w:r>
      <w:r>
        <w:rPr>
          <w:color w:val="231F20"/>
        </w:rPr>
        <w:t>dei</w:t>
      </w:r>
      <w:r>
        <w:rPr>
          <w:color w:val="231F20"/>
          <w:spacing w:val="-4"/>
        </w:rPr>
        <w:t xml:space="preserve"> </w:t>
      </w:r>
      <w:r>
        <w:rPr>
          <w:color w:val="231F20"/>
        </w:rPr>
        <w:t>produttori</w:t>
      </w:r>
      <w:r>
        <w:rPr>
          <w:color w:val="231F20"/>
          <w:spacing w:val="-4"/>
        </w:rPr>
        <w:t xml:space="preserve"> </w:t>
      </w:r>
      <w:r>
        <w:rPr>
          <w:color w:val="231F20"/>
        </w:rPr>
        <w:t>e</w:t>
      </w:r>
      <w:r>
        <w:rPr>
          <w:color w:val="231F20"/>
          <w:spacing w:val="-4"/>
        </w:rPr>
        <w:t xml:space="preserve"> </w:t>
      </w:r>
      <w:r>
        <w:rPr>
          <w:color w:val="231F20"/>
        </w:rPr>
        <w:t>15,1</w:t>
      </w:r>
      <w:r>
        <w:rPr>
          <w:color w:val="231F20"/>
          <w:spacing w:val="-4"/>
        </w:rPr>
        <w:t xml:space="preserve"> </w:t>
      </w:r>
      <w:r>
        <w:rPr>
          <w:color w:val="231F20"/>
        </w:rPr>
        <w:t>per</w:t>
      </w:r>
      <w:r>
        <w:rPr>
          <w:color w:val="231F20"/>
          <w:spacing w:val="-4"/>
        </w:rPr>
        <w:t xml:space="preserve"> </w:t>
      </w:r>
      <w:r>
        <w:rPr>
          <w:color w:val="231F20"/>
        </w:rPr>
        <w:t>cento</w:t>
      </w:r>
      <w:r>
        <w:rPr>
          <w:color w:val="231F20"/>
          <w:spacing w:val="-4"/>
        </w:rPr>
        <w:t xml:space="preserve"> </w:t>
      </w:r>
      <w:r>
        <w:rPr>
          <w:color w:val="231F20"/>
        </w:rPr>
        <w:t>degli</w:t>
      </w:r>
      <w:r>
        <w:rPr>
          <w:color w:val="231F20"/>
          <w:spacing w:val="-4"/>
        </w:rPr>
        <w:t xml:space="preserve"> </w:t>
      </w:r>
      <w:r>
        <w:rPr>
          <w:color w:val="231F20"/>
        </w:rPr>
        <w:t>allevamenti). La</w:t>
      </w:r>
      <w:r>
        <w:rPr>
          <w:color w:val="231F20"/>
          <w:spacing w:val="-5"/>
        </w:rPr>
        <w:t xml:space="preserve"> </w:t>
      </w:r>
      <w:r>
        <w:rPr>
          <w:color w:val="231F20"/>
        </w:rPr>
        <w:t>Sardegna</w:t>
      </w:r>
      <w:r>
        <w:rPr>
          <w:color w:val="231F20"/>
          <w:spacing w:val="-6"/>
        </w:rPr>
        <w:t xml:space="preserve"> </w:t>
      </w:r>
      <w:r>
        <w:rPr>
          <w:color w:val="231F20"/>
        </w:rPr>
        <w:t>è</w:t>
      </w:r>
      <w:r>
        <w:rPr>
          <w:color w:val="231F20"/>
          <w:spacing w:val="-5"/>
        </w:rPr>
        <w:t xml:space="preserve"> </w:t>
      </w:r>
      <w:r>
        <w:rPr>
          <w:color w:val="231F20"/>
        </w:rPr>
        <w:t>al</w:t>
      </w:r>
      <w:r>
        <w:rPr>
          <w:color w:val="231F20"/>
          <w:spacing w:val="-6"/>
        </w:rPr>
        <w:t xml:space="preserve"> </w:t>
      </w:r>
      <w:r>
        <w:rPr>
          <w:color w:val="231F20"/>
        </w:rPr>
        <w:t>primo</w:t>
      </w:r>
      <w:r>
        <w:rPr>
          <w:color w:val="231F20"/>
          <w:spacing w:val="-5"/>
        </w:rPr>
        <w:t xml:space="preserve"> </w:t>
      </w:r>
      <w:r>
        <w:rPr>
          <w:color w:val="231F20"/>
        </w:rPr>
        <w:t>posto</w:t>
      </w:r>
      <w:r>
        <w:rPr>
          <w:color w:val="231F20"/>
          <w:spacing w:val="-6"/>
        </w:rPr>
        <w:t xml:space="preserve"> </w:t>
      </w:r>
      <w:r>
        <w:rPr>
          <w:color w:val="231F20"/>
        </w:rPr>
        <w:t>anche</w:t>
      </w:r>
      <w:r>
        <w:rPr>
          <w:color w:val="231F20"/>
          <w:spacing w:val="-5"/>
        </w:rPr>
        <w:t xml:space="preserve"> </w:t>
      </w:r>
      <w:r>
        <w:rPr>
          <w:color w:val="231F20"/>
        </w:rPr>
        <w:t>nella</w:t>
      </w:r>
      <w:r>
        <w:rPr>
          <w:color w:val="231F20"/>
          <w:spacing w:val="-6"/>
        </w:rPr>
        <w:t xml:space="preserve"> </w:t>
      </w:r>
      <w:r>
        <w:rPr>
          <w:color w:val="231F20"/>
        </w:rPr>
        <w:t>produzione</w:t>
      </w:r>
      <w:r>
        <w:rPr>
          <w:color w:val="231F20"/>
          <w:spacing w:val="-5"/>
        </w:rPr>
        <w:t xml:space="preserve"> </w:t>
      </w:r>
      <w:r>
        <w:rPr>
          <w:color w:val="231F20"/>
        </w:rPr>
        <w:t>di</w:t>
      </w:r>
      <w:r>
        <w:rPr>
          <w:color w:val="231F20"/>
          <w:spacing w:val="-6"/>
        </w:rPr>
        <w:t xml:space="preserve"> </w:t>
      </w:r>
      <w:r>
        <w:rPr>
          <w:color w:val="231F20"/>
        </w:rPr>
        <w:t>formaggi</w:t>
      </w:r>
      <w:r>
        <w:rPr>
          <w:color w:val="231F20"/>
          <w:spacing w:val="-5"/>
        </w:rPr>
        <w:t xml:space="preserve"> </w:t>
      </w:r>
      <w:r>
        <w:rPr>
          <w:color w:val="231F20"/>
        </w:rPr>
        <w:t>con</w:t>
      </w:r>
      <w:r>
        <w:rPr>
          <w:color w:val="231F20"/>
          <w:spacing w:val="-6"/>
        </w:rPr>
        <w:t xml:space="preserve"> </w:t>
      </w:r>
      <w:r>
        <w:rPr>
          <w:color w:val="231F20"/>
        </w:rPr>
        <w:t>il</w:t>
      </w:r>
      <w:r>
        <w:rPr>
          <w:color w:val="231F20"/>
          <w:spacing w:val="-5"/>
        </w:rPr>
        <w:t xml:space="preserve"> </w:t>
      </w:r>
      <w:r>
        <w:rPr>
          <w:color w:val="231F20"/>
        </w:rPr>
        <w:t>44,8</w:t>
      </w:r>
      <w:r>
        <w:rPr>
          <w:color w:val="231F20"/>
          <w:spacing w:val="-6"/>
        </w:rPr>
        <w:t xml:space="preserve"> </w:t>
      </w:r>
      <w:r>
        <w:rPr>
          <w:color w:val="231F20"/>
        </w:rPr>
        <w:t>per</w:t>
      </w:r>
      <w:r>
        <w:rPr>
          <w:color w:val="231F20"/>
          <w:spacing w:val="-5"/>
        </w:rPr>
        <w:t xml:space="preserve"> </w:t>
      </w:r>
      <w:r>
        <w:rPr>
          <w:color w:val="231F20"/>
        </w:rPr>
        <w:t>cento</w:t>
      </w:r>
      <w:r>
        <w:rPr>
          <w:color w:val="231F20"/>
          <w:spacing w:val="-6"/>
        </w:rPr>
        <w:t xml:space="preserve"> </w:t>
      </w:r>
      <w:r>
        <w:rPr>
          <w:color w:val="231F20"/>
        </w:rPr>
        <w:t>dei</w:t>
      </w:r>
      <w:r>
        <w:rPr>
          <w:color w:val="231F20"/>
          <w:spacing w:val="-5"/>
        </w:rPr>
        <w:t xml:space="preserve"> </w:t>
      </w:r>
      <w:r>
        <w:rPr>
          <w:color w:val="231F20"/>
        </w:rPr>
        <w:t>produttori, seguita dalla Lombardia (13,1 per cento). La produzione di oli extravergine di oliva è particolarmente radicata</w:t>
      </w:r>
      <w:r>
        <w:rPr>
          <w:color w:val="231F20"/>
          <w:spacing w:val="-2"/>
        </w:rPr>
        <w:t xml:space="preserve"> </w:t>
      </w:r>
      <w:r>
        <w:rPr>
          <w:color w:val="231F20"/>
        </w:rPr>
        <w:t>in</w:t>
      </w:r>
      <w:r>
        <w:rPr>
          <w:color w:val="231F20"/>
          <w:spacing w:val="-2"/>
        </w:rPr>
        <w:t xml:space="preserve"> </w:t>
      </w:r>
      <w:r>
        <w:rPr>
          <w:color w:val="231F20"/>
        </w:rPr>
        <w:t>Toscana,</w:t>
      </w:r>
      <w:r>
        <w:rPr>
          <w:color w:val="231F20"/>
          <w:spacing w:val="-2"/>
        </w:rPr>
        <w:t xml:space="preserve"> </w:t>
      </w:r>
      <w:r>
        <w:rPr>
          <w:color w:val="231F20"/>
        </w:rPr>
        <w:t>regione</w:t>
      </w:r>
      <w:r>
        <w:rPr>
          <w:color w:val="231F20"/>
          <w:spacing w:val="-2"/>
        </w:rPr>
        <w:t xml:space="preserve"> </w:t>
      </w:r>
      <w:r>
        <w:rPr>
          <w:color w:val="231F20"/>
        </w:rPr>
        <w:t>che</w:t>
      </w:r>
      <w:r>
        <w:rPr>
          <w:color w:val="231F20"/>
          <w:spacing w:val="-2"/>
        </w:rPr>
        <w:t xml:space="preserve"> </w:t>
      </w:r>
      <w:r>
        <w:rPr>
          <w:color w:val="231F20"/>
        </w:rPr>
        <w:t>copre</w:t>
      </w:r>
      <w:r>
        <w:rPr>
          <w:color w:val="231F20"/>
          <w:spacing w:val="-2"/>
        </w:rPr>
        <w:t xml:space="preserve"> </w:t>
      </w:r>
      <w:r>
        <w:rPr>
          <w:color w:val="231F20"/>
        </w:rPr>
        <w:t>il</w:t>
      </w:r>
      <w:r>
        <w:rPr>
          <w:color w:val="231F20"/>
          <w:spacing w:val="-2"/>
        </w:rPr>
        <w:t xml:space="preserve"> </w:t>
      </w:r>
      <w:r>
        <w:rPr>
          <w:color w:val="231F20"/>
        </w:rPr>
        <w:t>38,4</w:t>
      </w:r>
      <w:r>
        <w:rPr>
          <w:color w:val="231F20"/>
          <w:spacing w:val="-2"/>
        </w:rPr>
        <w:t xml:space="preserve"> </w:t>
      </w:r>
      <w:r>
        <w:rPr>
          <w:color w:val="231F20"/>
        </w:rPr>
        <w:t>per</w:t>
      </w:r>
      <w:r>
        <w:rPr>
          <w:color w:val="231F20"/>
          <w:spacing w:val="-2"/>
        </w:rPr>
        <w:t xml:space="preserve"> </w:t>
      </w:r>
      <w:r>
        <w:rPr>
          <w:color w:val="231F20"/>
        </w:rPr>
        <w:t>cento</w:t>
      </w:r>
      <w:r>
        <w:rPr>
          <w:color w:val="231F20"/>
          <w:spacing w:val="-2"/>
        </w:rPr>
        <w:t xml:space="preserve"> </w:t>
      </w:r>
      <w:r>
        <w:rPr>
          <w:color w:val="231F20"/>
        </w:rPr>
        <w:t>del</w:t>
      </w:r>
      <w:r>
        <w:rPr>
          <w:color w:val="231F20"/>
          <w:spacing w:val="-2"/>
        </w:rPr>
        <w:t xml:space="preserve"> </w:t>
      </w:r>
      <w:r>
        <w:rPr>
          <w:color w:val="231F20"/>
        </w:rPr>
        <w:t>totale</w:t>
      </w:r>
      <w:r>
        <w:rPr>
          <w:color w:val="231F20"/>
          <w:spacing w:val="-2"/>
        </w:rPr>
        <w:t xml:space="preserve"> </w:t>
      </w:r>
      <w:r>
        <w:rPr>
          <w:color w:val="231F20"/>
        </w:rPr>
        <w:t>della</w:t>
      </w:r>
      <w:r>
        <w:rPr>
          <w:color w:val="231F20"/>
          <w:spacing w:val="-2"/>
        </w:rPr>
        <w:t xml:space="preserve"> </w:t>
      </w:r>
      <w:r>
        <w:rPr>
          <w:color w:val="231F20"/>
        </w:rPr>
        <w:t>superficie</w:t>
      </w:r>
      <w:r>
        <w:rPr>
          <w:color w:val="231F20"/>
          <w:spacing w:val="-2"/>
        </w:rPr>
        <w:t xml:space="preserve"> </w:t>
      </w:r>
      <w:r>
        <w:rPr>
          <w:color w:val="231F20"/>
        </w:rPr>
        <w:t>olivicola</w:t>
      </w:r>
      <w:r>
        <w:rPr>
          <w:color w:val="231F20"/>
          <w:spacing w:val="-2"/>
        </w:rPr>
        <w:t xml:space="preserve"> </w:t>
      </w:r>
      <w:r>
        <w:rPr>
          <w:color w:val="231F20"/>
        </w:rPr>
        <w:t xml:space="preserve">nazionale e ospita il 41,5 </w:t>
      </w:r>
      <w:r>
        <w:rPr>
          <w:color w:val="231F20"/>
        </w:rPr>
        <w:t>per cento dei produttori del settore; seguono Puglia (con quote del 27,5 per cento per la</w:t>
      </w:r>
      <w:r>
        <w:rPr>
          <w:color w:val="231F20"/>
          <w:spacing w:val="-7"/>
        </w:rPr>
        <w:t xml:space="preserve"> </w:t>
      </w:r>
      <w:r>
        <w:rPr>
          <w:color w:val="231F20"/>
        </w:rPr>
        <w:t>superficie</w:t>
      </w:r>
      <w:r>
        <w:rPr>
          <w:color w:val="231F20"/>
          <w:spacing w:val="-7"/>
        </w:rPr>
        <w:t xml:space="preserve"> </w:t>
      </w:r>
      <w:r>
        <w:rPr>
          <w:color w:val="231F20"/>
        </w:rPr>
        <w:t>e</w:t>
      </w:r>
      <w:r>
        <w:rPr>
          <w:color w:val="231F20"/>
          <w:spacing w:val="-7"/>
        </w:rPr>
        <w:t xml:space="preserve"> </w:t>
      </w:r>
      <w:r>
        <w:rPr>
          <w:color w:val="231F20"/>
        </w:rPr>
        <w:t>del</w:t>
      </w:r>
      <w:r>
        <w:rPr>
          <w:color w:val="231F20"/>
          <w:spacing w:val="-7"/>
        </w:rPr>
        <w:t xml:space="preserve"> </w:t>
      </w:r>
      <w:r>
        <w:rPr>
          <w:color w:val="231F20"/>
        </w:rPr>
        <w:t>16,3</w:t>
      </w:r>
      <w:r>
        <w:rPr>
          <w:color w:val="231F20"/>
          <w:spacing w:val="-7"/>
        </w:rPr>
        <w:t xml:space="preserve"> </w:t>
      </w:r>
      <w:r>
        <w:rPr>
          <w:color w:val="231F20"/>
        </w:rPr>
        <w:t>per</w:t>
      </w:r>
      <w:r>
        <w:rPr>
          <w:color w:val="231F20"/>
          <w:spacing w:val="-7"/>
        </w:rPr>
        <w:t xml:space="preserve"> </w:t>
      </w:r>
      <w:r>
        <w:rPr>
          <w:color w:val="231F20"/>
        </w:rPr>
        <w:t>cento</w:t>
      </w:r>
      <w:r>
        <w:rPr>
          <w:color w:val="231F20"/>
          <w:spacing w:val="-7"/>
        </w:rPr>
        <w:t xml:space="preserve"> </w:t>
      </w:r>
      <w:r>
        <w:rPr>
          <w:color w:val="231F20"/>
        </w:rPr>
        <w:t>per</w:t>
      </w:r>
      <w:r>
        <w:rPr>
          <w:color w:val="231F20"/>
          <w:spacing w:val="-7"/>
        </w:rPr>
        <w:t xml:space="preserve"> </w:t>
      </w:r>
      <w:r>
        <w:rPr>
          <w:color w:val="231F20"/>
        </w:rPr>
        <w:t>i</w:t>
      </w:r>
      <w:r>
        <w:rPr>
          <w:color w:val="231F20"/>
          <w:spacing w:val="-7"/>
        </w:rPr>
        <w:t xml:space="preserve"> </w:t>
      </w:r>
      <w:r>
        <w:rPr>
          <w:color w:val="231F20"/>
        </w:rPr>
        <w:t>produttori)</w:t>
      </w:r>
      <w:r>
        <w:rPr>
          <w:color w:val="231F20"/>
          <w:spacing w:val="-7"/>
        </w:rPr>
        <w:t xml:space="preserve"> </w:t>
      </w:r>
      <w:r>
        <w:rPr>
          <w:color w:val="231F20"/>
        </w:rPr>
        <w:t>e</w:t>
      </w:r>
      <w:r>
        <w:rPr>
          <w:color w:val="231F20"/>
          <w:spacing w:val="-7"/>
        </w:rPr>
        <w:t xml:space="preserve"> </w:t>
      </w:r>
      <w:r>
        <w:rPr>
          <w:color w:val="231F20"/>
        </w:rPr>
        <w:t>Sicilia</w:t>
      </w:r>
      <w:r>
        <w:rPr>
          <w:color w:val="231F20"/>
          <w:spacing w:val="-7"/>
        </w:rPr>
        <w:t xml:space="preserve"> </w:t>
      </w:r>
      <w:r>
        <w:rPr>
          <w:color w:val="231F20"/>
        </w:rPr>
        <w:t>(14,2</w:t>
      </w:r>
      <w:r>
        <w:rPr>
          <w:color w:val="231F20"/>
          <w:spacing w:val="-7"/>
        </w:rPr>
        <w:t xml:space="preserve"> </w:t>
      </w:r>
      <w:r>
        <w:rPr>
          <w:color w:val="231F20"/>
        </w:rPr>
        <w:t>per</w:t>
      </w:r>
      <w:r>
        <w:rPr>
          <w:color w:val="231F20"/>
          <w:spacing w:val="-7"/>
        </w:rPr>
        <w:t xml:space="preserve"> </w:t>
      </w:r>
      <w:r>
        <w:rPr>
          <w:color w:val="231F20"/>
        </w:rPr>
        <w:t>cento</w:t>
      </w:r>
      <w:r>
        <w:rPr>
          <w:color w:val="231F20"/>
          <w:spacing w:val="-7"/>
        </w:rPr>
        <w:t xml:space="preserve"> </w:t>
      </w:r>
      <w:r>
        <w:rPr>
          <w:color w:val="231F20"/>
        </w:rPr>
        <w:t>di</w:t>
      </w:r>
      <w:r>
        <w:rPr>
          <w:color w:val="231F20"/>
          <w:spacing w:val="-7"/>
        </w:rPr>
        <w:t xml:space="preserve"> </w:t>
      </w:r>
      <w:r>
        <w:rPr>
          <w:color w:val="231F20"/>
        </w:rPr>
        <w:t>superficie</w:t>
      </w:r>
      <w:r>
        <w:rPr>
          <w:color w:val="231F20"/>
          <w:spacing w:val="-7"/>
        </w:rPr>
        <w:t xml:space="preserve"> </w:t>
      </w:r>
      <w:r>
        <w:rPr>
          <w:color w:val="231F20"/>
        </w:rPr>
        <w:t>e</w:t>
      </w:r>
      <w:r>
        <w:rPr>
          <w:color w:val="231F20"/>
          <w:spacing w:val="-7"/>
        </w:rPr>
        <w:t xml:space="preserve"> </w:t>
      </w:r>
      <w:r>
        <w:rPr>
          <w:color w:val="231F20"/>
        </w:rPr>
        <w:t>16,4</w:t>
      </w:r>
      <w:r>
        <w:rPr>
          <w:color w:val="231F20"/>
          <w:spacing w:val="-7"/>
        </w:rPr>
        <w:t xml:space="preserve"> </w:t>
      </w:r>
      <w:r>
        <w:rPr>
          <w:color w:val="231F20"/>
        </w:rPr>
        <w:t>per</w:t>
      </w:r>
      <w:r>
        <w:rPr>
          <w:color w:val="231F20"/>
          <w:spacing w:val="-7"/>
        </w:rPr>
        <w:t xml:space="preserve"> </w:t>
      </w:r>
      <w:r>
        <w:rPr>
          <w:color w:val="231F20"/>
        </w:rPr>
        <w:t>cento di produttori).</w:t>
      </w:r>
    </w:p>
    <w:p w:rsidR="00404794" w:rsidRDefault="00DD0C64">
      <w:pPr>
        <w:pStyle w:val="Corpotesto"/>
        <w:spacing w:before="93" w:line="244" w:lineRule="auto"/>
      </w:pPr>
      <w:r>
        <w:rPr>
          <w:color w:val="231F20"/>
        </w:rPr>
        <w:t>Nel</w:t>
      </w:r>
      <w:r>
        <w:rPr>
          <w:color w:val="231F20"/>
          <w:spacing w:val="-10"/>
        </w:rPr>
        <w:t xml:space="preserve"> </w:t>
      </w:r>
      <w:r>
        <w:rPr>
          <w:color w:val="231F20"/>
        </w:rPr>
        <w:t>2023</w:t>
      </w:r>
      <w:r>
        <w:rPr>
          <w:color w:val="231F20"/>
          <w:spacing w:val="-10"/>
        </w:rPr>
        <w:t xml:space="preserve"> </w:t>
      </w:r>
      <w:r>
        <w:rPr>
          <w:color w:val="231F20"/>
        </w:rPr>
        <w:t>aumenta</w:t>
      </w:r>
      <w:r>
        <w:rPr>
          <w:color w:val="231F20"/>
          <w:spacing w:val="-10"/>
        </w:rPr>
        <w:t xml:space="preserve"> </w:t>
      </w:r>
      <w:r>
        <w:rPr>
          <w:color w:val="231F20"/>
        </w:rPr>
        <w:t>il</w:t>
      </w:r>
      <w:r>
        <w:rPr>
          <w:color w:val="231F20"/>
          <w:spacing w:val="-10"/>
        </w:rPr>
        <w:t xml:space="preserve"> </w:t>
      </w:r>
      <w:r>
        <w:rPr>
          <w:color w:val="231F20"/>
        </w:rPr>
        <w:t>numero</w:t>
      </w:r>
      <w:r>
        <w:rPr>
          <w:color w:val="231F20"/>
          <w:spacing w:val="-10"/>
        </w:rPr>
        <w:t xml:space="preserve"> </w:t>
      </w:r>
      <w:r>
        <w:rPr>
          <w:color w:val="231F20"/>
        </w:rPr>
        <w:t>delle</w:t>
      </w:r>
      <w:r>
        <w:rPr>
          <w:color w:val="231F20"/>
          <w:spacing w:val="-10"/>
        </w:rPr>
        <w:t xml:space="preserve"> </w:t>
      </w:r>
      <w:r>
        <w:rPr>
          <w:b/>
          <w:color w:val="231F20"/>
        </w:rPr>
        <w:t>aziende</w:t>
      </w:r>
      <w:r>
        <w:rPr>
          <w:b/>
          <w:color w:val="231F20"/>
          <w:spacing w:val="-9"/>
        </w:rPr>
        <w:t xml:space="preserve"> </w:t>
      </w:r>
      <w:r>
        <w:rPr>
          <w:b/>
          <w:color w:val="231F20"/>
        </w:rPr>
        <w:t>agrituristiche</w:t>
      </w:r>
      <w:r>
        <w:rPr>
          <w:color w:val="231F20"/>
        </w:rPr>
        <w:t>,</w:t>
      </w:r>
      <w:r>
        <w:rPr>
          <w:color w:val="231F20"/>
          <w:spacing w:val="-10"/>
        </w:rPr>
        <w:t xml:space="preserve"> </w:t>
      </w:r>
      <w:r>
        <w:rPr>
          <w:color w:val="231F20"/>
        </w:rPr>
        <w:t>pari</w:t>
      </w:r>
      <w:r>
        <w:rPr>
          <w:color w:val="231F20"/>
          <w:spacing w:val="-10"/>
        </w:rPr>
        <w:t xml:space="preserve"> </w:t>
      </w:r>
      <w:r>
        <w:rPr>
          <w:color w:val="231F20"/>
        </w:rPr>
        <w:t>a</w:t>
      </w:r>
      <w:r>
        <w:rPr>
          <w:color w:val="231F20"/>
          <w:spacing w:val="-10"/>
        </w:rPr>
        <w:t xml:space="preserve"> </w:t>
      </w:r>
      <w:r>
        <w:rPr>
          <w:color w:val="231F20"/>
        </w:rPr>
        <w:t>26.129</w:t>
      </w:r>
      <w:r>
        <w:rPr>
          <w:color w:val="231F20"/>
          <w:spacing w:val="-10"/>
        </w:rPr>
        <w:t xml:space="preserve"> </w:t>
      </w:r>
      <w:r>
        <w:rPr>
          <w:color w:val="231F20"/>
        </w:rPr>
        <w:t>(+1,1</w:t>
      </w:r>
      <w:r>
        <w:rPr>
          <w:color w:val="231F20"/>
          <w:spacing w:val="-10"/>
        </w:rPr>
        <w:t xml:space="preserve"> </w:t>
      </w:r>
      <w:r>
        <w:rPr>
          <w:color w:val="231F20"/>
        </w:rPr>
        <w:t>per</w:t>
      </w:r>
      <w:r>
        <w:rPr>
          <w:color w:val="231F20"/>
          <w:spacing w:val="-10"/>
        </w:rPr>
        <w:t xml:space="preserve"> </w:t>
      </w:r>
      <w:r>
        <w:rPr>
          <w:color w:val="231F20"/>
        </w:rPr>
        <w:t>cento</w:t>
      </w:r>
      <w:r>
        <w:rPr>
          <w:color w:val="231F20"/>
          <w:spacing w:val="-10"/>
        </w:rPr>
        <w:t xml:space="preserve"> </w:t>
      </w:r>
      <w:r>
        <w:rPr>
          <w:color w:val="231F20"/>
        </w:rPr>
        <w:t>rispetto</w:t>
      </w:r>
      <w:r>
        <w:rPr>
          <w:color w:val="231F20"/>
          <w:spacing w:val="-10"/>
        </w:rPr>
        <w:t xml:space="preserve"> </w:t>
      </w:r>
      <w:r>
        <w:rPr>
          <w:color w:val="231F20"/>
        </w:rPr>
        <w:t>al</w:t>
      </w:r>
      <w:r>
        <w:rPr>
          <w:color w:val="231F20"/>
          <w:spacing w:val="-10"/>
        </w:rPr>
        <w:t xml:space="preserve"> </w:t>
      </w:r>
      <w:r>
        <w:rPr>
          <w:color w:val="231F20"/>
        </w:rPr>
        <w:t>2022), con una densità media sull’intera superfice italiana uguale a 8,6 strutture per 100 kmq. La più alta densità</w:t>
      </w:r>
      <w:r>
        <w:rPr>
          <w:color w:val="231F20"/>
          <w:spacing w:val="-3"/>
        </w:rPr>
        <w:t xml:space="preserve"> </w:t>
      </w:r>
      <w:r>
        <w:rPr>
          <w:color w:val="231F20"/>
        </w:rPr>
        <w:t>si</w:t>
      </w:r>
      <w:r>
        <w:rPr>
          <w:color w:val="231F20"/>
          <w:spacing w:val="-3"/>
        </w:rPr>
        <w:t xml:space="preserve"> </w:t>
      </w:r>
      <w:r>
        <w:rPr>
          <w:color w:val="231F20"/>
        </w:rPr>
        <w:t>registra</w:t>
      </w:r>
      <w:r>
        <w:rPr>
          <w:color w:val="231F20"/>
          <w:spacing w:val="-3"/>
        </w:rPr>
        <w:t xml:space="preserve"> </w:t>
      </w:r>
      <w:r>
        <w:rPr>
          <w:color w:val="231F20"/>
        </w:rPr>
        <w:t>nella</w:t>
      </w:r>
      <w:r>
        <w:rPr>
          <w:color w:val="231F20"/>
          <w:spacing w:val="-3"/>
        </w:rPr>
        <w:t xml:space="preserve"> </w:t>
      </w:r>
      <w:r>
        <w:rPr>
          <w:color w:val="231F20"/>
        </w:rPr>
        <w:t>Provincia</w:t>
      </w:r>
      <w:r>
        <w:rPr>
          <w:color w:val="231F20"/>
          <w:spacing w:val="-3"/>
        </w:rPr>
        <w:t xml:space="preserve"> </w:t>
      </w:r>
      <w:r>
        <w:rPr>
          <w:color w:val="231F20"/>
        </w:rPr>
        <w:t>autonoma</w:t>
      </w:r>
      <w:r>
        <w:rPr>
          <w:color w:val="231F20"/>
          <w:spacing w:val="-3"/>
        </w:rPr>
        <w:t xml:space="preserve"> </w:t>
      </w:r>
      <w:r>
        <w:rPr>
          <w:color w:val="231F20"/>
        </w:rPr>
        <w:t>di</w:t>
      </w:r>
      <w:r>
        <w:rPr>
          <w:color w:val="231F20"/>
          <w:spacing w:val="-3"/>
        </w:rPr>
        <w:t xml:space="preserve"> </w:t>
      </w:r>
      <w:r>
        <w:rPr>
          <w:color w:val="231F20"/>
        </w:rPr>
        <w:t>Bolzano/</w:t>
      </w:r>
      <w:r>
        <w:rPr>
          <w:i/>
          <w:color w:val="231F20"/>
        </w:rPr>
        <w:t>Bozen</w:t>
      </w:r>
      <w:r>
        <w:rPr>
          <w:i/>
          <w:color w:val="231F20"/>
          <w:spacing w:val="-3"/>
        </w:rPr>
        <w:t xml:space="preserve"> </w:t>
      </w:r>
      <w:r>
        <w:rPr>
          <w:color w:val="231F20"/>
        </w:rPr>
        <w:t>(46</w:t>
      </w:r>
      <w:r>
        <w:rPr>
          <w:color w:val="231F20"/>
          <w:spacing w:val="-3"/>
        </w:rPr>
        <w:t xml:space="preserve"> </w:t>
      </w:r>
      <w:r>
        <w:rPr>
          <w:color w:val="231F20"/>
        </w:rPr>
        <w:t>strutture</w:t>
      </w:r>
      <w:r>
        <w:rPr>
          <w:color w:val="231F20"/>
          <w:spacing w:val="-3"/>
        </w:rPr>
        <w:t xml:space="preserve"> </w:t>
      </w:r>
      <w:r>
        <w:rPr>
          <w:color w:val="231F20"/>
        </w:rPr>
        <w:t>per</w:t>
      </w:r>
      <w:r>
        <w:rPr>
          <w:color w:val="231F20"/>
          <w:spacing w:val="-3"/>
        </w:rPr>
        <w:t xml:space="preserve"> </w:t>
      </w:r>
      <w:r>
        <w:rPr>
          <w:color w:val="231F20"/>
        </w:rPr>
        <w:t>100</w:t>
      </w:r>
      <w:r>
        <w:rPr>
          <w:color w:val="231F20"/>
          <w:spacing w:val="-3"/>
        </w:rPr>
        <w:t xml:space="preserve"> </w:t>
      </w:r>
      <w:r>
        <w:rPr>
          <w:color w:val="231F20"/>
        </w:rPr>
        <w:t>kmq),</w:t>
      </w:r>
      <w:r>
        <w:rPr>
          <w:color w:val="231F20"/>
          <w:spacing w:val="-3"/>
        </w:rPr>
        <w:t xml:space="preserve"> </w:t>
      </w:r>
      <w:r>
        <w:rPr>
          <w:color w:val="231F20"/>
        </w:rPr>
        <w:t>seguita</w:t>
      </w:r>
      <w:r>
        <w:rPr>
          <w:color w:val="231F20"/>
          <w:spacing w:val="-3"/>
        </w:rPr>
        <w:t xml:space="preserve"> </w:t>
      </w:r>
      <w:r>
        <w:rPr>
          <w:color w:val="231F20"/>
        </w:rPr>
        <w:t>da Toscana</w:t>
      </w:r>
      <w:r>
        <w:rPr>
          <w:color w:val="231F20"/>
          <w:spacing w:val="-1"/>
        </w:rPr>
        <w:t xml:space="preserve"> </w:t>
      </w:r>
      <w:r>
        <w:rPr>
          <w:color w:val="231F20"/>
        </w:rPr>
        <w:t>(25,2</w:t>
      </w:r>
      <w:r>
        <w:rPr>
          <w:color w:val="231F20"/>
          <w:spacing w:val="-1"/>
        </w:rPr>
        <w:t xml:space="preserve"> </w:t>
      </w:r>
      <w:r>
        <w:rPr>
          <w:color w:val="231F20"/>
        </w:rPr>
        <w:t>per</w:t>
      </w:r>
      <w:r>
        <w:rPr>
          <w:color w:val="231F20"/>
          <w:spacing w:val="-1"/>
        </w:rPr>
        <w:t xml:space="preserve"> </w:t>
      </w:r>
      <w:r>
        <w:rPr>
          <w:color w:val="231F20"/>
        </w:rPr>
        <w:t>100</w:t>
      </w:r>
      <w:r>
        <w:rPr>
          <w:color w:val="231F20"/>
          <w:spacing w:val="-1"/>
        </w:rPr>
        <w:t xml:space="preserve"> </w:t>
      </w:r>
      <w:r>
        <w:rPr>
          <w:color w:val="231F20"/>
        </w:rPr>
        <w:t>kmq)</w:t>
      </w:r>
      <w:r>
        <w:rPr>
          <w:color w:val="231F20"/>
          <w:spacing w:val="-1"/>
        </w:rPr>
        <w:t xml:space="preserve"> </w:t>
      </w:r>
      <w:r>
        <w:rPr>
          <w:color w:val="231F20"/>
        </w:rPr>
        <w:t>e</w:t>
      </w:r>
      <w:r>
        <w:rPr>
          <w:color w:val="231F20"/>
          <w:spacing w:val="-1"/>
        </w:rPr>
        <w:t xml:space="preserve"> </w:t>
      </w:r>
      <w:r>
        <w:rPr>
          <w:color w:val="231F20"/>
        </w:rPr>
        <w:t>Umbria</w:t>
      </w:r>
      <w:r>
        <w:rPr>
          <w:color w:val="231F20"/>
          <w:spacing w:val="-1"/>
        </w:rPr>
        <w:t xml:space="preserve"> </w:t>
      </w:r>
      <w:r>
        <w:rPr>
          <w:color w:val="231F20"/>
        </w:rPr>
        <w:t>(15,4</w:t>
      </w:r>
      <w:r>
        <w:rPr>
          <w:color w:val="231F20"/>
          <w:spacing w:val="-1"/>
        </w:rPr>
        <w:t xml:space="preserve"> </w:t>
      </w:r>
      <w:r>
        <w:rPr>
          <w:color w:val="231F20"/>
        </w:rPr>
        <w:t>per</w:t>
      </w:r>
      <w:r>
        <w:rPr>
          <w:color w:val="231F20"/>
          <w:spacing w:val="-1"/>
        </w:rPr>
        <w:t xml:space="preserve"> </w:t>
      </w:r>
      <w:r>
        <w:rPr>
          <w:color w:val="231F20"/>
        </w:rPr>
        <w:t>100</w:t>
      </w:r>
      <w:r>
        <w:rPr>
          <w:color w:val="231F20"/>
          <w:spacing w:val="-1"/>
        </w:rPr>
        <w:t xml:space="preserve"> </w:t>
      </w:r>
      <w:r>
        <w:rPr>
          <w:color w:val="231F20"/>
        </w:rPr>
        <w:t>kmq).</w:t>
      </w:r>
      <w:r>
        <w:rPr>
          <w:color w:val="231F20"/>
          <w:spacing w:val="-1"/>
        </w:rPr>
        <w:t xml:space="preserve"> </w:t>
      </w:r>
      <w:r>
        <w:rPr>
          <w:color w:val="231F20"/>
        </w:rPr>
        <w:t>Le</w:t>
      </w:r>
      <w:r>
        <w:rPr>
          <w:color w:val="231F20"/>
          <w:spacing w:val="-1"/>
        </w:rPr>
        <w:t xml:space="preserve"> </w:t>
      </w:r>
      <w:r>
        <w:rPr>
          <w:color w:val="231F20"/>
        </w:rPr>
        <w:t>aziende</w:t>
      </w:r>
      <w:r>
        <w:rPr>
          <w:color w:val="231F20"/>
          <w:spacing w:val="-1"/>
        </w:rPr>
        <w:t xml:space="preserve"> </w:t>
      </w:r>
      <w:r>
        <w:rPr>
          <w:color w:val="231F20"/>
        </w:rPr>
        <w:t>agrituristiche</w:t>
      </w:r>
      <w:r>
        <w:rPr>
          <w:color w:val="231F20"/>
          <w:spacing w:val="-1"/>
        </w:rPr>
        <w:t xml:space="preserve"> </w:t>
      </w:r>
      <w:r>
        <w:rPr>
          <w:color w:val="231F20"/>
        </w:rPr>
        <w:t>condotte</w:t>
      </w:r>
      <w:r>
        <w:rPr>
          <w:color w:val="231F20"/>
          <w:spacing w:val="-1"/>
        </w:rPr>
        <w:t xml:space="preserve"> </w:t>
      </w:r>
      <w:r>
        <w:rPr>
          <w:color w:val="231F20"/>
        </w:rPr>
        <w:t>da</w:t>
      </w:r>
      <w:r>
        <w:rPr>
          <w:color w:val="231F20"/>
          <w:spacing w:val="-1"/>
        </w:rPr>
        <w:t xml:space="preserve"> </w:t>
      </w:r>
      <w:r>
        <w:rPr>
          <w:color w:val="231F20"/>
        </w:rPr>
        <w:t xml:space="preserve">donne sono 8.834, con un aumento molto contenuto, rispetto al 2022 (+0,2 per cento). A livello nazionale la quota di partecipazione femminile è uguale </w:t>
      </w:r>
      <w:r>
        <w:rPr>
          <w:color w:val="231F20"/>
        </w:rPr>
        <w:t>al 33,8 per cento, leggermente inferiore al 2022 (34,1 per cento). Le donne mostrano una particolare propensione per la conduzione di fattorie didattiche.</w:t>
      </w:r>
    </w:p>
    <w:p w:rsidR="00404794" w:rsidRDefault="00404794">
      <w:pPr>
        <w:pStyle w:val="Corpotesto"/>
        <w:spacing w:before="11"/>
        <w:ind w:left="0" w:right="0"/>
        <w:jc w:val="left"/>
      </w:pPr>
    </w:p>
    <w:p w:rsidR="00404794" w:rsidRDefault="00DD0C64">
      <w:pPr>
        <w:pStyle w:val="Titolo2"/>
        <w:jc w:val="left"/>
      </w:pPr>
      <w:r>
        <w:rPr>
          <w:color w:val="DD3436"/>
          <w:spacing w:val="-2"/>
        </w:rPr>
        <w:t>Energia</w:t>
      </w:r>
    </w:p>
    <w:p w:rsidR="00404794" w:rsidRDefault="00DD0C64">
      <w:pPr>
        <w:pStyle w:val="Corpotesto"/>
        <w:spacing w:before="117" w:line="244" w:lineRule="auto"/>
        <w:ind w:right="139"/>
      </w:pPr>
      <w:r>
        <w:rPr>
          <w:color w:val="231F20"/>
        </w:rPr>
        <w:t xml:space="preserve">Nel 2023 il </w:t>
      </w:r>
      <w:r>
        <w:rPr>
          <w:b/>
          <w:color w:val="231F20"/>
        </w:rPr>
        <w:t xml:space="preserve">consumo di energia elettrica pro capite </w:t>
      </w:r>
      <w:r>
        <w:rPr>
          <w:color w:val="231F20"/>
        </w:rPr>
        <w:t>(4.872,0 kWh per abitante) diminuisce ri</w:t>
      </w:r>
      <w:r>
        <w:rPr>
          <w:color w:val="231F20"/>
        </w:rPr>
        <w:t>spetto al 2022</w:t>
      </w:r>
      <w:r>
        <w:rPr>
          <w:color w:val="231F20"/>
          <w:spacing w:val="-13"/>
        </w:rPr>
        <w:t xml:space="preserve"> </w:t>
      </w:r>
      <w:r>
        <w:rPr>
          <w:color w:val="231F20"/>
        </w:rPr>
        <w:t>(-2,8</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e</w:t>
      </w:r>
      <w:r>
        <w:rPr>
          <w:color w:val="231F20"/>
          <w:spacing w:val="-13"/>
        </w:rPr>
        <w:t xml:space="preserve"> </w:t>
      </w:r>
      <w:r>
        <w:rPr>
          <w:color w:val="231F20"/>
        </w:rPr>
        <w:t>si</w:t>
      </w:r>
      <w:r>
        <w:rPr>
          <w:color w:val="231F20"/>
          <w:spacing w:val="-13"/>
        </w:rPr>
        <w:t xml:space="preserve"> </w:t>
      </w:r>
      <w:r>
        <w:rPr>
          <w:color w:val="231F20"/>
        </w:rPr>
        <w:t>allinea</w:t>
      </w:r>
      <w:r>
        <w:rPr>
          <w:color w:val="231F20"/>
          <w:spacing w:val="-13"/>
        </w:rPr>
        <w:t xml:space="preserve"> </w:t>
      </w:r>
      <w:r>
        <w:rPr>
          <w:color w:val="231F20"/>
        </w:rPr>
        <w:t>sui</w:t>
      </w:r>
      <w:r>
        <w:rPr>
          <w:color w:val="231F20"/>
          <w:spacing w:val="-13"/>
        </w:rPr>
        <w:t xml:space="preserve"> </w:t>
      </w:r>
      <w:r>
        <w:rPr>
          <w:color w:val="231F20"/>
        </w:rPr>
        <w:t>livelli</w:t>
      </w:r>
      <w:r>
        <w:rPr>
          <w:color w:val="231F20"/>
          <w:spacing w:val="-13"/>
        </w:rPr>
        <w:t xml:space="preserve"> </w:t>
      </w:r>
      <w:r>
        <w:rPr>
          <w:color w:val="231F20"/>
        </w:rPr>
        <w:t>del</w:t>
      </w:r>
      <w:r>
        <w:rPr>
          <w:color w:val="231F20"/>
          <w:spacing w:val="-13"/>
        </w:rPr>
        <w:t xml:space="preserve"> </w:t>
      </w:r>
      <w:r>
        <w:rPr>
          <w:color w:val="231F20"/>
        </w:rPr>
        <w:t>2013.</w:t>
      </w:r>
      <w:r>
        <w:rPr>
          <w:color w:val="231F20"/>
          <w:spacing w:val="-13"/>
        </w:rPr>
        <w:t xml:space="preserve"> </w:t>
      </w:r>
      <w:r>
        <w:rPr>
          <w:color w:val="231F20"/>
        </w:rPr>
        <w:t>Il</w:t>
      </w:r>
      <w:r>
        <w:rPr>
          <w:color w:val="231F20"/>
          <w:spacing w:val="-13"/>
        </w:rPr>
        <w:t xml:space="preserve"> </w:t>
      </w:r>
      <w:r>
        <w:rPr>
          <w:color w:val="231F20"/>
        </w:rPr>
        <w:t>consumo</w:t>
      </w:r>
      <w:r>
        <w:rPr>
          <w:color w:val="231F20"/>
          <w:spacing w:val="-13"/>
        </w:rPr>
        <w:t xml:space="preserve"> </w:t>
      </w:r>
      <w:r>
        <w:rPr>
          <w:color w:val="231F20"/>
        </w:rPr>
        <w:t>pro</w:t>
      </w:r>
      <w:r>
        <w:rPr>
          <w:color w:val="231F20"/>
          <w:spacing w:val="-12"/>
        </w:rPr>
        <w:t xml:space="preserve"> </w:t>
      </w:r>
      <w:r>
        <w:rPr>
          <w:color w:val="231F20"/>
        </w:rPr>
        <w:t>capite</w:t>
      </w:r>
      <w:r>
        <w:rPr>
          <w:color w:val="231F20"/>
          <w:spacing w:val="-13"/>
        </w:rPr>
        <w:t xml:space="preserve"> </w:t>
      </w:r>
      <w:r>
        <w:rPr>
          <w:color w:val="231F20"/>
        </w:rPr>
        <w:t>si</w:t>
      </w:r>
      <w:r>
        <w:rPr>
          <w:color w:val="231F20"/>
          <w:spacing w:val="-13"/>
        </w:rPr>
        <w:t xml:space="preserve"> </w:t>
      </w:r>
      <w:r>
        <w:rPr>
          <w:color w:val="231F20"/>
        </w:rPr>
        <w:t>avvicina</w:t>
      </w:r>
      <w:r>
        <w:rPr>
          <w:color w:val="231F20"/>
          <w:spacing w:val="-13"/>
        </w:rPr>
        <w:t xml:space="preserve"> </w:t>
      </w:r>
      <w:r>
        <w:rPr>
          <w:color w:val="231F20"/>
        </w:rPr>
        <w:t>ai</w:t>
      </w:r>
      <w:r>
        <w:rPr>
          <w:color w:val="231F20"/>
          <w:spacing w:val="-13"/>
        </w:rPr>
        <w:t xml:space="preserve"> </w:t>
      </w:r>
      <w:r>
        <w:rPr>
          <w:color w:val="231F20"/>
        </w:rPr>
        <w:t>minimi</w:t>
      </w:r>
      <w:r>
        <w:rPr>
          <w:color w:val="231F20"/>
          <w:spacing w:val="-13"/>
        </w:rPr>
        <w:t xml:space="preserve"> </w:t>
      </w:r>
      <w:r>
        <w:rPr>
          <w:color w:val="231F20"/>
        </w:rPr>
        <w:t>registrati nel</w:t>
      </w:r>
      <w:r>
        <w:rPr>
          <w:color w:val="231F20"/>
          <w:spacing w:val="-5"/>
        </w:rPr>
        <w:t xml:space="preserve"> </w:t>
      </w:r>
      <w:r>
        <w:rPr>
          <w:color w:val="231F20"/>
        </w:rPr>
        <w:t>2014</w:t>
      </w:r>
      <w:r>
        <w:rPr>
          <w:color w:val="231F20"/>
          <w:spacing w:val="-5"/>
        </w:rPr>
        <w:t xml:space="preserve"> </w:t>
      </w:r>
      <w:r>
        <w:rPr>
          <w:color w:val="231F20"/>
        </w:rPr>
        <w:t>e</w:t>
      </w:r>
      <w:r>
        <w:rPr>
          <w:color w:val="231F20"/>
          <w:spacing w:val="-5"/>
        </w:rPr>
        <w:t xml:space="preserve"> </w:t>
      </w:r>
      <w:r>
        <w:rPr>
          <w:color w:val="231F20"/>
        </w:rPr>
        <w:t>nel</w:t>
      </w:r>
      <w:r>
        <w:rPr>
          <w:color w:val="231F20"/>
          <w:spacing w:val="-5"/>
        </w:rPr>
        <w:t xml:space="preserve"> </w:t>
      </w:r>
      <w:r>
        <w:rPr>
          <w:color w:val="231F20"/>
        </w:rPr>
        <w:t>2020</w:t>
      </w:r>
      <w:r>
        <w:rPr>
          <w:color w:val="231F20"/>
          <w:spacing w:val="-5"/>
        </w:rPr>
        <w:t xml:space="preserve"> </w:t>
      </w:r>
      <w:r>
        <w:rPr>
          <w:color w:val="231F20"/>
        </w:rPr>
        <w:t>(anno</w:t>
      </w:r>
      <w:r>
        <w:rPr>
          <w:color w:val="231F20"/>
          <w:spacing w:val="-5"/>
        </w:rPr>
        <w:t xml:space="preserve"> </w:t>
      </w:r>
      <w:r>
        <w:rPr>
          <w:color w:val="231F20"/>
        </w:rPr>
        <w:t>della</w:t>
      </w:r>
      <w:r>
        <w:rPr>
          <w:color w:val="231F20"/>
          <w:spacing w:val="-5"/>
        </w:rPr>
        <w:t xml:space="preserve"> </w:t>
      </w:r>
      <w:r>
        <w:rPr>
          <w:color w:val="231F20"/>
        </w:rPr>
        <w:t>pandemia</w:t>
      </w:r>
      <w:r>
        <w:rPr>
          <w:color w:val="231F20"/>
          <w:spacing w:val="-5"/>
        </w:rPr>
        <w:t xml:space="preserve"> </w:t>
      </w:r>
      <w:r>
        <w:rPr>
          <w:color w:val="231F20"/>
        </w:rPr>
        <w:t>da</w:t>
      </w:r>
      <w:r>
        <w:rPr>
          <w:color w:val="231F20"/>
          <w:spacing w:val="-5"/>
        </w:rPr>
        <w:t xml:space="preserve"> </w:t>
      </w:r>
      <w:r>
        <w:rPr>
          <w:color w:val="231F20"/>
        </w:rPr>
        <w:t>Covid-19),</w:t>
      </w:r>
      <w:r>
        <w:rPr>
          <w:color w:val="231F20"/>
          <w:spacing w:val="-5"/>
        </w:rPr>
        <w:t xml:space="preserve"> </w:t>
      </w:r>
      <w:r>
        <w:rPr>
          <w:color w:val="231F20"/>
        </w:rPr>
        <w:t>mantenendosi</w:t>
      </w:r>
      <w:r>
        <w:rPr>
          <w:color w:val="231F20"/>
          <w:spacing w:val="-5"/>
        </w:rPr>
        <w:t xml:space="preserve"> </w:t>
      </w:r>
      <w:r>
        <w:rPr>
          <w:color w:val="231F20"/>
        </w:rPr>
        <w:t>molto</w:t>
      </w:r>
      <w:r>
        <w:rPr>
          <w:color w:val="231F20"/>
          <w:spacing w:val="-5"/>
        </w:rPr>
        <w:t xml:space="preserve"> </w:t>
      </w:r>
      <w:r>
        <w:rPr>
          <w:color w:val="231F20"/>
        </w:rPr>
        <w:t>al</w:t>
      </w:r>
      <w:r>
        <w:rPr>
          <w:color w:val="231F20"/>
          <w:spacing w:val="-5"/>
        </w:rPr>
        <w:t xml:space="preserve"> </w:t>
      </w:r>
      <w:r>
        <w:rPr>
          <w:color w:val="231F20"/>
        </w:rPr>
        <w:t>di</w:t>
      </w:r>
      <w:r>
        <w:rPr>
          <w:color w:val="231F20"/>
          <w:spacing w:val="-5"/>
        </w:rPr>
        <w:t xml:space="preserve"> </w:t>
      </w:r>
      <w:r>
        <w:rPr>
          <w:color w:val="231F20"/>
        </w:rPr>
        <w:t>sotto</w:t>
      </w:r>
      <w:r>
        <w:rPr>
          <w:color w:val="231F20"/>
          <w:spacing w:val="-5"/>
        </w:rPr>
        <w:t xml:space="preserve"> </w:t>
      </w:r>
      <w:r>
        <w:rPr>
          <w:color w:val="231F20"/>
        </w:rPr>
        <w:t>del</w:t>
      </w:r>
      <w:r>
        <w:rPr>
          <w:color w:val="231F20"/>
          <w:spacing w:val="-5"/>
        </w:rPr>
        <w:t xml:space="preserve"> </w:t>
      </w:r>
      <w:r>
        <w:rPr>
          <w:color w:val="231F20"/>
        </w:rPr>
        <w:t>livello</w:t>
      </w:r>
      <w:r>
        <w:rPr>
          <w:color w:val="231F20"/>
          <w:spacing w:val="-5"/>
        </w:rPr>
        <w:t xml:space="preserve"> </w:t>
      </w:r>
      <w:r>
        <w:rPr>
          <w:color w:val="231F20"/>
        </w:rPr>
        <w:t>del 2008,</w:t>
      </w:r>
      <w:r>
        <w:rPr>
          <w:color w:val="231F20"/>
          <w:spacing w:val="-13"/>
        </w:rPr>
        <w:t xml:space="preserve"> </w:t>
      </w:r>
      <w:r>
        <w:rPr>
          <w:color w:val="231F20"/>
        </w:rPr>
        <w:t>anno</w:t>
      </w:r>
      <w:r>
        <w:rPr>
          <w:color w:val="231F20"/>
          <w:spacing w:val="-13"/>
        </w:rPr>
        <w:t xml:space="preserve"> </w:t>
      </w:r>
      <w:r>
        <w:rPr>
          <w:color w:val="231F20"/>
        </w:rPr>
        <w:t>antecedente</w:t>
      </w:r>
      <w:r>
        <w:rPr>
          <w:color w:val="231F20"/>
          <w:spacing w:val="-13"/>
        </w:rPr>
        <w:t xml:space="preserve"> </w:t>
      </w:r>
      <w:r>
        <w:rPr>
          <w:color w:val="231F20"/>
        </w:rPr>
        <w:t>la</w:t>
      </w:r>
      <w:r>
        <w:rPr>
          <w:color w:val="231F20"/>
          <w:spacing w:val="-13"/>
        </w:rPr>
        <w:t xml:space="preserve"> </w:t>
      </w:r>
      <w:r>
        <w:rPr>
          <w:color w:val="231F20"/>
        </w:rPr>
        <w:t>crisi</w:t>
      </w:r>
      <w:r>
        <w:rPr>
          <w:color w:val="231F20"/>
          <w:spacing w:val="-13"/>
        </w:rPr>
        <w:t xml:space="preserve"> </w:t>
      </w:r>
      <w:r>
        <w:rPr>
          <w:color w:val="231F20"/>
        </w:rPr>
        <w:t>economica</w:t>
      </w:r>
      <w:r>
        <w:rPr>
          <w:color w:val="231F20"/>
          <w:spacing w:val="-13"/>
        </w:rPr>
        <w:t xml:space="preserve"> </w:t>
      </w:r>
      <w:r>
        <w:rPr>
          <w:color w:val="231F20"/>
        </w:rPr>
        <w:t>del</w:t>
      </w:r>
      <w:r>
        <w:rPr>
          <w:color w:val="231F20"/>
          <w:spacing w:val="-13"/>
        </w:rPr>
        <w:t xml:space="preserve"> </w:t>
      </w:r>
      <w:r>
        <w:rPr>
          <w:color w:val="231F20"/>
        </w:rPr>
        <w:t>2009.</w:t>
      </w:r>
      <w:r>
        <w:rPr>
          <w:color w:val="231F20"/>
          <w:spacing w:val="-13"/>
        </w:rPr>
        <w:t xml:space="preserve"> </w:t>
      </w:r>
      <w:r>
        <w:rPr>
          <w:color w:val="231F20"/>
        </w:rPr>
        <w:t>A</w:t>
      </w:r>
      <w:r>
        <w:rPr>
          <w:color w:val="231F20"/>
          <w:spacing w:val="-13"/>
        </w:rPr>
        <w:t xml:space="preserve"> </w:t>
      </w:r>
      <w:r>
        <w:rPr>
          <w:color w:val="231F20"/>
        </w:rPr>
        <w:t>eccezione</w:t>
      </w:r>
      <w:r>
        <w:rPr>
          <w:color w:val="231F20"/>
          <w:spacing w:val="-13"/>
        </w:rPr>
        <w:t xml:space="preserve"> </w:t>
      </w:r>
      <w:r>
        <w:rPr>
          <w:color w:val="231F20"/>
        </w:rPr>
        <w:t>della</w:t>
      </w:r>
      <w:r>
        <w:rPr>
          <w:color w:val="231F20"/>
          <w:spacing w:val="-13"/>
        </w:rPr>
        <w:t xml:space="preserve"> </w:t>
      </w:r>
      <w:r>
        <w:rPr>
          <w:color w:val="231F20"/>
        </w:rPr>
        <w:t>Liguria,</w:t>
      </w:r>
      <w:r>
        <w:rPr>
          <w:color w:val="231F20"/>
          <w:spacing w:val="-13"/>
        </w:rPr>
        <w:t xml:space="preserve"> </w:t>
      </w:r>
      <w:r>
        <w:rPr>
          <w:color w:val="231F20"/>
        </w:rPr>
        <w:t>tutte</w:t>
      </w:r>
      <w:r>
        <w:rPr>
          <w:color w:val="231F20"/>
          <w:spacing w:val="-13"/>
        </w:rPr>
        <w:t xml:space="preserve"> </w:t>
      </w:r>
      <w:r>
        <w:rPr>
          <w:color w:val="231F20"/>
        </w:rPr>
        <w:t>le</w:t>
      </w:r>
      <w:r>
        <w:rPr>
          <w:color w:val="231F20"/>
          <w:spacing w:val="-12"/>
        </w:rPr>
        <w:t xml:space="preserve"> </w:t>
      </w:r>
      <w:r>
        <w:rPr>
          <w:color w:val="231F20"/>
        </w:rPr>
        <w:t>regioni</w:t>
      </w:r>
      <w:r>
        <w:rPr>
          <w:color w:val="231F20"/>
          <w:spacing w:val="-13"/>
        </w:rPr>
        <w:t xml:space="preserve"> </w:t>
      </w:r>
      <w:r>
        <w:rPr>
          <w:color w:val="231F20"/>
        </w:rPr>
        <w:t>del</w:t>
      </w:r>
      <w:r>
        <w:rPr>
          <w:color w:val="231F20"/>
          <w:spacing w:val="-13"/>
        </w:rPr>
        <w:t xml:space="preserve"> </w:t>
      </w:r>
      <w:r>
        <w:rPr>
          <w:color w:val="231F20"/>
        </w:rPr>
        <w:t>Nord Italia,</w:t>
      </w:r>
      <w:r>
        <w:rPr>
          <w:color w:val="231F20"/>
          <w:spacing w:val="-13"/>
        </w:rPr>
        <w:t xml:space="preserve"> </w:t>
      </w:r>
      <w:r>
        <w:rPr>
          <w:color w:val="231F20"/>
        </w:rPr>
        <w:t>insieme</w:t>
      </w:r>
      <w:r>
        <w:rPr>
          <w:color w:val="231F20"/>
          <w:spacing w:val="-13"/>
        </w:rPr>
        <w:t xml:space="preserve"> </w:t>
      </w:r>
      <w:r>
        <w:rPr>
          <w:color w:val="231F20"/>
        </w:rPr>
        <w:t>a</w:t>
      </w:r>
      <w:r>
        <w:rPr>
          <w:color w:val="231F20"/>
          <w:spacing w:val="-13"/>
        </w:rPr>
        <w:t xml:space="preserve"> </w:t>
      </w:r>
      <w:r>
        <w:rPr>
          <w:color w:val="231F20"/>
        </w:rPr>
        <w:t>Toscana</w:t>
      </w:r>
      <w:r>
        <w:rPr>
          <w:color w:val="231F20"/>
          <w:spacing w:val="-13"/>
        </w:rPr>
        <w:t xml:space="preserve"> </w:t>
      </w:r>
      <w:r>
        <w:rPr>
          <w:color w:val="231F20"/>
        </w:rPr>
        <w:t>e</w:t>
      </w:r>
      <w:r>
        <w:rPr>
          <w:color w:val="231F20"/>
          <w:spacing w:val="-13"/>
        </w:rPr>
        <w:t xml:space="preserve"> </w:t>
      </w:r>
      <w:r>
        <w:rPr>
          <w:color w:val="231F20"/>
        </w:rPr>
        <w:t>Umbria,</w:t>
      </w:r>
      <w:r>
        <w:rPr>
          <w:color w:val="231F20"/>
          <w:spacing w:val="-13"/>
        </w:rPr>
        <w:t xml:space="preserve"> </w:t>
      </w:r>
      <w:r>
        <w:rPr>
          <w:color w:val="231F20"/>
        </w:rPr>
        <w:t>mostrano</w:t>
      </w:r>
      <w:r>
        <w:rPr>
          <w:color w:val="231F20"/>
          <w:spacing w:val="-13"/>
        </w:rPr>
        <w:t xml:space="preserve"> </w:t>
      </w:r>
      <w:r>
        <w:rPr>
          <w:color w:val="231F20"/>
        </w:rPr>
        <w:t>un</w:t>
      </w:r>
      <w:r>
        <w:rPr>
          <w:color w:val="231F20"/>
          <w:spacing w:val="-13"/>
        </w:rPr>
        <w:t xml:space="preserve"> </w:t>
      </w:r>
      <w:r>
        <w:rPr>
          <w:color w:val="231F20"/>
        </w:rPr>
        <w:t>consumo</w:t>
      </w:r>
      <w:r>
        <w:rPr>
          <w:color w:val="231F20"/>
          <w:spacing w:val="-13"/>
        </w:rPr>
        <w:t xml:space="preserve"> </w:t>
      </w:r>
      <w:r>
        <w:rPr>
          <w:color w:val="231F20"/>
        </w:rPr>
        <w:t>pro</w:t>
      </w:r>
      <w:r>
        <w:rPr>
          <w:color w:val="231F20"/>
          <w:spacing w:val="-12"/>
        </w:rPr>
        <w:t xml:space="preserve"> </w:t>
      </w:r>
      <w:r>
        <w:rPr>
          <w:color w:val="231F20"/>
        </w:rPr>
        <w:t>capite</w:t>
      </w:r>
      <w:r>
        <w:rPr>
          <w:color w:val="231F20"/>
          <w:spacing w:val="-13"/>
        </w:rPr>
        <w:t xml:space="preserve"> </w:t>
      </w:r>
      <w:r>
        <w:rPr>
          <w:color w:val="231F20"/>
        </w:rPr>
        <w:t>di</w:t>
      </w:r>
      <w:r>
        <w:rPr>
          <w:color w:val="231F20"/>
          <w:spacing w:val="-13"/>
        </w:rPr>
        <w:t xml:space="preserve"> </w:t>
      </w:r>
      <w:r>
        <w:rPr>
          <w:color w:val="231F20"/>
        </w:rPr>
        <w:t>energia</w:t>
      </w:r>
      <w:r>
        <w:rPr>
          <w:color w:val="231F20"/>
          <w:spacing w:val="-13"/>
        </w:rPr>
        <w:t xml:space="preserve"> </w:t>
      </w:r>
      <w:r>
        <w:rPr>
          <w:color w:val="231F20"/>
        </w:rPr>
        <w:t>elettrica</w:t>
      </w:r>
      <w:r>
        <w:rPr>
          <w:color w:val="231F20"/>
          <w:spacing w:val="-13"/>
        </w:rPr>
        <w:t xml:space="preserve"> </w:t>
      </w:r>
      <w:r>
        <w:rPr>
          <w:color w:val="231F20"/>
        </w:rPr>
        <w:t>superiore</w:t>
      </w:r>
      <w:r>
        <w:rPr>
          <w:color w:val="231F20"/>
          <w:spacing w:val="-13"/>
        </w:rPr>
        <w:t xml:space="preserve"> </w:t>
      </w:r>
      <w:r>
        <w:rPr>
          <w:color w:val="231F20"/>
        </w:rPr>
        <w:t>alla media nazionale. I valori più alti si registrano in Friuli-Venezia Giulia (7.753,2 kWh per abitante), Valle d’Aosta/</w:t>
      </w:r>
      <w:r>
        <w:rPr>
          <w:i/>
          <w:color w:val="231F20"/>
        </w:rPr>
        <w:t xml:space="preserve">Vallée d’Aoste </w:t>
      </w:r>
      <w:r>
        <w:rPr>
          <w:color w:val="231F20"/>
        </w:rPr>
        <w:t>(7.376,2 kWh per abitante) e Lombardia (6.316,0 kWh per abitante); i più bassi in Sicilia (3.540,6 kWh per abitante), Ca</w:t>
      </w:r>
      <w:r>
        <w:rPr>
          <w:color w:val="231F20"/>
        </w:rPr>
        <w:t>mpania (2.948,8 kWh per abitante) e Calabria (2.679,7 kWh per abitante). In Italia il consumo di energia elettrica pro capite è al di sotto della media UE (5.194,5 kWh per abitante) e dei paesi di maggiore dimensione demografica, quali Francia e Germania.</w:t>
      </w:r>
    </w:p>
    <w:p w:rsidR="00404794" w:rsidRDefault="00404794">
      <w:pPr>
        <w:pStyle w:val="Corpotesto"/>
        <w:spacing w:line="244" w:lineRule="auto"/>
        <w:sectPr w:rsidR="00404794">
          <w:pgSz w:w="11910" w:h="16840"/>
          <w:pgMar w:top="2000" w:right="1275" w:bottom="1440" w:left="1275" w:header="695" w:footer="1256" w:gutter="0"/>
          <w:cols w:space="720"/>
        </w:sectPr>
      </w:pPr>
    </w:p>
    <w:p w:rsidR="00404794" w:rsidRDefault="00DD0C64">
      <w:pPr>
        <w:pStyle w:val="Corpotesto"/>
        <w:spacing w:before="257" w:line="244" w:lineRule="auto"/>
      </w:pPr>
      <w:r>
        <w:rPr>
          <w:color w:val="231F20"/>
        </w:rPr>
        <w:lastRenderedPageBreak/>
        <w:t>Per il complesso dei consumi energetici dell’Italia, che non contemplano solo l’energia in termini di elettricità, ma un insieme di prodotti (dai combustibili per il trasporto al calore del settore termico eccetera),</w:t>
      </w:r>
      <w:r>
        <w:rPr>
          <w:color w:val="231F20"/>
          <w:spacing w:val="-2"/>
        </w:rPr>
        <w:t xml:space="preserve"> </w:t>
      </w:r>
      <w:r>
        <w:rPr>
          <w:color w:val="231F20"/>
        </w:rPr>
        <w:t>il</w:t>
      </w:r>
      <w:r>
        <w:rPr>
          <w:color w:val="231F20"/>
          <w:spacing w:val="-2"/>
        </w:rPr>
        <w:t xml:space="preserve"> </w:t>
      </w:r>
      <w:r>
        <w:rPr>
          <w:b/>
          <w:color w:val="231F20"/>
        </w:rPr>
        <w:t>tasso</w:t>
      </w:r>
      <w:r>
        <w:rPr>
          <w:b/>
          <w:color w:val="231F20"/>
          <w:spacing w:val="-2"/>
        </w:rPr>
        <w:t xml:space="preserve"> </w:t>
      </w:r>
      <w:r>
        <w:rPr>
          <w:b/>
          <w:color w:val="231F20"/>
        </w:rPr>
        <w:t>di</w:t>
      </w:r>
      <w:r>
        <w:rPr>
          <w:b/>
          <w:color w:val="231F20"/>
          <w:spacing w:val="-2"/>
        </w:rPr>
        <w:t xml:space="preserve"> </w:t>
      </w:r>
      <w:r>
        <w:rPr>
          <w:b/>
          <w:color w:val="231F20"/>
        </w:rPr>
        <w:t>dipenden</w:t>
      </w:r>
      <w:r>
        <w:rPr>
          <w:b/>
          <w:color w:val="231F20"/>
        </w:rPr>
        <w:t>za</w:t>
      </w:r>
      <w:r>
        <w:rPr>
          <w:b/>
          <w:color w:val="231F20"/>
          <w:spacing w:val="-2"/>
        </w:rPr>
        <w:t xml:space="preserve"> </w:t>
      </w:r>
      <w:r>
        <w:rPr>
          <w:b/>
          <w:color w:val="231F20"/>
        </w:rPr>
        <w:t>dalle</w:t>
      </w:r>
      <w:r>
        <w:rPr>
          <w:b/>
          <w:color w:val="231F20"/>
          <w:spacing w:val="-2"/>
        </w:rPr>
        <w:t xml:space="preserve"> </w:t>
      </w:r>
      <w:r>
        <w:rPr>
          <w:b/>
          <w:color w:val="231F20"/>
        </w:rPr>
        <w:t xml:space="preserve">importazioni </w:t>
      </w:r>
      <w:r>
        <w:rPr>
          <w:color w:val="231F20"/>
        </w:rPr>
        <w:t>da</w:t>
      </w:r>
      <w:r>
        <w:rPr>
          <w:color w:val="231F20"/>
          <w:spacing w:val="-2"/>
        </w:rPr>
        <w:t xml:space="preserve"> </w:t>
      </w:r>
      <w:r>
        <w:rPr>
          <w:color w:val="231F20"/>
        </w:rPr>
        <w:t>paesi</w:t>
      </w:r>
      <w:r>
        <w:rPr>
          <w:color w:val="231F20"/>
          <w:spacing w:val="-2"/>
        </w:rPr>
        <w:t xml:space="preserve"> </w:t>
      </w:r>
      <w:r>
        <w:rPr>
          <w:color w:val="231F20"/>
        </w:rPr>
        <w:t>terzi</w:t>
      </w:r>
      <w:r>
        <w:rPr>
          <w:color w:val="231F20"/>
          <w:spacing w:val="-2"/>
        </w:rPr>
        <w:t xml:space="preserve"> </w:t>
      </w:r>
      <w:r>
        <w:rPr>
          <w:color w:val="231F20"/>
        </w:rPr>
        <w:t>è</w:t>
      </w:r>
      <w:r>
        <w:rPr>
          <w:color w:val="231F20"/>
          <w:spacing w:val="-2"/>
        </w:rPr>
        <w:t xml:space="preserve"> </w:t>
      </w:r>
      <w:r>
        <w:rPr>
          <w:color w:val="231F20"/>
        </w:rPr>
        <w:t>del</w:t>
      </w:r>
      <w:r>
        <w:rPr>
          <w:color w:val="231F20"/>
          <w:spacing w:val="-2"/>
        </w:rPr>
        <w:t xml:space="preserve"> </w:t>
      </w:r>
      <w:r>
        <w:rPr>
          <w:color w:val="231F20"/>
        </w:rPr>
        <w:t>74,8</w:t>
      </w:r>
      <w:r>
        <w:rPr>
          <w:color w:val="231F20"/>
          <w:spacing w:val="-2"/>
        </w:rPr>
        <w:t xml:space="preserve"> </w:t>
      </w:r>
      <w:r>
        <w:rPr>
          <w:color w:val="231F20"/>
        </w:rPr>
        <w:t>per</w:t>
      </w:r>
      <w:r>
        <w:rPr>
          <w:color w:val="231F20"/>
          <w:spacing w:val="-2"/>
        </w:rPr>
        <w:t xml:space="preserve"> </w:t>
      </w:r>
      <w:r>
        <w:rPr>
          <w:color w:val="231F20"/>
        </w:rPr>
        <w:t>cento.</w:t>
      </w:r>
      <w:r>
        <w:rPr>
          <w:color w:val="231F20"/>
          <w:spacing w:val="-2"/>
        </w:rPr>
        <w:t xml:space="preserve"> </w:t>
      </w:r>
      <w:r>
        <w:rPr>
          <w:color w:val="231F20"/>
        </w:rPr>
        <w:t>Tra</w:t>
      </w:r>
      <w:r>
        <w:rPr>
          <w:color w:val="231F20"/>
          <w:spacing w:val="-2"/>
        </w:rPr>
        <w:t xml:space="preserve"> </w:t>
      </w:r>
      <w:r>
        <w:rPr>
          <w:color w:val="231F20"/>
        </w:rPr>
        <w:t>le</w:t>
      </w:r>
      <w:r>
        <w:rPr>
          <w:color w:val="231F20"/>
          <w:spacing w:val="-2"/>
        </w:rPr>
        <w:t xml:space="preserve"> </w:t>
      </w:r>
      <w:r>
        <w:rPr>
          <w:color w:val="231F20"/>
        </w:rPr>
        <w:t xml:space="preserve">regioni, </w:t>
      </w:r>
      <w:r>
        <w:rPr>
          <w:color w:val="231F20"/>
          <w:spacing w:val="-2"/>
        </w:rPr>
        <w:t>solo</w:t>
      </w:r>
      <w:r>
        <w:rPr>
          <w:color w:val="231F20"/>
          <w:spacing w:val="-3"/>
        </w:rPr>
        <w:t xml:space="preserve"> </w:t>
      </w:r>
      <w:r>
        <w:rPr>
          <w:color w:val="231F20"/>
          <w:spacing w:val="-2"/>
        </w:rPr>
        <w:t>la</w:t>
      </w:r>
      <w:r>
        <w:rPr>
          <w:color w:val="231F20"/>
          <w:spacing w:val="-3"/>
        </w:rPr>
        <w:t xml:space="preserve"> </w:t>
      </w:r>
      <w:r>
        <w:rPr>
          <w:color w:val="231F20"/>
          <w:spacing w:val="-2"/>
        </w:rPr>
        <w:t>Basilicata</w:t>
      </w:r>
      <w:r>
        <w:rPr>
          <w:color w:val="231F20"/>
          <w:spacing w:val="-3"/>
        </w:rPr>
        <w:t xml:space="preserve"> </w:t>
      </w:r>
      <w:r>
        <w:rPr>
          <w:color w:val="231F20"/>
          <w:spacing w:val="-2"/>
        </w:rPr>
        <w:t>è</w:t>
      </w:r>
      <w:r>
        <w:rPr>
          <w:color w:val="231F20"/>
          <w:spacing w:val="-3"/>
        </w:rPr>
        <w:t xml:space="preserve"> </w:t>
      </w:r>
      <w:r>
        <w:rPr>
          <w:color w:val="231F20"/>
          <w:spacing w:val="-2"/>
        </w:rPr>
        <w:t>un</w:t>
      </w:r>
      <w:r>
        <w:rPr>
          <w:color w:val="231F20"/>
          <w:spacing w:val="-3"/>
        </w:rPr>
        <w:t xml:space="preserve"> </w:t>
      </w:r>
      <w:r>
        <w:rPr>
          <w:color w:val="231F20"/>
          <w:spacing w:val="-2"/>
        </w:rPr>
        <w:t>esportatore</w:t>
      </w:r>
      <w:r>
        <w:rPr>
          <w:color w:val="231F20"/>
          <w:spacing w:val="-3"/>
        </w:rPr>
        <w:t xml:space="preserve"> </w:t>
      </w:r>
      <w:r>
        <w:rPr>
          <w:color w:val="231F20"/>
          <w:spacing w:val="-2"/>
        </w:rPr>
        <w:t>netto</w:t>
      </w:r>
      <w:r>
        <w:rPr>
          <w:color w:val="231F20"/>
          <w:spacing w:val="-3"/>
        </w:rPr>
        <w:t xml:space="preserve"> </w:t>
      </w:r>
      <w:r>
        <w:rPr>
          <w:color w:val="231F20"/>
          <w:spacing w:val="-2"/>
        </w:rPr>
        <w:t>di</w:t>
      </w:r>
      <w:r>
        <w:rPr>
          <w:color w:val="231F20"/>
          <w:spacing w:val="-3"/>
        </w:rPr>
        <w:t xml:space="preserve"> </w:t>
      </w:r>
      <w:r>
        <w:rPr>
          <w:color w:val="231F20"/>
          <w:spacing w:val="-2"/>
        </w:rPr>
        <w:t>energia</w:t>
      </w:r>
      <w:r>
        <w:rPr>
          <w:color w:val="231F20"/>
          <w:spacing w:val="-3"/>
        </w:rPr>
        <w:t xml:space="preserve"> </w:t>
      </w:r>
      <w:r>
        <w:rPr>
          <w:color w:val="231F20"/>
          <w:spacing w:val="-2"/>
        </w:rPr>
        <w:t>e,</w:t>
      </w:r>
      <w:r>
        <w:rPr>
          <w:color w:val="231F20"/>
          <w:spacing w:val="-3"/>
        </w:rPr>
        <w:t xml:space="preserve"> </w:t>
      </w:r>
      <w:r>
        <w:rPr>
          <w:color w:val="231F20"/>
          <w:spacing w:val="-2"/>
        </w:rPr>
        <w:t>pertanto,</w:t>
      </w:r>
      <w:r>
        <w:rPr>
          <w:color w:val="231F20"/>
          <w:spacing w:val="-3"/>
        </w:rPr>
        <w:t xml:space="preserve"> </w:t>
      </w:r>
      <w:r>
        <w:rPr>
          <w:color w:val="231F20"/>
          <w:spacing w:val="-2"/>
        </w:rPr>
        <w:t>energeticamente</w:t>
      </w:r>
      <w:r>
        <w:rPr>
          <w:color w:val="231F20"/>
          <w:spacing w:val="-3"/>
        </w:rPr>
        <w:t xml:space="preserve"> </w:t>
      </w:r>
      <w:r>
        <w:rPr>
          <w:color w:val="231F20"/>
          <w:spacing w:val="-2"/>
        </w:rPr>
        <w:t>autosufficiente</w:t>
      </w:r>
      <w:r>
        <w:rPr>
          <w:color w:val="231F20"/>
          <w:spacing w:val="-3"/>
        </w:rPr>
        <w:t xml:space="preserve"> </w:t>
      </w:r>
      <w:r>
        <w:rPr>
          <w:color w:val="231F20"/>
          <w:spacing w:val="-2"/>
        </w:rPr>
        <w:t xml:space="preserve">(tasso </w:t>
      </w:r>
      <w:r>
        <w:rPr>
          <w:color w:val="231F20"/>
        </w:rPr>
        <w:t>di</w:t>
      </w:r>
      <w:r>
        <w:rPr>
          <w:color w:val="231F20"/>
          <w:spacing w:val="-11"/>
        </w:rPr>
        <w:t xml:space="preserve"> </w:t>
      </w:r>
      <w:r>
        <w:rPr>
          <w:color w:val="231F20"/>
        </w:rPr>
        <w:t>dipendenza</w:t>
      </w:r>
      <w:r>
        <w:rPr>
          <w:color w:val="231F20"/>
          <w:spacing w:val="-11"/>
        </w:rPr>
        <w:t xml:space="preserve"> </w:t>
      </w:r>
      <w:r>
        <w:rPr>
          <w:color w:val="231F20"/>
        </w:rPr>
        <w:t>energetica:</w:t>
      </w:r>
      <w:r>
        <w:rPr>
          <w:color w:val="231F20"/>
          <w:spacing w:val="-11"/>
        </w:rPr>
        <w:t xml:space="preserve"> </w:t>
      </w:r>
      <w:r>
        <w:rPr>
          <w:color w:val="231F20"/>
        </w:rPr>
        <w:t>-265,4</w:t>
      </w:r>
      <w:r>
        <w:rPr>
          <w:color w:val="231F20"/>
          <w:spacing w:val="-11"/>
        </w:rPr>
        <w:t xml:space="preserve"> </w:t>
      </w:r>
      <w:r>
        <w:rPr>
          <w:color w:val="231F20"/>
        </w:rPr>
        <w:t>per</w:t>
      </w:r>
      <w:r>
        <w:rPr>
          <w:color w:val="231F20"/>
          <w:spacing w:val="-11"/>
        </w:rPr>
        <w:t xml:space="preserve"> </w:t>
      </w:r>
      <w:r>
        <w:rPr>
          <w:color w:val="231F20"/>
        </w:rPr>
        <w:t>cento).</w:t>
      </w:r>
      <w:r>
        <w:rPr>
          <w:color w:val="231F20"/>
          <w:spacing w:val="-11"/>
        </w:rPr>
        <w:t xml:space="preserve"> </w:t>
      </w:r>
      <w:r>
        <w:rPr>
          <w:color w:val="231F20"/>
        </w:rPr>
        <w:t>Tra</w:t>
      </w:r>
      <w:r>
        <w:rPr>
          <w:color w:val="231F20"/>
          <w:spacing w:val="-11"/>
        </w:rPr>
        <w:t xml:space="preserve"> </w:t>
      </w:r>
      <w:r>
        <w:rPr>
          <w:color w:val="231F20"/>
        </w:rPr>
        <w:t>le</w:t>
      </w:r>
      <w:r>
        <w:rPr>
          <w:color w:val="231F20"/>
          <w:spacing w:val="-11"/>
        </w:rPr>
        <w:t xml:space="preserve"> </w:t>
      </w:r>
      <w:r>
        <w:rPr>
          <w:color w:val="231F20"/>
        </w:rPr>
        <w:t>altre</w:t>
      </w:r>
      <w:r>
        <w:rPr>
          <w:color w:val="231F20"/>
          <w:spacing w:val="-11"/>
        </w:rPr>
        <w:t xml:space="preserve"> </w:t>
      </w:r>
      <w:r>
        <w:rPr>
          <w:color w:val="231F20"/>
        </w:rPr>
        <w:t>regioni,</w:t>
      </w:r>
      <w:r>
        <w:rPr>
          <w:color w:val="231F20"/>
          <w:spacing w:val="-11"/>
        </w:rPr>
        <w:t xml:space="preserve"> </w:t>
      </w:r>
      <w:r>
        <w:rPr>
          <w:color w:val="231F20"/>
        </w:rPr>
        <w:t>valori</w:t>
      </w:r>
      <w:r>
        <w:rPr>
          <w:color w:val="231F20"/>
          <w:spacing w:val="-11"/>
        </w:rPr>
        <w:t xml:space="preserve"> </w:t>
      </w:r>
      <w:r>
        <w:rPr>
          <w:color w:val="231F20"/>
        </w:rPr>
        <w:t>positivi</w:t>
      </w:r>
      <w:r>
        <w:rPr>
          <w:color w:val="231F20"/>
          <w:spacing w:val="-11"/>
        </w:rPr>
        <w:t xml:space="preserve"> </w:t>
      </w:r>
      <w:r>
        <w:rPr>
          <w:color w:val="231F20"/>
        </w:rPr>
        <w:t>inferiori</w:t>
      </w:r>
      <w:r>
        <w:rPr>
          <w:color w:val="231F20"/>
          <w:spacing w:val="-11"/>
        </w:rPr>
        <w:t xml:space="preserve"> </w:t>
      </w:r>
      <w:r>
        <w:rPr>
          <w:color w:val="231F20"/>
        </w:rPr>
        <w:t>al</w:t>
      </w:r>
      <w:r>
        <w:rPr>
          <w:color w:val="231F20"/>
          <w:spacing w:val="-11"/>
        </w:rPr>
        <w:t xml:space="preserve"> </w:t>
      </w:r>
      <w:r>
        <w:rPr>
          <w:color w:val="231F20"/>
        </w:rPr>
        <w:t>50</w:t>
      </w:r>
      <w:r>
        <w:rPr>
          <w:color w:val="231F20"/>
          <w:spacing w:val="-11"/>
        </w:rPr>
        <w:t xml:space="preserve"> </w:t>
      </w:r>
      <w:r>
        <w:rPr>
          <w:color w:val="231F20"/>
        </w:rPr>
        <w:t>per</w:t>
      </w:r>
      <w:r>
        <w:rPr>
          <w:color w:val="231F20"/>
          <w:spacing w:val="-11"/>
        </w:rPr>
        <w:t xml:space="preserve"> </w:t>
      </w:r>
      <w:r>
        <w:rPr>
          <w:color w:val="231F20"/>
        </w:rPr>
        <w:t xml:space="preserve">cento, </w:t>
      </w:r>
      <w:r>
        <w:rPr>
          <w:color w:val="231F20"/>
          <w:spacing w:val="-2"/>
        </w:rPr>
        <w:t>ovvero</w:t>
      </w:r>
      <w:r>
        <w:rPr>
          <w:color w:val="231F20"/>
          <w:spacing w:val="-7"/>
        </w:rPr>
        <w:t xml:space="preserve"> </w:t>
      </w:r>
      <w:r>
        <w:rPr>
          <w:color w:val="231F20"/>
          <w:spacing w:val="-2"/>
        </w:rPr>
        <w:t>con</w:t>
      </w:r>
      <w:r>
        <w:rPr>
          <w:color w:val="231F20"/>
          <w:spacing w:val="-7"/>
        </w:rPr>
        <w:t xml:space="preserve"> </w:t>
      </w:r>
      <w:r>
        <w:rPr>
          <w:color w:val="231F20"/>
          <w:spacing w:val="-2"/>
        </w:rPr>
        <w:t>una</w:t>
      </w:r>
      <w:r>
        <w:rPr>
          <w:color w:val="231F20"/>
          <w:spacing w:val="-7"/>
        </w:rPr>
        <w:t xml:space="preserve"> </w:t>
      </w:r>
      <w:r>
        <w:rPr>
          <w:color w:val="231F20"/>
          <w:spacing w:val="-2"/>
        </w:rPr>
        <w:t>dipendenza</w:t>
      </w:r>
      <w:r>
        <w:rPr>
          <w:color w:val="231F20"/>
          <w:spacing w:val="-7"/>
        </w:rPr>
        <w:t xml:space="preserve"> </w:t>
      </w:r>
      <w:r>
        <w:rPr>
          <w:color w:val="231F20"/>
          <w:spacing w:val="-2"/>
        </w:rPr>
        <w:t>minore,</w:t>
      </w:r>
      <w:r>
        <w:rPr>
          <w:color w:val="231F20"/>
          <w:spacing w:val="-7"/>
        </w:rPr>
        <w:t xml:space="preserve"> </w:t>
      </w:r>
      <w:r>
        <w:rPr>
          <w:color w:val="231F20"/>
          <w:spacing w:val="-2"/>
        </w:rPr>
        <w:t>si</w:t>
      </w:r>
      <w:r>
        <w:rPr>
          <w:color w:val="231F20"/>
          <w:spacing w:val="-7"/>
        </w:rPr>
        <w:t xml:space="preserve"> </w:t>
      </w:r>
      <w:r>
        <w:rPr>
          <w:color w:val="231F20"/>
          <w:spacing w:val="-2"/>
        </w:rPr>
        <w:t>riscontrano</w:t>
      </w:r>
      <w:r>
        <w:rPr>
          <w:color w:val="231F20"/>
          <w:spacing w:val="-7"/>
        </w:rPr>
        <w:t xml:space="preserve"> </w:t>
      </w:r>
      <w:r>
        <w:rPr>
          <w:color w:val="231F20"/>
          <w:spacing w:val="-2"/>
        </w:rPr>
        <w:t>in</w:t>
      </w:r>
      <w:r>
        <w:rPr>
          <w:color w:val="231F20"/>
          <w:spacing w:val="-7"/>
        </w:rPr>
        <w:t xml:space="preserve"> </w:t>
      </w:r>
      <w:r>
        <w:rPr>
          <w:color w:val="231F20"/>
          <w:spacing w:val="-2"/>
        </w:rPr>
        <w:t>Valle</w:t>
      </w:r>
      <w:r>
        <w:rPr>
          <w:color w:val="231F20"/>
          <w:spacing w:val="-7"/>
        </w:rPr>
        <w:t xml:space="preserve"> </w:t>
      </w:r>
      <w:r>
        <w:rPr>
          <w:color w:val="231F20"/>
          <w:spacing w:val="-2"/>
        </w:rPr>
        <w:t>d’Aosta/</w:t>
      </w:r>
      <w:r>
        <w:rPr>
          <w:i/>
          <w:color w:val="231F20"/>
          <w:spacing w:val="-2"/>
        </w:rPr>
        <w:t>Vallée</w:t>
      </w:r>
      <w:r>
        <w:rPr>
          <w:i/>
          <w:color w:val="231F20"/>
          <w:spacing w:val="-7"/>
        </w:rPr>
        <w:t xml:space="preserve"> </w:t>
      </w:r>
      <w:r>
        <w:rPr>
          <w:i/>
          <w:color w:val="231F20"/>
          <w:spacing w:val="-2"/>
        </w:rPr>
        <w:t>d’Aoste</w:t>
      </w:r>
      <w:r>
        <w:rPr>
          <w:color w:val="231F20"/>
          <w:spacing w:val="-2"/>
        </w:rPr>
        <w:t>,</w:t>
      </w:r>
      <w:r>
        <w:rPr>
          <w:color w:val="231F20"/>
          <w:spacing w:val="-7"/>
        </w:rPr>
        <w:t xml:space="preserve"> </w:t>
      </w:r>
      <w:r>
        <w:rPr>
          <w:color w:val="231F20"/>
          <w:spacing w:val="-2"/>
        </w:rPr>
        <w:t>Trentino-Alto</w:t>
      </w:r>
      <w:r>
        <w:rPr>
          <w:color w:val="231F20"/>
          <w:spacing w:val="-7"/>
        </w:rPr>
        <w:t xml:space="preserve"> </w:t>
      </w:r>
      <w:r>
        <w:rPr>
          <w:color w:val="231F20"/>
          <w:spacing w:val="-2"/>
        </w:rPr>
        <w:t xml:space="preserve">Adige/ </w:t>
      </w:r>
      <w:r>
        <w:rPr>
          <w:i/>
          <w:color w:val="231F20"/>
        </w:rPr>
        <w:t>Südtirol</w:t>
      </w:r>
      <w:r>
        <w:rPr>
          <w:i/>
          <w:color w:val="231F20"/>
          <w:spacing w:val="-9"/>
        </w:rPr>
        <w:t xml:space="preserve"> </w:t>
      </w:r>
      <w:r>
        <w:rPr>
          <w:color w:val="231F20"/>
        </w:rPr>
        <w:t>e</w:t>
      </w:r>
      <w:r>
        <w:rPr>
          <w:color w:val="231F20"/>
          <w:spacing w:val="-9"/>
        </w:rPr>
        <w:t xml:space="preserve"> </w:t>
      </w:r>
      <w:r>
        <w:rPr>
          <w:color w:val="231F20"/>
        </w:rPr>
        <w:t>Molise.</w:t>
      </w:r>
      <w:r>
        <w:rPr>
          <w:color w:val="231F20"/>
          <w:spacing w:val="-9"/>
        </w:rPr>
        <w:t xml:space="preserve"> </w:t>
      </w:r>
      <w:r>
        <w:rPr>
          <w:color w:val="231F20"/>
        </w:rPr>
        <w:t>Nel</w:t>
      </w:r>
      <w:r>
        <w:rPr>
          <w:color w:val="231F20"/>
          <w:spacing w:val="-9"/>
        </w:rPr>
        <w:t xml:space="preserve"> </w:t>
      </w:r>
      <w:r>
        <w:rPr>
          <w:color w:val="231F20"/>
        </w:rPr>
        <w:t>2023</w:t>
      </w:r>
      <w:r>
        <w:rPr>
          <w:color w:val="231F20"/>
          <w:spacing w:val="-9"/>
        </w:rPr>
        <w:t xml:space="preserve"> </w:t>
      </w:r>
      <w:r>
        <w:rPr>
          <w:color w:val="231F20"/>
        </w:rPr>
        <w:t>in</w:t>
      </w:r>
      <w:r>
        <w:rPr>
          <w:color w:val="231F20"/>
          <w:spacing w:val="-9"/>
        </w:rPr>
        <w:t xml:space="preserve"> </w:t>
      </w:r>
      <w:r>
        <w:rPr>
          <w:color w:val="231F20"/>
        </w:rPr>
        <w:t>undici</w:t>
      </w:r>
      <w:r>
        <w:rPr>
          <w:color w:val="231F20"/>
          <w:spacing w:val="-9"/>
        </w:rPr>
        <w:t xml:space="preserve"> </w:t>
      </w:r>
      <w:r>
        <w:rPr>
          <w:color w:val="231F20"/>
        </w:rPr>
        <w:t>regioni</w:t>
      </w:r>
      <w:r>
        <w:rPr>
          <w:color w:val="231F20"/>
          <w:spacing w:val="-9"/>
        </w:rPr>
        <w:t xml:space="preserve"> </w:t>
      </w:r>
      <w:r>
        <w:rPr>
          <w:color w:val="231F20"/>
        </w:rPr>
        <w:t>si</w:t>
      </w:r>
      <w:r>
        <w:rPr>
          <w:color w:val="231F20"/>
          <w:spacing w:val="-9"/>
        </w:rPr>
        <w:t xml:space="preserve"> </w:t>
      </w:r>
      <w:r>
        <w:rPr>
          <w:color w:val="231F20"/>
        </w:rPr>
        <w:t>registra</w:t>
      </w:r>
      <w:r>
        <w:rPr>
          <w:color w:val="231F20"/>
          <w:spacing w:val="-9"/>
        </w:rPr>
        <w:t xml:space="preserve"> </w:t>
      </w:r>
      <w:r>
        <w:rPr>
          <w:color w:val="231F20"/>
        </w:rPr>
        <w:t>un</w:t>
      </w:r>
      <w:r>
        <w:rPr>
          <w:color w:val="231F20"/>
          <w:spacing w:val="-9"/>
        </w:rPr>
        <w:t xml:space="preserve"> </w:t>
      </w:r>
      <w:r>
        <w:rPr>
          <w:color w:val="231F20"/>
        </w:rPr>
        <w:t>tasso</w:t>
      </w:r>
      <w:r>
        <w:rPr>
          <w:color w:val="231F20"/>
          <w:spacing w:val="-9"/>
        </w:rPr>
        <w:t xml:space="preserve"> </w:t>
      </w:r>
      <w:r>
        <w:rPr>
          <w:color w:val="231F20"/>
        </w:rPr>
        <w:t>di</w:t>
      </w:r>
      <w:r>
        <w:rPr>
          <w:color w:val="231F20"/>
          <w:spacing w:val="-9"/>
        </w:rPr>
        <w:t xml:space="preserve"> </w:t>
      </w:r>
      <w:r>
        <w:rPr>
          <w:color w:val="231F20"/>
        </w:rPr>
        <w:t>dipendenza</w:t>
      </w:r>
      <w:r>
        <w:rPr>
          <w:color w:val="231F20"/>
          <w:spacing w:val="-9"/>
        </w:rPr>
        <w:t xml:space="preserve"> </w:t>
      </w:r>
      <w:r>
        <w:rPr>
          <w:color w:val="231F20"/>
        </w:rPr>
        <w:t>energetica</w:t>
      </w:r>
      <w:r>
        <w:rPr>
          <w:color w:val="231F20"/>
          <w:spacing w:val="-9"/>
        </w:rPr>
        <w:t xml:space="preserve"> </w:t>
      </w:r>
      <w:r>
        <w:rPr>
          <w:color w:val="231F20"/>
        </w:rPr>
        <w:t>complessivo superiore</w:t>
      </w:r>
      <w:r>
        <w:rPr>
          <w:color w:val="231F20"/>
          <w:spacing w:val="-10"/>
        </w:rPr>
        <w:t xml:space="preserve"> </w:t>
      </w:r>
      <w:r>
        <w:rPr>
          <w:color w:val="231F20"/>
        </w:rPr>
        <w:t>all’80</w:t>
      </w:r>
      <w:r>
        <w:rPr>
          <w:color w:val="231F20"/>
          <w:spacing w:val="-10"/>
        </w:rPr>
        <w:t xml:space="preserve"> </w:t>
      </w:r>
      <w:r>
        <w:rPr>
          <w:color w:val="231F20"/>
        </w:rPr>
        <w:t>per</w:t>
      </w:r>
      <w:r>
        <w:rPr>
          <w:color w:val="231F20"/>
          <w:spacing w:val="-10"/>
        </w:rPr>
        <w:t xml:space="preserve"> </w:t>
      </w:r>
      <w:r>
        <w:rPr>
          <w:color w:val="231F20"/>
        </w:rPr>
        <w:t>cento.</w:t>
      </w:r>
      <w:r>
        <w:rPr>
          <w:color w:val="231F20"/>
          <w:spacing w:val="-10"/>
        </w:rPr>
        <w:t xml:space="preserve"> </w:t>
      </w:r>
      <w:r>
        <w:rPr>
          <w:color w:val="231F20"/>
        </w:rPr>
        <w:t>I</w:t>
      </w:r>
      <w:r>
        <w:rPr>
          <w:color w:val="231F20"/>
          <w:spacing w:val="-10"/>
        </w:rPr>
        <w:t xml:space="preserve"> </w:t>
      </w:r>
      <w:r>
        <w:rPr>
          <w:color w:val="231F20"/>
        </w:rPr>
        <w:t>valori</w:t>
      </w:r>
      <w:r>
        <w:rPr>
          <w:color w:val="231F20"/>
          <w:spacing w:val="-10"/>
        </w:rPr>
        <w:t xml:space="preserve"> </w:t>
      </w:r>
      <w:r>
        <w:rPr>
          <w:color w:val="231F20"/>
        </w:rPr>
        <w:t>più</w:t>
      </w:r>
      <w:r>
        <w:rPr>
          <w:color w:val="231F20"/>
          <w:spacing w:val="-10"/>
        </w:rPr>
        <w:t xml:space="preserve"> </w:t>
      </w:r>
      <w:r>
        <w:rPr>
          <w:color w:val="231F20"/>
        </w:rPr>
        <w:t>elevati</w:t>
      </w:r>
      <w:r>
        <w:rPr>
          <w:color w:val="231F20"/>
          <w:spacing w:val="-10"/>
        </w:rPr>
        <w:t xml:space="preserve"> </w:t>
      </w:r>
      <w:r>
        <w:rPr>
          <w:color w:val="231F20"/>
        </w:rPr>
        <w:t>si</w:t>
      </w:r>
      <w:r>
        <w:rPr>
          <w:color w:val="231F20"/>
          <w:spacing w:val="-10"/>
        </w:rPr>
        <w:t xml:space="preserve"> </w:t>
      </w:r>
      <w:r>
        <w:rPr>
          <w:color w:val="231F20"/>
        </w:rPr>
        <w:t>osservano</w:t>
      </w:r>
      <w:r>
        <w:rPr>
          <w:color w:val="231F20"/>
          <w:spacing w:val="-10"/>
        </w:rPr>
        <w:t xml:space="preserve"> </w:t>
      </w:r>
      <w:r>
        <w:rPr>
          <w:color w:val="231F20"/>
        </w:rPr>
        <w:t>in</w:t>
      </w:r>
      <w:r>
        <w:rPr>
          <w:color w:val="231F20"/>
          <w:spacing w:val="-10"/>
        </w:rPr>
        <w:t xml:space="preserve"> </w:t>
      </w:r>
      <w:r>
        <w:rPr>
          <w:color w:val="231F20"/>
        </w:rPr>
        <w:t>Sardegna</w:t>
      </w:r>
      <w:r>
        <w:rPr>
          <w:color w:val="231F20"/>
          <w:spacing w:val="-10"/>
        </w:rPr>
        <w:t xml:space="preserve"> </w:t>
      </w:r>
      <w:r>
        <w:rPr>
          <w:color w:val="231F20"/>
        </w:rPr>
        <w:t>(88,7</w:t>
      </w:r>
      <w:r>
        <w:rPr>
          <w:color w:val="231F20"/>
          <w:spacing w:val="-10"/>
        </w:rPr>
        <w:t xml:space="preserve"> </w:t>
      </w:r>
      <w:r>
        <w:rPr>
          <w:color w:val="231F20"/>
        </w:rPr>
        <w:t>per</w:t>
      </w:r>
      <w:r>
        <w:rPr>
          <w:color w:val="231F20"/>
          <w:spacing w:val="-10"/>
        </w:rPr>
        <w:t xml:space="preserve"> </w:t>
      </w:r>
      <w:r>
        <w:rPr>
          <w:color w:val="231F20"/>
        </w:rPr>
        <w:t>cento),</w:t>
      </w:r>
      <w:r>
        <w:rPr>
          <w:color w:val="231F20"/>
          <w:spacing w:val="-10"/>
        </w:rPr>
        <w:t xml:space="preserve"> </w:t>
      </w:r>
      <w:r>
        <w:rPr>
          <w:color w:val="231F20"/>
        </w:rPr>
        <w:t>Lazio</w:t>
      </w:r>
      <w:r>
        <w:rPr>
          <w:color w:val="231F20"/>
          <w:spacing w:val="-10"/>
        </w:rPr>
        <w:t xml:space="preserve"> </w:t>
      </w:r>
      <w:r>
        <w:rPr>
          <w:color w:val="231F20"/>
        </w:rPr>
        <w:t>(89,4</w:t>
      </w:r>
      <w:r>
        <w:rPr>
          <w:color w:val="231F20"/>
          <w:spacing w:val="-10"/>
        </w:rPr>
        <w:t xml:space="preserve"> </w:t>
      </w:r>
      <w:r>
        <w:rPr>
          <w:color w:val="231F20"/>
        </w:rPr>
        <w:t>per cento) e Liguria (97,4 per cento).</w:t>
      </w:r>
    </w:p>
    <w:p w:rsidR="00404794" w:rsidRDefault="00DD0C64">
      <w:pPr>
        <w:pStyle w:val="Corpotesto"/>
        <w:spacing w:before="102" w:line="244" w:lineRule="auto"/>
      </w:pPr>
      <w:r>
        <w:rPr>
          <w:color w:val="231F20"/>
        </w:rPr>
        <w:t xml:space="preserve">Nel 2023 la </w:t>
      </w:r>
      <w:r>
        <w:rPr>
          <w:b/>
          <w:color w:val="231F20"/>
        </w:rPr>
        <w:t xml:space="preserve">produzione interna di energia elettrica </w:t>
      </w:r>
      <w:r>
        <w:rPr>
          <w:color w:val="231F20"/>
        </w:rPr>
        <w:t>è uguale a 44,9 GWh per 10 mila abitanti, in diminuzione del 6,7 per ce</w:t>
      </w:r>
      <w:r>
        <w:rPr>
          <w:color w:val="231F20"/>
        </w:rPr>
        <w:t>nto rispetto al 2022. Tra le produzioni rinnovabili si rilevano incrementi consistenti per il fotovoltaico (+9,2 per cento), l’eolico (+15,4 per cento) e l’idroelettrico (+42,7 per cento),</w:t>
      </w:r>
      <w:r>
        <w:rPr>
          <w:color w:val="231F20"/>
          <w:spacing w:val="-5"/>
        </w:rPr>
        <w:t xml:space="preserve"> </w:t>
      </w:r>
      <w:r>
        <w:rPr>
          <w:color w:val="231F20"/>
        </w:rPr>
        <w:t>che</w:t>
      </w:r>
      <w:r>
        <w:rPr>
          <w:color w:val="231F20"/>
          <w:spacing w:val="-5"/>
        </w:rPr>
        <w:t xml:space="preserve"> </w:t>
      </w:r>
      <w:r>
        <w:rPr>
          <w:color w:val="231F20"/>
        </w:rPr>
        <w:t>recupera</w:t>
      </w:r>
      <w:r>
        <w:rPr>
          <w:color w:val="231F20"/>
          <w:spacing w:val="-5"/>
        </w:rPr>
        <w:t xml:space="preserve"> </w:t>
      </w:r>
      <w:r>
        <w:rPr>
          <w:color w:val="231F20"/>
        </w:rPr>
        <w:t>il</w:t>
      </w:r>
      <w:r>
        <w:rPr>
          <w:color w:val="231F20"/>
          <w:spacing w:val="-5"/>
        </w:rPr>
        <w:t xml:space="preserve"> </w:t>
      </w:r>
      <w:r>
        <w:rPr>
          <w:color w:val="231F20"/>
        </w:rPr>
        <w:t>minimo</w:t>
      </w:r>
      <w:r>
        <w:rPr>
          <w:color w:val="231F20"/>
          <w:spacing w:val="-5"/>
        </w:rPr>
        <w:t xml:space="preserve"> </w:t>
      </w:r>
      <w:r>
        <w:rPr>
          <w:color w:val="231F20"/>
        </w:rPr>
        <w:t>storico</w:t>
      </w:r>
      <w:r>
        <w:rPr>
          <w:color w:val="231F20"/>
          <w:spacing w:val="-5"/>
        </w:rPr>
        <w:t xml:space="preserve"> </w:t>
      </w:r>
      <w:r>
        <w:rPr>
          <w:color w:val="231F20"/>
        </w:rPr>
        <w:t>registrato</w:t>
      </w:r>
      <w:r>
        <w:rPr>
          <w:color w:val="231F20"/>
          <w:spacing w:val="-5"/>
        </w:rPr>
        <w:t xml:space="preserve"> </w:t>
      </w:r>
      <w:r>
        <w:rPr>
          <w:color w:val="231F20"/>
        </w:rPr>
        <w:t>nel</w:t>
      </w:r>
      <w:r>
        <w:rPr>
          <w:color w:val="231F20"/>
          <w:spacing w:val="-5"/>
        </w:rPr>
        <w:t xml:space="preserve"> </w:t>
      </w:r>
      <w:r>
        <w:rPr>
          <w:color w:val="231F20"/>
        </w:rPr>
        <w:t>2022.</w:t>
      </w:r>
      <w:r>
        <w:rPr>
          <w:color w:val="231F20"/>
          <w:spacing w:val="-5"/>
        </w:rPr>
        <w:t xml:space="preserve"> </w:t>
      </w:r>
      <w:r>
        <w:rPr>
          <w:color w:val="231F20"/>
        </w:rPr>
        <w:t>Si</w:t>
      </w:r>
      <w:r>
        <w:rPr>
          <w:color w:val="231F20"/>
          <w:spacing w:val="-5"/>
        </w:rPr>
        <w:t xml:space="preserve"> </w:t>
      </w:r>
      <w:r>
        <w:rPr>
          <w:color w:val="231F20"/>
        </w:rPr>
        <w:t>evidenzia,</w:t>
      </w:r>
      <w:r>
        <w:rPr>
          <w:color w:val="231F20"/>
          <w:spacing w:val="-5"/>
        </w:rPr>
        <w:t xml:space="preserve"> </w:t>
      </w:r>
      <w:r>
        <w:rPr>
          <w:color w:val="231F20"/>
        </w:rPr>
        <w:t>i</w:t>
      </w:r>
      <w:r>
        <w:rPr>
          <w:color w:val="231F20"/>
        </w:rPr>
        <w:t>nvece,</w:t>
      </w:r>
      <w:r>
        <w:rPr>
          <w:color w:val="231F20"/>
          <w:spacing w:val="-5"/>
        </w:rPr>
        <w:t xml:space="preserve"> </w:t>
      </w:r>
      <w:r>
        <w:rPr>
          <w:color w:val="231F20"/>
        </w:rPr>
        <w:t>una</w:t>
      </w:r>
      <w:r>
        <w:rPr>
          <w:color w:val="231F20"/>
          <w:spacing w:val="-5"/>
        </w:rPr>
        <w:t xml:space="preserve"> </w:t>
      </w:r>
      <w:r>
        <w:rPr>
          <w:color w:val="231F20"/>
        </w:rPr>
        <w:t>diminuzione</w:t>
      </w:r>
      <w:r>
        <w:rPr>
          <w:color w:val="231F20"/>
          <w:spacing w:val="-5"/>
        </w:rPr>
        <w:t xml:space="preserve"> </w:t>
      </w:r>
      <w:r>
        <w:rPr>
          <w:color w:val="231F20"/>
        </w:rPr>
        <w:t>delle bioenergie (-9,1 per cento) e della produzione geotermoelettrica (-2,5 per cento). Nel complesso, la produzione nazionale, insufficiente da sola a soddisfare i consumi interni, è stata coperta per il 55,4 per cento dalla produzione termoelettrica non</w:t>
      </w:r>
      <w:r>
        <w:rPr>
          <w:color w:val="231F20"/>
        </w:rPr>
        <w:t xml:space="preserve"> rinnovabile, per il 15,9 per cento dalla produzione idroelettrica</w:t>
      </w:r>
      <w:r>
        <w:rPr>
          <w:color w:val="231F20"/>
          <w:spacing w:val="-1"/>
        </w:rPr>
        <w:t xml:space="preserve"> </w:t>
      </w:r>
      <w:r>
        <w:rPr>
          <w:color w:val="231F20"/>
        </w:rPr>
        <w:t>e,</w:t>
      </w:r>
      <w:r>
        <w:rPr>
          <w:color w:val="231F20"/>
          <w:spacing w:val="-1"/>
        </w:rPr>
        <w:t xml:space="preserve"> </w:t>
      </w:r>
      <w:r>
        <w:rPr>
          <w:color w:val="231F20"/>
        </w:rPr>
        <w:t>per</w:t>
      </w:r>
      <w:r>
        <w:rPr>
          <w:color w:val="231F20"/>
          <w:spacing w:val="-1"/>
        </w:rPr>
        <w:t xml:space="preserve"> </w:t>
      </w:r>
      <w:r>
        <w:rPr>
          <w:color w:val="231F20"/>
        </w:rPr>
        <w:t>il</w:t>
      </w:r>
      <w:r>
        <w:rPr>
          <w:color w:val="231F20"/>
          <w:spacing w:val="-1"/>
        </w:rPr>
        <w:t xml:space="preserve"> </w:t>
      </w:r>
      <w:r>
        <w:rPr>
          <w:color w:val="231F20"/>
        </w:rPr>
        <w:t>restante</w:t>
      </w:r>
      <w:r>
        <w:rPr>
          <w:color w:val="231F20"/>
          <w:spacing w:val="-1"/>
        </w:rPr>
        <w:t xml:space="preserve"> </w:t>
      </w:r>
      <w:r>
        <w:rPr>
          <w:color w:val="231F20"/>
        </w:rPr>
        <w:t>28,7</w:t>
      </w:r>
      <w:r>
        <w:rPr>
          <w:color w:val="231F20"/>
          <w:spacing w:val="-1"/>
        </w:rPr>
        <w:t xml:space="preserve"> </w:t>
      </w:r>
      <w:r>
        <w:rPr>
          <w:color w:val="231F20"/>
        </w:rPr>
        <w:t>per</w:t>
      </w:r>
      <w:r>
        <w:rPr>
          <w:color w:val="231F20"/>
          <w:spacing w:val="-1"/>
        </w:rPr>
        <w:t xml:space="preserve"> </w:t>
      </w:r>
      <w:r>
        <w:rPr>
          <w:color w:val="231F20"/>
        </w:rPr>
        <w:t>cento,</w:t>
      </w:r>
      <w:r>
        <w:rPr>
          <w:color w:val="231F20"/>
          <w:spacing w:val="-1"/>
        </w:rPr>
        <w:t xml:space="preserve"> </w:t>
      </w:r>
      <w:r>
        <w:rPr>
          <w:color w:val="231F20"/>
        </w:rPr>
        <w:t>dalle</w:t>
      </w:r>
      <w:r>
        <w:rPr>
          <w:color w:val="231F20"/>
          <w:spacing w:val="-1"/>
        </w:rPr>
        <w:t xml:space="preserve"> </w:t>
      </w:r>
      <w:r>
        <w:rPr>
          <w:color w:val="231F20"/>
        </w:rPr>
        <w:t>altre</w:t>
      </w:r>
      <w:r>
        <w:rPr>
          <w:color w:val="231F20"/>
          <w:spacing w:val="-1"/>
        </w:rPr>
        <w:t xml:space="preserve"> </w:t>
      </w:r>
      <w:r>
        <w:rPr>
          <w:color w:val="231F20"/>
        </w:rPr>
        <w:t>fonti</w:t>
      </w:r>
      <w:r>
        <w:rPr>
          <w:color w:val="231F20"/>
          <w:spacing w:val="-1"/>
        </w:rPr>
        <w:t xml:space="preserve"> </w:t>
      </w:r>
      <w:r>
        <w:rPr>
          <w:color w:val="231F20"/>
        </w:rPr>
        <w:t>rinnovabili.</w:t>
      </w:r>
      <w:r>
        <w:rPr>
          <w:color w:val="231F20"/>
          <w:spacing w:val="-1"/>
        </w:rPr>
        <w:t xml:space="preserve"> </w:t>
      </w:r>
      <w:r>
        <w:rPr>
          <w:color w:val="231F20"/>
        </w:rPr>
        <w:t>L’Italia</w:t>
      </w:r>
      <w:r>
        <w:rPr>
          <w:color w:val="231F20"/>
          <w:spacing w:val="-1"/>
        </w:rPr>
        <w:t xml:space="preserve"> </w:t>
      </w:r>
      <w:r>
        <w:rPr>
          <w:color w:val="231F20"/>
        </w:rPr>
        <w:t>si</w:t>
      </w:r>
      <w:r>
        <w:rPr>
          <w:color w:val="231F20"/>
          <w:spacing w:val="-1"/>
        </w:rPr>
        <w:t xml:space="preserve"> </w:t>
      </w:r>
      <w:r>
        <w:rPr>
          <w:color w:val="231F20"/>
        </w:rPr>
        <w:t>colloca</w:t>
      </w:r>
      <w:r>
        <w:rPr>
          <w:color w:val="231F20"/>
          <w:spacing w:val="-1"/>
        </w:rPr>
        <w:t xml:space="preserve"> </w:t>
      </w:r>
      <w:r>
        <w:rPr>
          <w:color w:val="231F20"/>
        </w:rPr>
        <w:t>al</w:t>
      </w:r>
      <w:r>
        <w:rPr>
          <w:color w:val="231F20"/>
          <w:spacing w:val="-1"/>
        </w:rPr>
        <w:t xml:space="preserve"> </w:t>
      </w:r>
      <w:r>
        <w:rPr>
          <w:color w:val="231F20"/>
        </w:rPr>
        <w:t>di</w:t>
      </w:r>
      <w:r>
        <w:rPr>
          <w:color w:val="231F20"/>
          <w:spacing w:val="-1"/>
        </w:rPr>
        <w:t xml:space="preserve"> </w:t>
      </w:r>
      <w:r>
        <w:rPr>
          <w:color w:val="231F20"/>
        </w:rPr>
        <w:t>sotto della media UE (61,3 GWh per 10 mila abitanti; -2,9 per cento, rispetto al 2022).</w:t>
      </w:r>
    </w:p>
    <w:p w:rsidR="00404794" w:rsidRDefault="00DD0C64">
      <w:pPr>
        <w:pStyle w:val="Corpotesto"/>
        <w:spacing w:before="102" w:line="244" w:lineRule="auto"/>
      </w:pPr>
      <w:r>
        <w:rPr>
          <w:color w:val="231F20"/>
          <w:spacing w:val="-2"/>
        </w:rPr>
        <w:t>Per</w:t>
      </w:r>
      <w:r>
        <w:rPr>
          <w:color w:val="231F20"/>
          <w:spacing w:val="-11"/>
        </w:rPr>
        <w:t xml:space="preserve"> </w:t>
      </w:r>
      <w:r>
        <w:rPr>
          <w:color w:val="231F20"/>
          <w:spacing w:val="-2"/>
        </w:rPr>
        <w:t>quant</w:t>
      </w:r>
      <w:r>
        <w:rPr>
          <w:color w:val="231F20"/>
          <w:spacing w:val="-2"/>
        </w:rPr>
        <w:t>o</w:t>
      </w:r>
      <w:r>
        <w:rPr>
          <w:color w:val="231F20"/>
          <w:spacing w:val="-11"/>
        </w:rPr>
        <w:t xml:space="preserve"> </w:t>
      </w:r>
      <w:r>
        <w:rPr>
          <w:color w:val="231F20"/>
          <w:spacing w:val="-2"/>
        </w:rPr>
        <w:t>concerne</w:t>
      </w:r>
      <w:r>
        <w:rPr>
          <w:color w:val="231F20"/>
          <w:spacing w:val="-11"/>
        </w:rPr>
        <w:t xml:space="preserve"> </w:t>
      </w:r>
      <w:r>
        <w:rPr>
          <w:color w:val="231F20"/>
          <w:spacing w:val="-2"/>
        </w:rPr>
        <w:t>la</w:t>
      </w:r>
      <w:r>
        <w:rPr>
          <w:color w:val="231F20"/>
          <w:spacing w:val="-11"/>
        </w:rPr>
        <w:t xml:space="preserve"> </w:t>
      </w:r>
      <w:r>
        <w:rPr>
          <w:b/>
          <w:color w:val="231F20"/>
          <w:spacing w:val="-2"/>
        </w:rPr>
        <w:t>produzione</w:t>
      </w:r>
      <w:r>
        <w:rPr>
          <w:b/>
          <w:color w:val="231F20"/>
          <w:spacing w:val="-9"/>
        </w:rPr>
        <w:t xml:space="preserve"> </w:t>
      </w:r>
      <w:r>
        <w:rPr>
          <w:b/>
          <w:color w:val="231F20"/>
          <w:spacing w:val="-2"/>
        </w:rPr>
        <w:t>lorda</w:t>
      </w:r>
      <w:r>
        <w:rPr>
          <w:b/>
          <w:color w:val="231F20"/>
          <w:spacing w:val="-9"/>
        </w:rPr>
        <w:t xml:space="preserve"> </w:t>
      </w:r>
      <w:r>
        <w:rPr>
          <w:b/>
          <w:color w:val="231F20"/>
          <w:spacing w:val="-2"/>
        </w:rPr>
        <w:t>di</w:t>
      </w:r>
      <w:r>
        <w:rPr>
          <w:b/>
          <w:color w:val="231F20"/>
          <w:spacing w:val="-10"/>
        </w:rPr>
        <w:t xml:space="preserve"> </w:t>
      </w:r>
      <w:r>
        <w:rPr>
          <w:b/>
          <w:color w:val="231F20"/>
          <w:spacing w:val="-2"/>
        </w:rPr>
        <w:t>energia</w:t>
      </w:r>
      <w:r>
        <w:rPr>
          <w:b/>
          <w:color w:val="231F20"/>
          <w:spacing w:val="-5"/>
        </w:rPr>
        <w:t xml:space="preserve"> </w:t>
      </w:r>
      <w:r>
        <w:rPr>
          <w:color w:val="231F20"/>
          <w:spacing w:val="-2"/>
        </w:rPr>
        <w:t>elettrica</w:t>
      </w:r>
      <w:r>
        <w:rPr>
          <w:color w:val="231F20"/>
          <w:spacing w:val="-11"/>
        </w:rPr>
        <w:t xml:space="preserve"> </w:t>
      </w:r>
      <w:r>
        <w:rPr>
          <w:color w:val="231F20"/>
          <w:spacing w:val="-2"/>
        </w:rPr>
        <w:t>in</w:t>
      </w:r>
      <w:r>
        <w:rPr>
          <w:color w:val="231F20"/>
          <w:spacing w:val="-11"/>
        </w:rPr>
        <w:t xml:space="preserve"> </w:t>
      </w:r>
      <w:r>
        <w:rPr>
          <w:color w:val="231F20"/>
          <w:spacing w:val="-2"/>
        </w:rPr>
        <w:t>rapporto</w:t>
      </w:r>
      <w:r>
        <w:rPr>
          <w:color w:val="231F20"/>
          <w:spacing w:val="-11"/>
        </w:rPr>
        <w:t xml:space="preserve"> </w:t>
      </w:r>
      <w:r>
        <w:rPr>
          <w:color w:val="231F20"/>
          <w:spacing w:val="-2"/>
        </w:rPr>
        <w:t>alla</w:t>
      </w:r>
      <w:r>
        <w:rPr>
          <w:color w:val="231F20"/>
          <w:spacing w:val="-11"/>
        </w:rPr>
        <w:t xml:space="preserve"> </w:t>
      </w:r>
      <w:r>
        <w:rPr>
          <w:color w:val="231F20"/>
          <w:spacing w:val="-2"/>
        </w:rPr>
        <w:t>popolazione,</w:t>
      </w:r>
      <w:r>
        <w:rPr>
          <w:color w:val="231F20"/>
          <w:spacing w:val="-10"/>
        </w:rPr>
        <w:t xml:space="preserve"> </w:t>
      </w:r>
      <w:r>
        <w:rPr>
          <w:color w:val="231F20"/>
          <w:spacing w:val="-2"/>
        </w:rPr>
        <w:t>la</w:t>
      </w:r>
      <w:r>
        <w:rPr>
          <w:color w:val="231F20"/>
          <w:spacing w:val="-11"/>
        </w:rPr>
        <w:t xml:space="preserve"> </w:t>
      </w:r>
      <w:r>
        <w:rPr>
          <w:color w:val="231F20"/>
          <w:spacing w:val="-2"/>
        </w:rPr>
        <w:t xml:space="preserve">situazione </w:t>
      </w:r>
      <w:r>
        <w:rPr>
          <w:color w:val="231F20"/>
        </w:rPr>
        <w:t>è più variegata: a mostrare le produzioni maggiori sono principalmente le regioni del Nord (per la presenza</w:t>
      </w:r>
      <w:r>
        <w:rPr>
          <w:color w:val="231F20"/>
          <w:spacing w:val="-13"/>
        </w:rPr>
        <w:t xml:space="preserve"> </w:t>
      </w:r>
      <w:r>
        <w:rPr>
          <w:color w:val="231F20"/>
        </w:rPr>
        <w:t>di</w:t>
      </w:r>
      <w:r>
        <w:rPr>
          <w:color w:val="231F20"/>
          <w:spacing w:val="-13"/>
        </w:rPr>
        <w:t xml:space="preserve"> </w:t>
      </w:r>
      <w:r>
        <w:rPr>
          <w:color w:val="231F20"/>
        </w:rPr>
        <w:t>centrali</w:t>
      </w:r>
      <w:r>
        <w:rPr>
          <w:color w:val="231F20"/>
          <w:spacing w:val="-13"/>
        </w:rPr>
        <w:t xml:space="preserve"> </w:t>
      </w:r>
      <w:r>
        <w:rPr>
          <w:color w:val="231F20"/>
        </w:rPr>
        <w:t>idroelettriche)</w:t>
      </w:r>
      <w:r>
        <w:rPr>
          <w:color w:val="231F20"/>
          <w:spacing w:val="-13"/>
        </w:rPr>
        <w:t xml:space="preserve"> </w:t>
      </w:r>
      <w:r>
        <w:rPr>
          <w:color w:val="231F20"/>
        </w:rPr>
        <w:t>e</w:t>
      </w:r>
      <w:r>
        <w:rPr>
          <w:color w:val="231F20"/>
          <w:spacing w:val="-13"/>
        </w:rPr>
        <w:t xml:space="preserve"> </w:t>
      </w:r>
      <w:r>
        <w:rPr>
          <w:color w:val="231F20"/>
        </w:rPr>
        <w:t>del</w:t>
      </w:r>
      <w:r>
        <w:rPr>
          <w:color w:val="231F20"/>
          <w:spacing w:val="-13"/>
        </w:rPr>
        <w:t xml:space="preserve"> </w:t>
      </w:r>
      <w:r>
        <w:rPr>
          <w:color w:val="231F20"/>
        </w:rPr>
        <w:t>Mezzogiorno</w:t>
      </w:r>
      <w:r>
        <w:rPr>
          <w:color w:val="231F20"/>
          <w:spacing w:val="-13"/>
        </w:rPr>
        <w:t xml:space="preserve"> </w:t>
      </w:r>
      <w:r>
        <w:rPr>
          <w:color w:val="231F20"/>
        </w:rPr>
        <w:t>(per</w:t>
      </w:r>
      <w:r>
        <w:rPr>
          <w:color w:val="231F20"/>
          <w:spacing w:val="-13"/>
        </w:rPr>
        <w:t xml:space="preserve"> </w:t>
      </w:r>
      <w:r>
        <w:rPr>
          <w:color w:val="231F20"/>
        </w:rPr>
        <w:t>la</w:t>
      </w:r>
      <w:r>
        <w:rPr>
          <w:color w:val="231F20"/>
          <w:spacing w:val="-13"/>
        </w:rPr>
        <w:t xml:space="preserve"> </w:t>
      </w:r>
      <w:r>
        <w:rPr>
          <w:color w:val="231F20"/>
        </w:rPr>
        <w:t>presenza</w:t>
      </w:r>
      <w:r>
        <w:rPr>
          <w:color w:val="231F20"/>
          <w:spacing w:val="-13"/>
        </w:rPr>
        <w:t xml:space="preserve"> </w:t>
      </w:r>
      <w:r>
        <w:rPr>
          <w:color w:val="231F20"/>
        </w:rPr>
        <w:t>di</w:t>
      </w:r>
      <w:r>
        <w:rPr>
          <w:color w:val="231F20"/>
          <w:spacing w:val="-13"/>
        </w:rPr>
        <w:t xml:space="preserve"> </w:t>
      </w:r>
      <w:r>
        <w:rPr>
          <w:color w:val="231F20"/>
        </w:rPr>
        <w:t>impianti</w:t>
      </w:r>
      <w:r>
        <w:rPr>
          <w:color w:val="231F20"/>
          <w:spacing w:val="-13"/>
        </w:rPr>
        <w:t xml:space="preserve"> </w:t>
      </w:r>
      <w:r>
        <w:rPr>
          <w:color w:val="231F20"/>
        </w:rPr>
        <w:t>eolici</w:t>
      </w:r>
      <w:r>
        <w:rPr>
          <w:color w:val="231F20"/>
          <w:spacing w:val="-13"/>
        </w:rPr>
        <w:t xml:space="preserve"> </w:t>
      </w:r>
      <w:r>
        <w:rPr>
          <w:color w:val="231F20"/>
        </w:rPr>
        <w:t>e</w:t>
      </w:r>
      <w:r>
        <w:rPr>
          <w:color w:val="231F20"/>
          <w:spacing w:val="-12"/>
        </w:rPr>
        <w:t xml:space="preserve"> </w:t>
      </w:r>
      <w:r>
        <w:rPr>
          <w:color w:val="231F20"/>
        </w:rPr>
        <w:t>fotovoltaici), mentre tutte le regioni del Centro registrano valori inferiori al dato medio nazionale. La massima quantità di energia elettrica pro capite prodotta si rileva in Valle d’Aosta/</w:t>
      </w:r>
      <w:r>
        <w:rPr>
          <w:i/>
          <w:color w:val="231F20"/>
        </w:rPr>
        <w:t xml:space="preserve">Vallée d’Aoste </w:t>
      </w:r>
      <w:r>
        <w:rPr>
          <w:color w:val="231F20"/>
        </w:rPr>
        <w:t>(261,9 GWh per</w:t>
      </w:r>
      <w:r>
        <w:rPr>
          <w:color w:val="231F20"/>
          <w:spacing w:val="-9"/>
        </w:rPr>
        <w:t xml:space="preserve"> </w:t>
      </w:r>
      <w:r>
        <w:rPr>
          <w:color w:val="231F20"/>
        </w:rPr>
        <w:t>10</w:t>
      </w:r>
      <w:r>
        <w:rPr>
          <w:color w:val="231F20"/>
          <w:spacing w:val="-9"/>
        </w:rPr>
        <w:t xml:space="preserve"> </w:t>
      </w:r>
      <w:r>
        <w:rPr>
          <w:color w:val="231F20"/>
        </w:rPr>
        <w:t>mila</w:t>
      </w:r>
      <w:r>
        <w:rPr>
          <w:color w:val="231F20"/>
          <w:spacing w:val="-9"/>
        </w:rPr>
        <w:t xml:space="preserve"> </w:t>
      </w:r>
      <w:r>
        <w:rPr>
          <w:color w:val="231F20"/>
        </w:rPr>
        <w:t>abitanti),</w:t>
      </w:r>
      <w:r>
        <w:rPr>
          <w:color w:val="231F20"/>
          <w:spacing w:val="-9"/>
        </w:rPr>
        <w:t xml:space="preserve"> </w:t>
      </w:r>
      <w:r>
        <w:rPr>
          <w:color w:val="231F20"/>
        </w:rPr>
        <w:t>Trentino-Alto</w:t>
      </w:r>
      <w:r>
        <w:rPr>
          <w:color w:val="231F20"/>
          <w:spacing w:val="-9"/>
        </w:rPr>
        <w:t xml:space="preserve"> </w:t>
      </w:r>
      <w:r>
        <w:rPr>
          <w:color w:val="231F20"/>
        </w:rPr>
        <w:t>Adige/</w:t>
      </w:r>
      <w:r>
        <w:rPr>
          <w:i/>
          <w:color w:val="231F20"/>
        </w:rPr>
        <w:t>Südtirol</w:t>
      </w:r>
      <w:r>
        <w:rPr>
          <w:i/>
          <w:color w:val="231F20"/>
          <w:spacing w:val="-9"/>
        </w:rPr>
        <w:t xml:space="preserve"> </w:t>
      </w:r>
      <w:r>
        <w:rPr>
          <w:color w:val="231F20"/>
        </w:rPr>
        <w:t>(106,6)</w:t>
      </w:r>
      <w:r>
        <w:rPr>
          <w:color w:val="231F20"/>
          <w:spacing w:val="-9"/>
        </w:rPr>
        <w:t xml:space="preserve"> </w:t>
      </w:r>
      <w:r>
        <w:rPr>
          <w:color w:val="231F20"/>
        </w:rPr>
        <w:t>e</w:t>
      </w:r>
      <w:r>
        <w:rPr>
          <w:color w:val="231F20"/>
          <w:spacing w:val="-9"/>
        </w:rPr>
        <w:t xml:space="preserve"> </w:t>
      </w:r>
      <w:r>
        <w:rPr>
          <w:color w:val="231F20"/>
        </w:rPr>
        <w:t>Basilicata</w:t>
      </w:r>
      <w:r>
        <w:rPr>
          <w:color w:val="231F20"/>
          <w:spacing w:val="-9"/>
        </w:rPr>
        <w:t xml:space="preserve"> </w:t>
      </w:r>
      <w:r>
        <w:rPr>
          <w:color w:val="231F20"/>
        </w:rPr>
        <w:t>(89,5);</w:t>
      </w:r>
      <w:r>
        <w:rPr>
          <w:color w:val="231F20"/>
          <w:spacing w:val="-9"/>
        </w:rPr>
        <w:t xml:space="preserve"> </w:t>
      </w:r>
      <w:r>
        <w:rPr>
          <w:color w:val="231F20"/>
        </w:rPr>
        <w:t>Lazio</w:t>
      </w:r>
      <w:r>
        <w:rPr>
          <w:color w:val="231F20"/>
          <w:spacing w:val="-9"/>
        </w:rPr>
        <w:t xml:space="preserve"> </w:t>
      </w:r>
      <w:r>
        <w:rPr>
          <w:color w:val="231F20"/>
        </w:rPr>
        <w:t>(18,6),</w:t>
      </w:r>
      <w:r>
        <w:rPr>
          <w:color w:val="231F20"/>
          <w:spacing w:val="-9"/>
        </w:rPr>
        <w:t xml:space="preserve"> </w:t>
      </w:r>
      <w:r>
        <w:rPr>
          <w:color w:val="231F20"/>
        </w:rPr>
        <w:t>Marche</w:t>
      </w:r>
      <w:r>
        <w:rPr>
          <w:color w:val="231F20"/>
          <w:spacing w:val="-9"/>
        </w:rPr>
        <w:t xml:space="preserve"> </w:t>
      </w:r>
      <w:r>
        <w:rPr>
          <w:color w:val="231F20"/>
        </w:rPr>
        <w:t>(16,9) e Liguria (12,5) registrano i valori più bassi.</w:t>
      </w:r>
    </w:p>
    <w:p w:rsidR="00404794" w:rsidRDefault="00DD0C64">
      <w:pPr>
        <w:pStyle w:val="Corpotesto"/>
        <w:spacing w:before="104" w:line="244" w:lineRule="auto"/>
      </w:pPr>
      <w:r>
        <w:rPr>
          <w:color w:val="231F20"/>
        </w:rPr>
        <w:t xml:space="preserve">Nel 2023 la quota di consumi elettrici coperta con </w:t>
      </w:r>
      <w:r>
        <w:rPr>
          <w:b/>
          <w:color w:val="231F20"/>
        </w:rPr>
        <w:t xml:space="preserve">fonti di energia rinnovabili </w:t>
      </w:r>
      <w:r>
        <w:rPr>
          <w:color w:val="231F20"/>
        </w:rPr>
        <w:t>è del 100 per cento in Va</w:t>
      </w:r>
      <w:r>
        <w:rPr>
          <w:color w:val="231F20"/>
        </w:rPr>
        <w:t>lle</w:t>
      </w:r>
      <w:r>
        <w:rPr>
          <w:color w:val="231F20"/>
          <w:spacing w:val="-6"/>
        </w:rPr>
        <w:t xml:space="preserve"> </w:t>
      </w:r>
      <w:r>
        <w:rPr>
          <w:color w:val="231F20"/>
        </w:rPr>
        <w:t>d’Aosta/</w:t>
      </w:r>
      <w:r>
        <w:rPr>
          <w:i/>
          <w:color w:val="231F20"/>
        </w:rPr>
        <w:t>Vallée</w:t>
      </w:r>
      <w:r>
        <w:rPr>
          <w:i/>
          <w:color w:val="231F20"/>
          <w:spacing w:val="-6"/>
        </w:rPr>
        <w:t xml:space="preserve"> </w:t>
      </w:r>
      <w:r>
        <w:rPr>
          <w:i/>
          <w:color w:val="231F20"/>
        </w:rPr>
        <w:t>d’Aoste</w:t>
      </w:r>
      <w:r>
        <w:rPr>
          <w:color w:val="231F20"/>
        </w:rPr>
        <w:t>,</w:t>
      </w:r>
      <w:r>
        <w:rPr>
          <w:color w:val="231F20"/>
          <w:spacing w:val="-6"/>
        </w:rPr>
        <w:t xml:space="preserve"> </w:t>
      </w:r>
      <w:r>
        <w:rPr>
          <w:color w:val="231F20"/>
        </w:rPr>
        <w:t>in</w:t>
      </w:r>
      <w:r>
        <w:rPr>
          <w:color w:val="231F20"/>
          <w:spacing w:val="-6"/>
        </w:rPr>
        <w:t xml:space="preserve"> </w:t>
      </w:r>
      <w:r>
        <w:rPr>
          <w:color w:val="231F20"/>
        </w:rPr>
        <w:t>Basilicata</w:t>
      </w:r>
      <w:r>
        <w:rPr>
          <w:color w:val="231F20"/>
          <w:spacing w:val="-6"/>
        </w:rPr>
        <w:t xml:space="preserve"> </w:t>
      </w:r>
      <w:r>
        <w:rPr>
          <w:color w:val="231F20"/>
        </w:rPr>
        <w:t>e</w:t>
      </w:r>
      <w:r>
        <w:rPr>
          <w:color w:val="231F20"/>
          <w:spacing w:val="-6"/>
        </w:rPr>
        <w:t xml:space="preserve"> </w:t>
      </w:r>
      <w:r>
        <w:rPr>
          <w:color w:val="231F20"/>
        </w:rPr>
        <w:t>in</w:t>
      </w:r>
      <w:r>
        <w:rPr>
          <w:color w:val="231F20"/>
          <w:spacing w:val="-6"/>
        </w:rPr>
        <w:t xml:space="preserve"> </w:t>
      </w:r>
      <w:r>
        <w:rPr>
          <w:color w:val="231F20"/>
        </w:rPr>
        <w:t>Trentino-Alto</w:t>
      </w:r>
      <w:r>
        <w:rPr>
          <w:color w:val="231F20"/>
          <w:spacing w:val="-6"/>
        </w:rPr>
        <w:t xml:space="preserve"> </w:t>
      </w:r>
      <w:r>
        <w:rPr>
          <w:color w:val="231F20"/>
        </w:rPr>
        <w:t>Adige/</w:t>
      </w:r>
      <w:r>
        <w:rPr>
          <w:i/>
          <w:color w:val="231F20"/>
        </w:rPr>
        <w:t>Südtirol</w:t>
      </w:r>
      <w:r>
        <w:rPr>
          <w:color w:val="231F20"/>
        </w:rPr>
        <w:t>;</w:t>
      </w:r>
      <w:r>
        <w:rPr>
          <w:color w:val="231F20"/>
          <w:spacing w:val="-6"/>
        </w:rPr>
        <w:t xml:space="preserve"> </w:t>
      </w:r>
      <w:r>
        <w:rPr>
          <w:color w:val="231F20"/>
        </w:rPr>
        <w:t>un</w:t>
      </w:r>
      <w:r>
        <w:rPr>
          <w:color w:val="231F20"/>
          <w:spacing w:val="-6"/>
        </w:rPr>
        <w:t xml:space="preserve"> </w:t>
      </w:r>
      <w:r>
        <w:rPr>
          <w:i/>
          <w:color w:val="231F20"/>
        </w:rPr>
        <w:t>surplus</w:t>
      </w:r>
      <w:r>
        <w:rPr>
          <w:i/>
          <w:color w:val="231F20"/>
          <w:spacing w:val="-6"/>
        </w:rPr>
        <w:t xml:space="preserve"> </w:t>
      </w:r>
      <w:r>
        <w:rPr>
          <w:color w:val="231F20"/>
        </w:rPr>
        <w:t>di</w:t>
      </w:r>
      <w:r>
        <w:rPr>
          <w:color w:val="231F20"/>
          <w:spacing w:val="-6"/>
        </w:rPr>
        <w:t xml:space="preserve"> </w:t>
      </w:r>
      <w:r>
        <w:rPr>
          <w:color w:val="231F20"/>
        </w:rPr>
        <w:t>produzione elettrica</w:t>
      </w:r>
      <w:r>
        <w:rPr>
          <w:color w:val="231F20"/>
          <w:spacing w:val="-11"/>
        </w:rPr>
        <w:t xml:space="preserve"> </w:t>
      </w:r>
      <w:r>
        <w:rPr>
          <w:i/>
          <w:color w:val="231F20"/>
        </w:rPr>
        <w:t>green</w:t>
      </w:r>
      <w:r>
        <w:rPr>
          <w:color w:val="231F20"/>
        </w:rPr>
        <w:t>,</w:t>
      </w:r>
      <w:r>
        <w:rPr>
          <w:color w:val="231F20"/>
          <w:spacing w:val="-11"/>
        </w:rPr>
        <w:t xml:space="preserve"> </w:t>
      </w:r>
      <w:r>
        <w:rPr>
          <w:color w:val="231F20"/>
        </w:rPr>
        <w:t>inoltre,</w:t>
      </w:r>
      <w:r>
        <w:rPr>
          <w:color w:val="231F20"/>
          <w:spacing w:val="-11"/>
        </w:rPr>
        <w:t xml:space="preserve"> </w:t>
      </w:r>
      <w:r>
        <w:rPr>
          <w:color w:val="231F20"/>
        </w:rPr>
        <w:t>è</w:t>
      </w:r>
      <w:r>
        <w:rPr>
          <w:color w:val="231F20"/>
          <w:spacing w:val="-11"/>
        </w:rPr>
        <w:t xml:space="preserve"> </w:t>
      </w:r>
      <w:r>
        <w:rPr>
          <w:color w:val="231F20"/>
        </w:rPr>
        <w:t>trasferito</w:t>
      </w:r>
      <w:r>
        <w:rPr>
          <w:color w:val="231F20"/>
          <w:spacing w:val="-11"/>
        </w:rPr>
        <w:t xml:space="preserve"> </w:t>
      </w:r>
      <w:r>
        <w:rPr>
          <w:color w:val="231F20"/>
        </w:rPr>
        <w:t>alle</w:t>
      </w:r>
      <w:r>
        <w:rPr>
          <w:color w:val="231F20"/>
          <w:spacing w:val="-11"/>
        </w:rPr>
        <w:t xml:space="preserve"> </w:t>
      </w:r>
      <w:r>
        <w:rPr>
          <w:color w:val="231F20"/>
        </w:rPr>
        <w:t>altre</w:t>
      </w:r>
      <w:r>
        <w:rPr>
          <w:color w:val="231F20"/>
          <w:spacing w:val="-11"/>
        </w:rPr>
        <w:t xml:space="preserve"> </w:t>
      </w:r>
      <w:r>
        <w:rPr>
          <w:color w:val="231F20"/>
        </w:rPr>
        <w:t>regioni</w:t>
      </w:r>
      <w:r>
        <w:rPr>
          <w:color w:val="231F20"/>
          <w:spacing w:val="-11"/>
        </w:rPr>
        <w:t xml:space="preserve"> </w:t>
      </w:r>
      <w:r>
        <w:rPr>
          <w:color w:val="231F20"/>
        </w:rPr>
        <w:t>dalla</w:t>
      </w:r>
      <w:r>
        <w:rPr>
          <w:color w:val="231F20"/>
          <w:spacing w:val="-11"/>
        </w:rPr>
        <w:t xml:space="preserve"> </w:t>
      </w:r>
      <w:r>
        <w:rPr>
          <w:color w:val="231F20"/>
        </w:rPr>
        <w:t>rete</w:t>
      </w:r>
      <w:r>
        <w:rPr>
          <w:color w:val="231F20"/>
          <w:spacing w:val="-11"/>
        </w:rPr>
        <w:t xml:space="preserve"> </w:t>
      </w:r>
      <w:r>
        <w:rPr>
          <w:color w:val="231F20"/>
        </w:rPr>
        <w:t>di</w:t>
      </w:r>
      <w:r>
        <w:rPr>
          <w:color w:val="231F20"/>
          <w:spacing w:val="-11"/>
        </w:rPr>
        <w:t xml:space="preserve"> </w:t>
      </w:r>
      <w:r>
        <w:rPr>
          <w:color w:val="231F20"/>
        </w:rPr>
        <w:t>trasporto</w:t>
      </w:r>
      <w:r>
        <w:rPr>
          <w:color w:val="231F20"/>
          <w:spacing w:val="-11"/>
        </w:rPr>
        <w:t xml:space="preserve"> </w:t>
      </w:r>
      <w:r>
        <w:rPr>
          <w:color w:val="231F20"/>
        </w:rPr>
        <w:t>nazionale.</w:t>
      </w:r>
      <w:r>
        <w:rPr>
          <w:color w:val="231F20"/>
          <w:spacing w:val="-11"/>
        </w:rPr>
        <w:t xml:space="preserve"> </w:t>
      </w:r>
      <w:r>
        <w:rPr>
          <w:color w:val="231F20"/>
        </w:rPr>
        <w:t>In</w:t>
      </w:r>
      <w:r>
        <w:rPr>
          <w:color w:val="231F20"/>
          <w:spacing w:val="-11"/>
        </w:rPr>
        <w:t xml:space="preserve"> </w:t>
      </w:r>
      <w:r>
        <w:rPr>
          <w:color w:val="231F20"/>
        </w:rPr>
        <w:t>Molise,</w:t>
      </w:r>
      <w:r>
        <w:rPr>
          <w:color w:val="231F20"/>
          <w:spacing w:val="-11"/>
        </w:rPr>
        <w:t xml:space="preserve"> </w:t>
      </w:r>
      <w:r>
        <w:rPr>
          <w:color w:val="231F20"/>
        </w:rPr>
        <w:t>Puglia e</w:t>
      </w:r>
      <w:r>
        <w:rPr>
          <w:color w:val="231F20"/>
          <w:spacing w:val="-6"/>
        </w:rPr>
        <w:t xml:space="preserve"> </w:t>
      </w:r>
      <w:r>
        <w:rPr>
          <w:color w:val="231F20"/>
        </w:rPr>
        <w:t>Calabria</w:t>
      </w:r>
      <w:r>
        <w:rPr>
          <w:color w:val="231F20"/>
          <w:spacing w:val="-6"/>
        </w:rPr>
        <w:t xml:space="preserve"> </w:t>
      </w:r>
      <w:r>
        <w:rPr>
          <w:color w:val="231F20"/>
        </w:rPr>
        <w:t>la</w:t>
      </w:r>
      <w:r>
        <w:rPr>
          <w:color w:val="231F20"/>
          <w:spacing w:val="-6"/>
        </w:rPr>
        <w:t xml:space="preserve"> </w:t>
      </w:r>
      <w:r>
        <w:rPr>
          <w:color w:val="231F20"/>
        </w:rPr>
        <w:t>quota</w:t>
      </w:r>
      <w:r>
        <w:rPr>
          <w:color w:val="231F20"/>
          <w:spacing w:val="-6"/>
        </w:rPr>
        <w:t xml:space="preserve"> </w:t>
      </w:r>
      <w:r>
        <w:rPr>
          <w:color w:val="231F20"/>
        </w:rPr>
        <w:t>di</w:t>
      </w:r>
      <w:r>
        <w:rPr>
          <w:color w:val="231F20"/>
          <w:spacing w:val="-6"/>
        </w:rPr>
        <w:t xml:space="preserve"> </w:t>
      </w:r>
      <w:r>
        <w:rPr>
          <w:color w:val="231F20"/>
        </w:rPr>
        <w:t>consumi</w:t>
      </w:r>
      <w:r>
        <w:rPr>
          <w:color w:val="231F20"/>
          <w:spacing w:val="-6"/>
        </w:rPr>
        <w:t xml:space="preserve"> </w:t>
      </w:r>
      <w:r>
        <w:rPr>
          <w:color w:val="231F20"/>
        </w:rPr>
        <w:t>elettrici</w:t>
      </w:r>
      <w:r>
        <w:rPr>
          <w:color w:val="231F20"/>
          <w:spacing w:val="-6"/>
        </w:rPr>
        <w:t xml:space="preserve"> </w:t>
      </w:r>
      <w:r>
        <w:rPr>
          <w:color w:val="231F20"/>
        </w:rPr>
        <w:t>coperta</w:t>
      </w:r>
      <w:r>
        <w:rPr>
          <w:color w:val="231F20"/>
          <w:spacing w:val="-6"/>
        </w:rPr>
        <w:t xml:space="preserve"> </w:t>
      </w:r>
      <w:r>
        <w:rPr>
          <w:color w:val="231F20"/>
        </w:rPr>
        <w:t>con</w:t>
      </w:r>
      <w:r>
        <w:rPr>
          <w:color w:val="231F20"/>
          <w:spacing w:val="-6"/>
        </w:rPr>
        <w:t xml:space="preserve"> </w:t>
      </w:r>
      <w:r>
        <w:rPr>
          <w:color w:val="231F20"/>
        </w:rPr>
        <w:t>fonti</w:t>
      </w:r>
      <w:r>
        <w:rPr>
          <w:color w:val="231F20"/>
          <w:spacing w:val="-6"/>
        </w:rPr>
        <w:t xml:space="preserve"> </w:t>
      </w:r>
      <w:r>
        <w:rPr>
          <w:color w:val="231F20"/>
        </w:rPr>
        <w:t>di</w:t>
      </w:r>
      <w:r>
        <w:rPr>
          <w:color w:val="231F20"/>
          <w:spacing w:val="-6"/>
        </w:rPr>
        <w:t xml:space="preserve"> </w:t>
      </w:r>
      <w:r>
        <w:rPr>
          <w:color w:val="231F20"/>
        </w:rPr>
        <w:t>energia</w:t>
      </w:r>
      <w:r>
        <w:rPr>
          <w:color w:val="231F20"/>
          <w:spacing w:val="-6"/>
        </w:rPr>
        <w:t xml:space="preserve"> </w:t>
      </w:r>
      <w:r>
        <w:rPr>
          <w:color w:val="231F20"/>
        </w:rPr>
        <w:t>rinnovabili</w:t>
      </w:r>
      <w:r>
        <w:rPr>
          <w:color w:val="231F20"/>
          <w:spacing w:val="-6"/>
        </w:rPr>
        <w:t xml:space="preserve"> </w:t>
      </w:r>
      <w:r>
        <w:rPr>
          <w:color w:val="231F20"/>
        </w:rPr>
        <w:t>supera</w:t>
      </w:r>
      <w:r>
        <w:rPr>
          <w:color w:val="231F20"/>
          <w:spacing w:val="-6"/>
        </w:rPr>
        <w:t xml:space="preserve"> </w:t>
      </w:r>
      <w:r>
        <w:rPr>
          <w:color w:val="231F20"/>
        </w:rPr>
        <w:t>il</w:t>
      </w:r>
      <w:r>
        <w:rPr>
          <w:color w:val="231F20"/>
          <w:spacing w:val="-6"/>
        </w:rPr>
        <w:t xml:space="preserve"> </w:t>
      </w:r>
      <w:r>
        <w:rPr>
          <w:color w:val="231F20"/>
        </w:rPr>
        <w:t>50</w:t>
      </w:r>
      <w:r>
        <w:rPr>
          <w:color w:val="231F20"/>
          <w:spacing w:val="-6"/>
        </w:rPr>
        <w:t xml:space="preserve"> </w:t>
      </w:r>
      <w:r>
        <w:rPr>
          <w:color w:val="231F20"/>
        </w:rPr>
        <w:t>per</w:t>
      </w:r>
      <w:r>
        <w:rPr>
          <w:color w:val="231F20"/>
          <w:spacing w:val="-6"/>
        </w:rPr>
        <w:t xml:space="preserve"> </w:t>
      </w:r>
      <w:r>
        <w:rPr>
          <w:color w:val="231F20"/>
        </w:rPr>
        <w:t xml:space="preserve">cento. In fondo alla graduatoria, con valori inferiori al 25 per cento: Liguria, Lombardia, Emilia-Romagna e </w:t>
      </w:r>
      <w:r>
        <w:rPr>
          <w:color w:val="231F20"/>
          <w:spacing w:val="-2"/>
        </w:rPr>
        <w:t>Lazio.</w:t>
      </w:r>
    </w:p>
    <w:p w:rsidR="00404794" w:rsidRDefault="00DD0C64">
      <w:pPr>
        <w:pStyle w:val="Corpotesto"/>
        <w:spacing w:before="106" w:line="244" w:lineRule="auto"/>
      </w:pPr>
      <w:r>
        <w:rPr>
          <w:color w:val="231F20"/>
        </w:rPr>
        <w:t>Per</w:t>
      </w:r>
      <w:r>
        <w:rPr>
          <w:color w:val="231F20"/>
          <w:spacing w:val="-13"/>
        </w:rPr>
        <w:t xml:space="preserve"> </w:t>
      </w:r>
      <w:r>
        <w:rPr>
          <w:color w:val="231F20"/>
        </w:rPr>
        <w:t>quanto</w:t>
      </w:r>
      <w:r>
        <w:rPr>
          <w:color w:val="231F20"/>
          <w:spacing w:val="-13"/>
        </w:rPr>
        <w:t xml:space="preserve"> </w:t>
      </w:r>
      <w:r>
        <w:rPr>
          <w:color w:val="231F20"/>
        </w:rPr>
        <w:t>riguarda</w:t>
      </w:r>
      <w:r>
        <w:rPr>
          <w:color w:val="231F20"/>
          <w:spacing w:val="-13"/>
        </w:rPr>
        <w:t xml:space="preserve"> </w:t>
      </w:r>
      <w:r>
        <w:rPr>
          <w:color w:val="231F20"/>
        </w:rPr>
        <w:t>i</w:t>
      </w:r>
      <w:r>
        <w:rPr>
          <w:color w:val="231F20"/>
          <w:spacing w:val="-13"/>
        </w:rPr>
        <w:t xml:space="preserve"> </w:t>
      </w:r>
      <w:r>
        <w:rPr>
          <w:b/>
          <w:color w:val="231F20"/>
        </w:rPr>
        <w:t>consumi</w:t>
      </w:r>
      <w:r>
        <w:rPr>
          <w:b/>
          <w:color w:val="231F20"/>
          <w:spacing w:val="-12"/>
        </w:rPr>
        <w:t xml:space="preserve"> </w:t>
      </w:r>
      <w:r>
        <w:rPr>
          <w:b/>
          <w:color w:val="231F20"/>
        </w:rPr>
        <w:t>energetici</w:t>
      </w:r>
      <w:r>
        <w:rPr>
          <w:b/>
          <w:color w:val="231F20"/>
          <w:spacing w:val="-11"/>
        </w:rPr>
        <w:t xml:space="preserve"> </w:t>
      </w:r>
      <w:r>
        <w:rPr>
          <w:b/>
          <w:color w:val="231F20"/>
        </w:rPr>
        <w:t>complessivi</w:t>
      </w:r>
      <w:r>
        <w:rPr>
          <w:b/>
          <w:color w:val="231F20"/>
          <w:spacing w:val="-12"/>
        </w:rPr>
        <w:t xml:space="preserve"> </w:t>
      </w:r>
      <w:r>
        <w:rPr>
          <w:color w:val="231F20"/>
        </w:rPr>
        <w:t>(elettrici,</w:t>
      </w:r>
      <w:r>
        <w:rPr>
          <w:color w:val="231F20"/>
          <w:spacing w:val="-12"/>
        </w:rPr>
        <w:t xml:space="preserve"> </w:t>
      </w:r>
      <w:r>
        <w:rPr>
          <w:color w:val="231F20"/>
        </w:rPr>
        <w:t>termici</w:t>
      </w:r>
      <w:r>
        <w:rPr>
          <w:color w:val="231F20"/>
          <w:spacing w:val="-13"/>
        </w:rPr>
        <w:t xml:space="preserve"> </w:t>
      </w:r>
      <w:r>
        <w:rPr>
          <w:color w:val="231F20"/>
        </w:rPr>
        <w:t>e</w:t>
      </w:r>
      <w:r>
        <w:rPr>
          <w:color w:val="231F20"/>
          <w:spacing w:val="-13"/>
        </w:rPr>
        <w:t xml:space="preserve"> </w:t>
      </w:r>
      <w:r>
        <w:rPr>
          <w:color w:val="231F20"/>
        </w:rPr>
        <w:t>di</w:t>
      </w:r>
      <w:r>
        <w:rPr>
          <w:color w:val="231F20"/>
          <w:spacing w:val="-13"/>
        </w:rPr>
        <w:t xml:space="preserve"> </w:t>
      </w:r>
      <w:r>
        <w:rPr>
          <w:color w:val="231F20"/>
        </w:rPr>
        <w:t>trasporto),</w:t>
      </w:r>
      <w:r>
        <w:rPr>
          <w:color w:val="231F20"/>
          <w:spacing w:val="-13"/>
        </w:rPr>
        <w:t xml:space="preserve"> </w:t>
      </w:r>
      <w:r>
        <w:rPr>
          <w:color w:val="231F20"/>
        </w:rPr>
        <w:t>coperti</w:t>
      </w:r>
      <w:r>
        <w:rPr>
          <w:color w:val="231F20"/>
          <w:spacing w:val="-13"/>
        </w:rPr>
        <w:t xml:space="preserve"> </w:t>
      </w:r>
      <w:r>
        <w:rPr>
          <w:color w:val="231F20"/>
        </w:rPr>
        <w:t>da</w:t>
      </w:r>
      <w:r>
        <w:rPr>
          <w:color w:val="231F20"/>
          <w:spacing w:val="-13"/>
        </w:rPr>
        <w:t xml:space="preserve"> </w:t>
      </w:r>
      <w:r>
        <w:rPr>
          <w:color w:val="231F20"/>
        </w:rPr>
        <w:t>fonti rinnovabili,</w:t>
      </w:r>
      <w:r>
        <w:rPr>
          <w:color w:val="231F20"/>
          <w:spacing w:val="-13"/>
        </w:rPr>
        <w:t xml:space="preserve"> </w:t>
      </w:r>
      <w:r>
        <w:rPr>
          <w:color w:val="231F20"/>
        </w:rPr>
        <w:t>l’Italia</w:t>
      </w:r>
      <w:r>
        <w:rPr>
          <w:color w:val="231F20"/>
          <w:spacing w:val="-13"/>
        </w:rPr>
        <w:t xml:space="preserve"> </w:t>
      </w:r>
      <w:r>
        <w:rPr>
          <w:color w:val="231F20"/>
        </w:rPr>
        <w:t>con</w:t>
      </w:r>
      <w:r>
        <w:rPr>
          <w:color w:val="231F20"/>
          <w:spacing w:val="-13"/>
        </w:rPr>
        <w:t xml:space="preserve"> </w:t>
      </w:r>
      <w:r>
        <w:rPr>
          <w:color w:val="231F20"/>
        </w:rPr>
        <w:t>circa</w:t>
      </w:r>
      <w:r>
        <w:rPr>
          <w:color w:val="231F20"/>
          <w:spacing w:val="-13"/>
        </w:rPr>
        <w:t xml:space="preserve"> </w:t>
      </w:r>
      <w:r>
        <w:rPr>
          <w:color w:val="231F20"/>
        </w:rPr>
        <w:t>19,6</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è</w:t>
      </w:r>
      <w:r>
        <w:rPr>
          <w:color w:val="231F20"/>
          <w:spacing w:val="-13"/>
        </w:rPr>
        <w:t xml:space="preserve"> </w:t>
      </w:r>
      <w:r>
        <w:rPr>
          <w:color w:val="231F20"/>
        </w:rPr>
        <w:t>lontana</w:t>
      </w:r>
      <w:r>
        <w:rPr>
          <w:color w:val="231F20"/>
          <w:spacing w:val="-12"/>
        </w:rPr>
        <w:t xml:space="preserve"> </w:t>
      </w:r>
      <w:r>
        <w:rPr>
          <w:color w:val="231F20"/>
        </w:rPr>
        <w:t>dal</w:t>
      </w:r>
      <w:r>
        <w:rPr>
          <w:color w:val="231F20"/>
          <w:spacing w:val="-13"/>
        </w:rPr>
        <w:t xml:space="preserve"> </w:t>
      </w:r>
      <w:r>
        <w:rPr>
          <w:color w:val="231F20"/>
        </w:rPr>
        <w:t>nuovo</w:t>
      </w:r>
      <w:r>
        <w:rPr>
          <w:color w:val="231F20"/>
          <w:spacing w:val="-13"/>
        </w:rPr>
        <w:t xml:space="preserve"> </w:t>
      </w:r>
      <w:r>
        <w:rPr>
          <w:color w:val="231F20"/>
        </w:rPr>
        <w:t>obbiettivo</w:t>
      </w:r>
      <w:r>
        <w:rPr>
          <w:color w:val="231F20"/>
          <w:spacing w:val="-13"/>
        </w:rPr>
        <w:t xml:space="preserve"> </w:t>
      </w:r>
      <w:r>
        <w:rPr>
          <w:color w:val="231F20"/>
        </w:rPr>
        <w:t>(39,4</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stabilito</w:t>
      </w:r>
      <w:r>
        <w:rPr>
          <w:color w:val="231F20"/>
          <w:spacing w:val="-13"/>
        </w:rPr>
        <w:t xml:space="preserve"> </w:t>
      </w:r>
      <w:r>
        <w:rPr>
          <w:color w:val="231F20"/>
        </w:rPr>
        <w:t>per il 2030 dal Piano nazionale integrato per l’energia e il clima (PNIEC), aggiornato nel 2024.</w:t>
      </w:r>
    </w:p>
    <w:p w:rsidR="00404794" w:rsidRDefault="00404794">
      <w:pPr>
        <w:pStyle w:val="Corpotesto"/>
        <w:spacing w:before="67"/>
        <w:ind w:left="0" w:right="0"/>
        <w:jc w:val="left"/>
      </w:pPr>
    </w:p>
    <w:p w:rsidR="00404794" w:rsidRDefault="00DD0C64">
      <w:pPr>
        <w:pStyle w:val="Titolo1"/>
      </w:pPr>
      <w:r>
        <w:rPr>
          <w:color w:val="DD3436"/>
        </w:rPr>
        <w:t>ECON</w:t>
      </w:r>
      <w:bookmarkStart w:id="0" w:name="_GoBack"/>
      <w:bookmarkEnd w:id="0"/>
      <w:r>
        <w:rPr>
          <w:color w:val="DD3436"/>
        </w:rPr>
        <w:t>OMIA</w:t>
      </w:r>
      <w:r>
        <w:rPr>
          <w:color w:val="DD3436"/>
          <w:spacing w:val="-14"/>
        </w:rPr>
        <w:t xml:space="preserve"> </w:t>
      </w:r>
      <w:r>
        <w:rPr>
          <w:color w:val="DD3436"/>
        </w:rPr>
        <w:t>E</w:t>
      </w:r>
      <w:r>
        <w:rPr>
          <w:color w:val="DD3436"/>
          <w:spacing w:val="-4"/>
        </w:rPr>
        <w:t xml:space="preserve"> </w:t>
      </w:r>
      <w:r>
        <w:rPr>
          <w:color w:val="DD3436"/>
        </w:rPr>
        <w:t>FINANZA</w:t>
      </w:r>
      <w:r>
        <w:rPr>
          <w:color w:val="DD3436"/>
          <w:spacing w:val="-13"/>
        </w:rPr>
        <w:t xml:space="preserve"> </w:t>
      </w:r>
      <w:r>
        <w:rPr>
          <w:color w:val="DD3436"/>
          <w:spacing w:val="-2"/>
        </w:rPr>
        <w:t>PUBBL</w:t>
      </w:r>
      <w:r>
        <w:rPr>
          <w:color w:val="DD3436"/>
          <w:spacing w:val="-2"/>
        </w:rPr>
        <w:t>ICA</w:t>
      </w:r>
    </w:p>
    <w:p w:rsidR="00404794" w:rsidRDefault="00404794">
      <w:pPr>
        <w:pStyle w:val="Corpotesto"/>
        <w:spacing w:before="46"/>
        <w:ind w:left="0" w:right="0"/>
        <w:jc w:val="left"/>
        <w:rPr>
          <w:rFonts w:ascii="Arial"/>
          <w:b/>
        </w:rPr>
      </w:pPr>
    </w:p>
    <w:p w:rsidR="00404794" w:rsidRDefault="00DD0C64">
      <w:pPr>
        <w:pStyle w:val="Titolo2"/>
        <w:spacing w:before="1"/>
        <w:jc w:val="left"/>
      </w:pPr>
      <w:r>
        <w:rPr>
          <w:color w:val="DD3436"/>
          <w:spacing w:val="-2"/>
        </w:rPr>
        <w:t>Macroeconomia</w:t>
      </w:r>
    </w:p>
    <w:p w:rsidR="00404794" w:rsidRDefault="00DD0C64">
      <w:pPr>
        <w:pStyle w:val="Corpotesto"/>
        <w:spacing w:before="117" w:line="244" w:lineRule="auto"/>
      </w:pPr>
      <w:r>
        <w:rPr>
          <w:color w:val="231F20"/>
        </w:rPr>
        <w:t>Nel 2022, dopo la forte contrazione del 2020, a seguito della crisi sanitaria e della ripresa del 2021, il valore</w:t>
      </w:r>
      <w:r>
        <w:rPr>
          <w:color w:val="231F20"/>
          <w:spacing w:val="-12"/>
        </w:rPr>
        <w:t xml:space="preserve"> </w:t>
      </w:r>
      <w:r>
        <w:rPr>
          <w:color w:val="231F20"/>
        </w:rPr>
        <w:t>del</w:t>
      </w:r>
      <w:r>
        <w:rPr>
          <w:color w:val="231F20"/>
          <w:spacing w:val="-12"/>
        </w:rPr>
        <w:t xml:space="preserve"> </w:t>
      </w:r>
      <w:r>
        <w:rPr>
          <w:b/>
          <w:color w:val="231F20"/>
        </w:rPr>
        <w:t>Pil</w:t>
      </w:r>
      <w:r>
        <w:rPr>
          <w:b/>
          <w:color w:val="231F20"/>
          <w:spacing w:val="-12"/>
        </w:rPr>
        <w:t xml:space="preserve"> </w:t>
      </w:r>
      <w:r>
        <w:rPr>
          <w:b/>
          <w:color w:val="231F20"/>
        </w:rPr>
        <w:t>pro</w:t>
      </w:r>
      <w:r>
        <w:rPr>
          <w:b/>
          <w:color w:val="231F20"/>
          <w:spacing w:val="-11"/>
        </w:rPr>
        <w:t xml:space="preserve"> </w:t>
      </w:r>
      <w:r>
        <w:rPr>
          <w:b/>
          <w:color w:val="231F20"/>
        </w:rPr>
        <w:t>capite</w:t>
      </w:r>
      <w:r>
        <w:rPr>
          <w:b/>
          <w:color w:val="231F20"/>
          <w:spacing w:val="-6"/>
        </w:rPr>
        <w:t xml:space="preserve"> </w:t>
      </w:r>
      <w:r>
        <w:rPr>
          <w:color w:val="231F20"/>
        </w:rPr>
        <w:t>in</w:t>
      </w:r>
      <w:r>
        <w:rPr>
          <w:color w:val="231F20"/>
          <w:spacing w:val="-12"/>
        </w:rPr>
        <w:t xml:space="preserve"> </w:t>
      </w:r>
      <w:r>
        <w:rPr>
          <w:color w:val="231F20"/>
        </w:rPr>
        <w:t>termini</w:t>
      </w:r>
      <w:r>
        <w:rPr>
          <w:color w:val="231F20"/>
          <w:spacing w:val="-12"/>
        </w:rPr>
        <w:t xml:space="preserve"> </w:t>
      </w:r>
      <w:r>
        <w:rPr>
          <w:color w:val="231F20"/>
        </w:rPr>
        <w:t>reali</w:t>
      </w:r>
      <w:r>
        <w:rPr>
          <w:color w:val="231F20"/>
          <w:spacing w:val="-12"/>
        </w:rPr>
        <w:t xml:space="preserve"> </w:t>
      </w:r>
      <w:r>
        <w:rPr>
          <w:color w:val="231F20"/>
        </w:rPr>
        <w:t>(29.959</w:t>
      </w:r>
      <w:r>
        <w:rPr>
          <w:color w:val="231F20"/>
          <w:spacing w:val="-12"/>
        </w:rPr>
        <w:t xml:space="preserve"> </w:t>
      </w:r>
      <w:r>
        <w:rPr>
          <w:color w:val="231F20"/>
        </w:rPr>
        <w:t>euro)</w:t>
      </w:r>
      <w:r>
        <w:rPr>
          <w:color w:val="231F20"/>
          <w:spacing w:val="-12"/>
        </w:rPr>
        <w:t xml:space="preserve"> </w:t>
      </w:r>
      <w:r>
        <w:rPr>
          <w:color w:val="231F20"/>
        </w:rPr>
        <w:t>continua</w:t>
      </w:r>
      <w:r>
        <w:rPr>
          <w:color w:val="231F20"/>
          <w:spacing w:val="-12"/>
        </w:rPr>
        <w:t xml:space="preserve"> </w:t>
      </w:r>
      <w:r>
        <w:rPr>
          <w:color w:val="231F20"/>
        </w:rPr>
        <w:t>a</w:t>
      </w:r>
      <w:r>
        <w:rPr>
          <w:color w:val="231F20"/>
          <w:spacing w:val="-12"/>
        </w:rPr>
        <w:t xml:space="preserve"> </w:t>
      </w:r>
      <w:r>
        <w:rPr>
          <w:color w:val="231F20"/>
        </w:rPr>
        <w:t>crescere,</w:t>
      </w:r>
      <w:r>
        <w:rPr>
          <w:color w:val="231F20"/>
          <w:spacing w:val="-12"/>
        </w:rPr>
        <w:t xml:space="preserve"> </w:t>
      </w:r>
      <w:r>
        <w:rPr>
          <w:color w:val="231F20"/>
        </w:rPr>
        <w:t>portandosi</w:t>
      </w:r>
      <w:r>
        <w:rPr>
          <w:color w:val="231F20"/>
          <w:spacing w:val="-12"/>
        </w:rPr>
        <w:t xml:space="preserve"> </w:t>
      </w:r>
      <w:r>
        <w:rPr>
          <w:color w:val="231F20"/>
        </w:rPr>
        <w:t>al</w:t>
      </w:r>
      <w:r>
        <w:rPr>
          <w:color w:val="231F20"/>
          <w:spacing w:val="-12"/>
        </w:rPr>
        <w:t xml:space="preserve"> </w:t>
      </w:r>
      <w:r>
        <w:rPr>
          <w:color w:val="231F20"/>
        </w:rPr>
        <w:t>livello</w:t>
      </w:r>
      <w:r>
        <w:rPr>
          <w:color w:val="231F20"/>
          <w:spacing w:val="-12"/>
        </w:rPr>
        <w:t xml:space="preserve"> </w:t>
      </w:r>
      <w:r>
        <w:rPr>
          <w:color w:val="231F20"/>
        </w:rPr>
        <w:t>più</w:t>
      </w:r>
      <w:r>
        <w:rPr>
          <w:color w:val="231F20"/>
          <w:spacing w:val="-12"/>
        </w:rPr>
        <w:t xml:space="preserve"> </w:t>
      </w:r>
      <w:r>
        <w:rPr>
          <w:color w:val="231F20"/>
        </w:rPr>
        <w:t>alto dal</w:t>
      </w:r>
      <w:r>
        <w:rPr>
          <w:color w:val="231F20"/>
          <w:spacing w:val="-4"/>
        </w:rPr>
        <w:t xml:space="preserve"> </w:t>
      </w:r>
      <w:r>
        <w:rPr>
          <w:color w:val="231F20"/>
        </w:rPr>
        <w:t>2009,</w:t>
      </w:r>
      <w:r>
        <w:rPr>
          <w:color w:val="231F20"/>
          <w:spacing w:val="-4"/>
        </w:rPr>
        <w:t xml:space="preserve"> </w:t>
      </w:r>
      <w:r>
        <w:rPr>
          <w:color w:val="231F20"/>
        </w:rPr>
        <w:t>ma</w:t>
      </w:r>
      <w:r>
        <w:rPr>
          <w:color w:val="231F20"/>
          <w:spacing w:val="-4"/>
        </w:rPr>
        <w:t xml:space="preserve"> </w:t>
      </w:r>
      <w:r>
        <w:rPr>
          <w:color w:val="231F20"/>
        </w:rPr>
        <w:t>il</w:t>
      </w:r>
      <w:r>
        <w:rPr>
          <w:color w:val="231F20"/>
          <w:spacing w:val="-4"/>
        </w:rPr>
        <w:t xml:space="preserve"> </w:t>
      </w:r>
      <w:r>
        <w:rPr>
          <w:color w:val="231F20"/>
        </w:rPr>
        <w:t>divario</w:t>
      </w:r>
      <w:r>
        <w:rPr>
          <w:color w:val="231F20"/>
          <w:spacing w:val="-4"/>
        </w:rPr>
        <w:t xml:space="preserve"> </w:t>
      </w:r>
      <w:r>
        <w:rPr>
          <w:color w:val="231F20"/>
        </w:rPr>
        <w:t>territoriale</w:t>
      </w:r>
      <w:r>
        <w:rPr>
          <w:color w:val="231F20"/>
          <w:spacing w:val="-4"/>
        </w:rPr>
        <w:t xml:space="preserve"> </w:t>
      </w:r>
      <w:r>
        <w:rPr>
          <w:color w:val="231F20"/>
        </w:rPr>
        <w:t>si</w:t>
      </w:r>
      <w:r>
        <w:rPr>
          <w:color w:val="231F20"/>
          <w:spacing w:val="-4"/>
        </w:rPr>
        <w:t xml:space="preserve"> </w:t>
      </w:r>
      <w:r>
        <w:rPr>
          <w:color w:val="231F20"/>
        </w:rPr>
        <w:t>mantiene</w:t>
      </w:r>
      <w:r>
        <w:rPr>
          <w:color w:val="231F20"/>
          <w:spacing w:val="-4"/>
        </w:rPr>
        <w:t xml:space="preserve"> </w:t>
      </w:r>
      <w:r>
        <w:rPr>
          <w:color w:val="231F20"/>
        </w:rPr>
        <w:t>evidente.</w:t>
      </w:r>
      <w:r>
        <w:rPr>
          <w:color w:val="231F20"/>
          <w:spacing w:val="-4"/>
        </w:rPr>
        <w:t xml:space="preserve"> </w:t>
      </w:r>
      <w:r>
        <w:rPr>
          <w:color w:val="231F20"/>
        </w:rPr>
        <w:t>Nel</w:t>
      </w:r>
      <w:r>
        <w:rPr>
          <w:color w:val="231F20"/>
          <w:spacing w:val="-4"/>
        </w:rPr>
        <w:t xml:space="preserve"> </w:t>
      </w:r>
      <w:r>
        <w:rPr>
          <w:color w:val="231F20"/>
        </w:rPr>
        <w:t>2022</w:t>
      </w:r>
      <w:r>
        <w:rPr>
          <w:color w:val="231F20"/>
          <w:spacing w:val="-4"/>
        </w:rPr>
        <w:t xml:space="preserve"> </w:t>
      </w:r>
      <w:r>
        <w:rPr>
          <w:color w:val="231F20"/>
        </w:rPr>
        <w:t>il</w:t>
      </w:r>
      <w:r>
        <w:rPr>
          <w:color w:val="231F20"/>
          <w:spacing w:val="-4"/>
        </w:rPr>
        <w:t xml:space="preserve"> </w:t>
      </w:r>
      <w:r>
        <w:rPr>
          <w:color w:val="231F20"/>
        </w:rPr>
        <w:t>livello</w:t>
      </w:r>
      <w:r>
        <w:rPr>
          <w:color w:val="231F20"/>
          <w:spacing w:val="-4"/>
        </w:rPr>
        <w:t xml:space="preserve"> </w:t>
      </w:r>
      <w:r>
        <w:rPr>
          <w:color w:val="231F20"/>
        </w:rPr>
        <w:t>del</w:t>
      </w:r>
      <w:r>
        <w:rPr>
          <w:color w:val="231F20"/>
          <w:spacing w:val="-4"/>
        </w:rPr>
        <w:t xml:space="preserve"> </w:t>
      </w:r>
      <w:r>
        <w:rPr>
          <w:color w:val="231F20"/>
        </w:rPr>
        <w:t>Pil</w:t>
      </w:r>
      <w:r>
        <w:rPr>
          <w:color w:val="231F20"/>
          <w:spacing w:val="-4"/>
        </w:rPr>
        <w:t xml:space="preserve"> </w:t>
      </w:r>
      <w:r>
        <w:rPr>
          <w:color w:val="231F20"/>
        </w:rPr>
        <w:t>pro</w:t>
      </w:r>
      <w:r>
        <w:rPr>
          <w:color w:val="231F20"/>
          <w:spacing w:val="-4"/>
        </w:rPr>
        <w:t xml:space="preserve"> </w:t>
      </w:r>
      <w:r>
        <w:rPr>
          <w:color w:val="231F20"/>
        </w:rPr>
        <w:t>capite</w:t>
      </w:r>
      <w:r>
        <w:rPr>
          <w:color w:val="231F20"/>
          <w:spacing w:val="-4"/>
        </w:rPr>
        <w:t xml:space="preserve"> </w:t>
      </w:r>
      <w:r>
        <w:rPr>
          <w:color w:val="231F20"/>
        </w:rPr>
        <w:t>in</w:t>
      </w:r>
      <w:r>
        <w:rPr>
          <w:color w:val="231F20"/>
          <w:spacing w:val="-4"/>
        </w:rPr>
        <w:t xml:space="preserve"> </w:t>
      </w:r>
      <w:r>
        <w:rPr>
          <w:color w:val="231F20"/>
        </w:rPr>
        <w:t>termini reali nel Mezzogiorno è inferiore del 44,5 per cento rispetto a quello del Centro-nord, e del 34,8 per cento rispetto alla media nazionale, valori invariati nel confronto con l’anno precedente.</w:t>
      </w:r>
    </w:p>
    <w:p w:rsidR="00404794" w:rsidRDefault="00404794">
      <w:pPr>
        <w:pStyle w:val="Corpotesto"/>
        <w:spacing w:line="244" w:lineRule="auto"/>
        <w:sectPr w:rsidR="00404794">
          <w:pgSz w:w="11910" w:h="16840"/>
          <w:pgMar w:top="2000" w:right="1275" w:bottom="1440" w:left="1275" w:header="695" w:footer="1256" w:gutter="0"/>
          <w:cols w:space="720"/>
        </w:sectPr>
      </w:pPr>
    </w:p>
    <w:p w:rsidR="00404794" w:rsidRDefault="00DD0C64">
      <w:pPr>
        <w:pStyle w:val="Corpotesto"/>
        <w:spacing w:before="257" w:line="244" w:lineRule="auto"/>
        <w:ind w:right="139"/>
      </w:pPr>
      <w:r>
        <w:rPr>
          <w:color w:val="231F20"/>
        </w:rPr>
        <w:lastRenderedPageBreak/>
        <w:t xml:space="preserve">Le regioni con il Pil pro capite più basso, ma in miglioramento, rispetto all’anno precedente, sono: </w:t>
      </w:r>
      <w:r>
        <w:rPr>
          <w:color w:val="231F20"/>
          <w:spacing w:val="-4"/>
        </w:rPr>
        <w:t>Calabria</w:t>
      </w:r>
      <w:r>
        <w:rPr>
          <w:color w:val="231F20"/>
          <w:spacing w:val="-9"/>
        </w:rPr>
        <w:t xml:space="preserve"> </w:t>
      </w:r>
      <w:r>
        <w:rPr>
          <w:color w:val="231F20"/>
          <w:spacing w:val="-4"/>
        </w:rPr>
        <w:t>(17.182</w:t>
      </w:r>
      <w:r>
        <w:rPr>
          <w:color w:val="231F20"/>
          <w:spacing w:val="-9"/>
        </w:rPr>
        <w:t xml:space="preserve"> </w:t>
      </w:r>
      <w:r>
        <w:rPr>
          <w:color w:val="231F20"/>
          <w:spacing w:val="-4"/>
        </w:rPr>
        <w:t>euro)</w:t>
      </w:r>
      <w:r>
        <w:rPr>
          <w:color w:val="231F20"/>
          <w:spacing w:val="-9"/>
        </w:rPr>
        <w:t xml:space="preserve"> </w:t>
      </w:r>
      <w:r>
        <w:rPr>
          <w:color w:val="231F20"/>
          <w:spacing w:val="-4"/>
        </w:rPr>
        <w:t>e</w:t>
      </w:r>
      <w:r>
        <w:rPr>
          <w:color w:val="231F20"/>
          <w:spacing w:val="-9"/>
        </w:rPr>
        <w:t xml:space="preserve"> </w:t>
      </w:r>
      <w:r>
        <w:rPr>
          <w:color w:val="231F20"/>
          <w:spacing w:val="-4"/>
        </w:rPr>
        <w:t>Sicilia</w:t>
      </w:r>
      <w:r>
        <w:rPr>
          <w:color w:val="231F20"/>
          <w:spacing w:val="-9"/>
        </w:rPr>
        <w:t xml:space="preserve"> </w:t>
      </w:r>
      <w:r>
        <w:rPr>
          <w:color w:val="231F20"/>
          <w:spacing w:val="-4"/>
        </w:rPr>
        <w:t>(18.078</w:t>
      </w:r>
      <w:r>
        <w:rPr>
          <w:color w:val="231F20"/>
          <w:spacing w:val="-9"/>
        </w:rPr>
        <w:t xml:space="preserve"> </w:t>
      </w:r>
      <w:r>
        <w:rPr>
          <w:color w:val="231F20"/>
          <w:spacing w:val="-4"/>
        </w:rPr>
        <w:t>euro),</w:t>
      </w:r>
      <w:r>
        <w:rPr>
          <w:color w:val="231F20"/>
          <w:spacing w:val="-9"/>
        </w:rPr>
        <w:t xml:space="preserve"> </w:t>
      </w:r>
      <w:r>
        <w:rPr>
          <w:color w:val="231F20"/>
          <w:spacing w:val="-4"/>
        </w:rPr>
        <w:t>precedute</w:t>
      </w:r>
      <w:r>
        <w:rPr>
          <w:color w:val="231F20"/>
          <w:spacing w:val="-9"/>
        </w:rPr>
        <w:t xml:space="preserve"> </w:t>
      </w:r>
      <w:r>
        <w:rPr>
          <w:color w:val="231F20"/>
          <w:spacing w:val="-4"/>
        </w:rPr>
        <w:t>da</w:t>
      </w:r>
      <w:r>
        <w:rPr>
          <w:color w:val="231F20"/>
          <w:spacing w:val="-9"/>
        </w:rPr>
        <w:t xml:space="preserve"> </w:t>
      </w:r>
      <w:r>
        <w:rPr>
          <w:color w:val="231F20"/>
          <w:spacing w:val="-4"/>
        </w:rPr>
        <w:t>Campania</w:t>
      </w:r>
      <w:r>
        <w:rPr>
          <w:color w:val="231F20"/>
          <w:spacing w:val="-9"/>
        </w:rPr>
        <w:t xml:space="preserve"> </w:t>
      </w:r>
      <w:r>
        <w:rPr>
          <w:color w:val="231F20"/>
          <w:spacing w:val="-4"/>
        </w:rPr>
        <w:t>(19.314</w:t>
      </w:r>
      <w:r>
        <w:rPr>
          <w:color w:val="231F20"/>
          <w:spacing w:val="-9"/>
        </w:rPr>
        <w:t xml:space="preserve"> </w:t>
      </w:r>
      <w:r>
        <w:rPr>
          <w:color w:val="231F20"/>
          <w:spacing w:val="-4"/>
        </w:rPr>
        <w:t>euro)</w:t>
      </w:r>
      <w:r>
        <w:rPr>
          <w:color w:val="231F20"/>
          <w:spacing w:val="-9"/>
        </w:rPr>
        <w:t xml:space="preserve"> </w:t>
      </w:r>
      <w:r>
        <w:rPr>
          <w:color w:val="231F20"/>
          <w:spacing w:val="-4"/>
        </w:rPr>
        <w:t>e</w:t>
      </w:r>
      <w:r>
        <w:rPr>
          <w:color w:val="231F20"/>
          <w:spacing w:val="-9"/>
        </w:rPr>
        <w:t xml:space="preserve"> </w:t>
      </w:r>
      <w:r>
        <w:rPr>
          <w:color w:val="231F20"/>
          <w:spacing w:val="-4"/>
        </w:rPr>
        <w:t>Puglia</w:t>
      </w:r>
      <w:r>
        <w:rPr>
          <w:color w:val="231F20"/>
          <w:spacing w:val="-8"/>
        </w:rPr>
        <w:t xml:space="preserve"> </w:t>
      </w:r>
      <w:r>
        <w:rPr>
          <w:color w:val="231F20"/>
          <w:spacing w:val="-4"/>
        </w:rPr>
        <w:t>(19.480</w:t>
      </w:r>
      <w:r>
        <w:rPr>
          <w:color w:val="231F20"/>
          <w:spacing w:val="-9"/>
        </w:rPr>
        <w:t xml:space="preserve"> </w:t>
      </w:r>
      <w:r>
        <w:rPr>
          <w:color w:val="231F20"/>
          <w:spacing w:val="-4"/>
        </w:rPr>
        <w:t>euro).</w:t>
      </w:r>
      <w:r>
        <w:rPr>
          <w:color w:val="231F20"/>
          <w:spacing w:val="-9"/>
        </w:rPr>
        <w:t xml:space="preserve"> </w:t>
      </w:r>
      <w:r>
        <w:rPr>
          <w:color w:val="231F20"/>
          <w:spacing w:val="-4"/>
        </w:rPr>
        <w:t>La Provincia autonoma di Bolzano/</w:t>
      </w:r>
      <w:r>
        <w:rPr>
          <w:i/>
          <w:color w:val="231F20"/>
          <w:spacing w:val="-4"/>
        </w:rPr>
        <w:t xml:space="preserve">Bozen </w:t>
      </w:r>
      <w:r>
        <w:rPr>
          <w:color w:val="231F20"/>
          <w:spacing w:val="-4"/>
        </w:rPr>
        <w:t xml:space="preserve">(47.272 </w:t>
      </w:r>
      <w:r>
        <w:rPr>
          <w:color w:val="231F20"/>
          <w:spacing w:val="-4"/>
        </w:rPr>
        <w:t xml:space="preserve">euro) presenta il valore più elevato, seguita da Lombardia, </w:t>
      </w:r>
      <w:r>
        <w:rPr>
          <w:color w:val="231F20"/>
          <w:spacing w:val="-2"/>
        </w:rPr>
        <w:t>Provincia</w:t>
      </w:r>
      <w:r>
        <w:rPr>
          <w:color w:val="231F20"/>
          <w:spacing w:val="-11"/>
        </w:rPr>
        <w:t xml:space="preserve"> </w:t>
      </w:r>
      <w:r>
        <w:rPr>
          <w:color w:val="231F20"/>
          <w:spacing w:val="-2"/>
        </w:rPr>
        <w:t>autonoma</w:t>
      </w:r>
      <w:r>
        <w:rPr>
          <w:color w:val="231F20"/>
          <w:spacing w:val="-11"/>
        </w:rPr>
        <w:t xml:space="preserve"> </w:t>
      </w:r>
      <w:r>
        <w:rPr>
          <w:color w:val="231F20"/>
          <w:spacing w:val="-2"/>
        </w:rPr>
        <w:t>di</w:t>
      </w:r>
      <w:r>
        <w:rPr>
          <w:color w:val="231F20"/>
          <w:spacing w:val="-11"/>
        </w:rPr>
        <w:t xml:space="preserve"> </w:t>
      </w:r>
      <w:r>
        <w:rPr>
          <w:color w:val="231F20"/>
          <w:spacing w:val="-2"/>
        </w:rPr>
        <w:t>Trento</w:t>
      </w:r>
      <w:r>
        <w:rPr>
          <w:color w:val="231F20"/>
          <w:spacing w:val="-11"/>
        </w:rPr>
        <w:t xml:space="preserve"> </w:t>
      </w:r>
      <w:r>
        <w:rPr>
          <w:color w:val="231F20"/>
          <w:spacing w:val="-2"/>
        </w:rPr>
        <w:t>e</w:t>
      </w:r>
      <w:r>
        <w:rPr>
          <w:color w:val="231F20"/>
          <w:spacing w:val="-11"/>
        </w:rPr>
        <w:t xml:space="preserve"> </w:t>
      </w:r>
      <w:r>
        <w:rPr>
          <w:color w:val="231F20"/>
          <w:spacing w:val="-2"/>
        </w:rPr>
        <w:t>Valle</w:t>
      </w:r>
      <w:r>
        <w:rPr>
          <w:color w:val="231F20"/>
          <w:spacing w:val="-11"/>
        </w:rPr>
        <w:t xml:space="preserve"> </w:t>
      </w:r>
      <w:r>
        <w:rPr>
          <w:color w:val="231F20"/>
          <w:spacing w:val="-2"/>
        </w:rPr>
        <w:t>d’Aosta/</w:t>
      </w:r>
      <w:r>
        <w:rPr>
          <w:i/>
          <w:color w:val="231F20"/>
          <w:spacing w:val="-2"/>
        </w:rPr>
        <w:t>Vallée</w:t>
      </w:r>
      <w:r>
        <w:rPr>
          <w:i/>
          <w:color w:val="231F20"/>
          <w:spacing w:val="-11"/>
        </w:rPr>
        <w:t xml:space="preserve"> </w:t>
      </w:r>
      <w:r>
        <w:rPr>
          <w:i/>
          <w:color w:val="231F20"/>
          <w:spacing w:val="-2"/>
        </w:rPr>
        <w:t>d’Aoste</w:t>
      </w:r>
      <w:r>
        <w:rPr>
          <w:color w:val="231F20"/>
          <w:spacing w:val="-2"/>
        </w:rPr>
        <w:t>,</w:t>
      </w:r>
      <w:r>
        <w:rPr>
          <w:color w:val="231F20"/>
          <w:spacing w:val="-11"/>
        </w:rPr>
        <w:t xml:space="preserve"> </w:t>
      </w:r>
      <w:r>
        <w:rPr>
          <w:color w:val="231F20"/>
          <w:spacing w:val="-2"/>
        </w:rPr>
        <w:t>con</w:t>
      </w:r>
      <w:r>
        <w:rPr>
          <w:color w:val="231F20"/>
          <w:spacing w:val="-11"/>
        </w:rPr>
        <w:t xml:space="preserve"> </w:t>
      </w:r>
      <w:r>
        <w:rPr>
          <w:color w:val="231F20"/>
          <w:spacing w:val="-2"/>
        </w:rPr>
        <w:t>livelli</w:t>
      </w:r>
      <w:r>
        <w:rPr>
          <w:color w:val="231F20"/>
          <w:spacing w:val="-11"/>
        </w:rPr>
        <w:t xml:space="preserve"> </w:t>
      </w:r>
      <w:r>
        <w:rPr>
          <w:color w:val="231F20"/>
          <w:spacing w:val="-2"/>
        </w:rPr>
        <w:t>compresi</w:t>
      </w:r>
      <w:r>
        <w:rPr>
          <w:color w:val="231F20"/>
          <w:spacing w:val="-11"/>
        </w:rPr>
        <w:t xml:space="preserve"> </w:t>
      </w:r>
      <w:r>
        <w:rPr>
          <w:color w:val="231F20"/>
          <w:spacing w:val="-2"/>
        </w:rPr>
        <w:t>tra</w:t>
      </w:r>
      <w:r>
        <w:rPr>
          <w:color w:val="231F20"/>
          <w:spacing w:val="-11"/>
        </w:rPr>
        <w:t xml:space="preserve"> </w:t>
      </w:r>
      <w:r>
        <w:rPr>
          <w:color w:val="231F20"/>
          <w:spacing w:val="-2"/>
        </w:rPr>
        <w:t>i</w:t>
      </w:r>
      <w:r>
        <w:rPr>
          <w:color w:val="231F20"/>
          <w:spacing w:val="-11"/>
        </w:rPr>
        <w:t xml:space="preserve"> </w:t>
      </w:r>
      <w:r>
        <w:rPr>
          <w:color w:val="231F20"/>
          <w:spacing w:val="-2"/>
        </w:rPr>
        <w:t>41</w:t>
      </w:r>
      <w:r>
        <w:rPr>
          <w:color w:val="231F20"/>
          <w:spacing w:val="-10"/>
        </w:rPr>
        <w:t xml:space="preserve"> </w:t>
      </w:r>
      <w:r>
        <w:rPr>
          <w:color w:val="231F20"/>
          <w:spacing w:val="-2"/>
        </w:rPr>
        <w:t>e</w:t>
      </w:r>
      <w:r>
        <w:rPr>
          <w:color w:val="231F20"/>
          <w:spacing w:val="-11"/>
        </w:rPr>
        <w:t xml:space="preserve"> </w:t>
      </w:r>
      <w:r>
        <w:rPr>
          <w:color w:val="231F20"/>
          <w:spacing w:val="-2"/>
        </w:rPr>
        <w:t>i</w:t>
      </w:r>
      <w:r>
        <w:rPr>
          <w:color w:val="231F20"/>
          <w:spacing w:val="-11"/>
        </w:rPr>
        <w:t xml:space="preserve"> </w:t>
      </w:r>
      <w:r>
        <w:rPr>
          <w:color w:val="231F20"/>
          <w:spacing w:val="-2"/>
        </w:rPr>
        <w:t>38</w:t>
      </w:r>
      <w:r>
        <w:rPr>
          <w:color w:val="231F20"/>
          <w:spacing w:val="-11"/>
        </w:rPr>
        <w:t xml:space="preserve"> </w:t>
      </w:r>
      <w:r>
        <w:rPr>
          <w:color w:val="231F20"/>
          <w:spacing w:val="-2"/>
        </w:rPr>
        <w:t>mila</w:t>
      </w:r>
      <w:r>
        <w:rPr>
          <w:color w:val="231F20"/>
          <w:spacing w:val="-11"/>
        </w:rPr>
        <w:t xml:space="preserve"> </w:t>
      </w:r>
      <w:r>
        <w:rPr>
          <w:color w:val="231F20"/>
          <w:spacing w:val="-2"/>
        </w:rPr>
        <w:t>euro.</w:t>
      </w:r>
    </w:p>
    <w:p w:rsidR="00404794" w:rsidRDefault="00DD0C64">
      <w:pPr>
        <w:pStyle w:val="Corpotesto"/>
        <w:spacing w:before="108" w:line="244" w:lineRule="auto"/>
      </w:pPr>
      <w:r>
        <w:rPr>
          <w:color w:val="231F20"/>
          <w:spacing w:val="-4"/>
        </w:rPr>
        <w:t>Il</w:t>
      </w:r>
      <w:r>
        <w:rPr>
          <w:color w:val="231F20"/>
          <w:spacing w:val="-8"/>
        </w:rPr>
        <w:t xml:space="preserve"> </w:t>
      </w:r>
      <w:r>
        <w:rPr>
          <w:b/>
          <w:color w:val="231F20"/>
          <w:spacing w:val="-4"/>
        </w:rPr>
        <w:t>Pil</w:t>
      </w:r>
      <w:r>
        <w:rPr>
          <w:b/>
          <w:color w:val="231F20"/>
          <w:spacing w:val="-7"/>
        </w:rPr>
        <w:t xml:space="preserve"> </w:t>
      </w:r>
      <w:r>
        <w:rPr>
          <w:b/>
          <w:color w:val="231F20"/>
          <w:spacing w:val="-4"/>
        </w:rPr>
        <w:t>pro</w:t>
      </w:r>
      <w:r>
        <w:rPr>
          <w:b/>
          <w:color w:val="231F20"/>
          <w:spacing w:val="-7"/>
        </w:rPr>
        <w:t xml:space="preserve"> </w:t>
      </w:r>
      <w:r>
        <w:rPr>
          <w:b/>
          <w:color w:val="231F20"/>
          <w:spacing w:val="-4"/>
        </w:rPr>
        <w:t>capite</w:t>
      </w:r>
      <w:r>
        <w:rPr>
          <w:b/>
          <w:color w:val="231F20"/>
          <w:spacing w:val="-7"/>
        </w:rPr>
        <w:t xml:space="preserve"> </w:t>
      </w:r>
      <w:r>
        <w:rPr>
          <w:b/>
          <w:color w:val="231F20"/>
          <w:spacing w:val="-4"/>
        </w:rPr>
        <w:t>misurato</w:t>
      </w:r>
      <w:r>
        <w:rPr>
          <w:b/>
          <w:color w:val="231F20"/>
          <w:spacing w:val="-7"/>
        </w:rPr>
        <w:t xml:space="preserve"> </w:t>
      </w:r>
      <w:r>
        <w:rPr>
          <w:b/>
          <w:color w:val="231F20"/>
          <w:spacing w:val="-4"/>
        </w:rPr>
        <w:t>in</w:t>
      </w:r>
      <w:r>
        <w:rPr>
          <w:b/>
          <w:color w:val="231F20"/>
          <w:spacing w:val="-7"/>
        </w:rPr>
        <w:t xml:space="preserve"> </w:t>
      </w:r>
      <w:r>
        <w:rPr>
          <w:b/>
          <w:color w:val="231F20"/>
          <w:spacing w:val="-4"/>
        </w:rPr>
        <w:t>PPS</w:t>
      </w:r>
      <w:r>
        <w:rPr>
          <w:b/>
          <w:color w:val="231F20"/>
        </w:rPr>
        <w:t xml:space="preserve"> </w:t>
      </w:r>
      <w:r>
        <w:rPr>
          <w:color w:val="231F20"/>
          <w:spacing w:val="-4"/>
        </w:rPr>
        <w:t>(standard</w:t>
      </w:r>
      <w:r>
        <w:rPr>
          <w:color w:val="231F20"/>
          <w:spacing w:val="-8"/>
        </w:rPr>
        <w:t xml:space="preserve"> </w:t>
      </w:r>
      <w:r>
        <w:rPr>
          <w:color w:val="231F20"/>
          <w:spacing w:val="-4"/>
        </w:rPr>
        <w:t>di</w:t>
      </w:r>
      <w:r>
        <w:rPr>
          <w:color w:val="231F20"/>
          <w:spacing w:val="-8"/>
        </w:rPr>
        <w:t xml:space="preserve"> </w:t>
      </w:r>
      <w:r>
        <w:rPr>
          <w:color w:val="231F20"/>
          <w:spacing w:val="-4"/>
        </w:rPr>
        <w:t>potere</w:t>
      </w:r>
      <w:r>
        <w:rPr>
          <w:color w:val="231F20"/>
          <w:spacing w:val="-8"/>
        </w:rPr>
        <w:t xml:space="preserve"> </w:t>
      </w:r>
      <w:r>
        <w:rPr>
          <w:color w:val="231F20"/>
          <w:spacing w:val="-4"/>
        </w:rPr>
        <w:t>di</w:t>
      </w:r>
      <w:r>
        <w:rPr>
          <w:color w:val="231F20"/>
          <w:spacing w:val="-8"/>
        </w:rPr>
        <w:t xml:space="preserve"> </w:t>
      </w:r>
      <w:r>
        <w:rPr>
          <w:color w:val="231F20"/>
          <w:spacing w:val="-4"/>
        </w:rPr>
        <w:t>acquisto),</w:t>
      </w:r>
      <w:r>
        <w:rPr>
          <w:color w:val="231F20"/>
          <w:spacing w:val="-8"/>
        </w:rPr>
        <w:t xml:space="preserve"> </w:t>
      </w:r>
      <w:r>
        <w:rPr>
          <w:color w:val="231F20"/>
          <w:spacing w:val="-4"/>
        </w:rPr>
        <w:t>per</w:t>
      </w:r>
      <w:r>
        <w:rPr>
          <w:color w:val="231F20"/>
          <w:spacing w:val="-8"/>
        </w:rPr>
        <w:t xml:space="preserve"> </w:t>
      </w:r>
      <w:r>
        <w:rPr>
          <w:color w:val="231F20"/>
          <w:spacing w:val="-4"/>
        </w:rPr>
        <w:t>un</w:t>
      </w:r>
      <w:r>
        <w:rPr>
          <w:color w:val="231F20"/>
          <w:spacing w:val="-8"/>
        </w:rPr>
        <w:t xml:space="preserve"> </w:t>
      </w:r>
      <w:r>
        <w:rPr>
          <w:color w:val="231F20"/>
          <w:spacing w:val="-4"/>
        </w:rPr>
        <w:t>confronto</w:t>
      </w:r>
      <w:r>
        <w:rPr>
          <w:color w:val="231F20"/>
          <w:spacing w:val="-8"/>
        </w:rPr>
        <w:t xml:space="preserve"> </w:t>
      </w:r>
      <w:r>
        <w:rPr>
          <w:color w:val="231F20"/>
          <w:spacing w:val="-4"/>
        </w:rPr>
        <w:t>depurato</w:t>
      </w:r>
      <w:r>
        <w:rPr>
          <w:color w:val="231F20"/>
          <w:spacing w:val="-8"/>
        </w:rPr>
        <w:t xml:space="preserve"> </w:t>
      </w:r>
      <w:r>
        <w:rPr>
          <w:color w:val="231F20"/>
          <w:spacing w:val="-4"/>
        </w:rPr>
        <w:t>dai</w:t>
      </w:r>
      <w:r>
        <w:rPr>
          <w:color w:val="231F20"/>
          <w:spacing w:val="-8"/>
        </w:rPr>
        <w:t xml:space="preserve"> </w:t>
      </w:r>
      <w:r>
        <w:rPr>
          <w:color w:val="231F20"/>
          <w:spacing w:val="-4"/>
        </w:rPr>
        <w:t xml:space="preserve">differenti </w:t>
      </w:r>
      <w:r>
        <w:rPr>
          <w:color w:val="231F20"/>
        </w:rPr>
        <w:t>livelli dei prezzi nei diversi paesi, è molto variabile tra i paesi dell’UE. Nel 2023, per il complesso dei paesi</w:t>
      </w:r>
      <w:r>
        <w:rPr>
          <w:color w:val="231F20"/>
          <w:spacing w:val="-12"/>
        </w:rPr>
        <w:t xml:space="preserve"> </w:t>
      </w:r>
      <w:r>
        <w:rPr>
          <w:color w:val="231F20"/>
        </w:rPr>
        <w:t>UE,</w:t>
      </w:r>
      <w:r>
        <w:rPr>
          <w:color w:val="231F20"/>
          <w:spacing w:val="-12"/>
        </w:rPr>
        <w:t xml:space="preserve"> </w:t>
      </w:r>
      <w:r>
        <w:rPr>
          <w:color w:val="231F20"/>
        </w:rPr>
        <w:t>la</w:t>
      </w:r>
      <w:r>
        <w:rPr>
          <w:color w:val="231F20"/>
          <w:spacing w:val="-12"/>
        </w:rPr>
        <w:t xml:space="preserve"> </w:t>
      </w:r>
      <w:r>
        <w:rPr>
          <w:color w:val="231F20"/>
        </w:rPr>
        <w:t>crescita</w:t>
      </w:r>
      <w:r>
        <w:rPr>
          <w:color w:val="231F20"/>
          <w:spacing w:val="-12"/>
        </w:rPr>
        <w:t xml:space="preserve"> </w:t>
      </w:r>
      <w:r>
        <w:rPr>
          <w:color w:val="231F20"/>
        </w:rPr>
        <w:t>del</w:t>
      </w:r>
      <w:r>
        <w:rPr>
          <w:color w:val="231F20"/>
          <w:spacing w:val="-12"/>
        </w:rPr>
        <w:t xml:space="preserve"> </w:t>
      </w:r>
      <w:r>
        <w:rPr>
          <w:color w:val="231F20"/>
        </w:rPr>
        <w:t>Pil</w:t>
      </w:r>
      <w:r>
        <w:rPr>
          <w:color w:val="231F20"/>
          <w:spacing w:val="-12"/>
        </w:rPr>
        <w:t xml:space="preserve"> </w:t>
      </w:r>
      <w:r>
        <w:rPr>
          <w:color w:val="231F20"/>
        </w:rPr>
        <w:t>pro</w:t>
      </w:r>
      <w:r>
        <w:rPr>
          <w:color w:val="231F20"/>
          <w:spacing w:val="-12"/>
        </w:rPr>
        <w:t xml:space="preserve"> </w:t>
      </w:r>
      <w:r>
        <w:rPr>
          <w:color w:val="231F20"/>
        </w:rPr>
        <w:t>capite</w:t>
      </w:r>
      <w:r>
        <w:rPr>
          <w:color w:val="231F20"/>
          <w:spacing w:val="-12"/>
        </w:rPr>
        <w:t xml:space="preserve"> </w:t>
      </w:r>
      <w:r>
        <w:rPr>
          <w:color w:val="231F20"/>
        </w:rPr>
        <w:t>in</w:t>
      </w:r>
      <w:r>
        <w:rPr>
          <w:color w:val="231F20"/>
          <w:spacing w:val="-12"/>
        </w:rPr>
        <w:t xml:space="preserve"> </w:t>
      </w:r>
      <w:r>
        <w:rPr>
          <w:color w:val="231F20"/>
        </w:rPr>
        <w:t>PPS</w:t>
      </w:r>
      <w:r>
        <w:rPr>
          <w:color w:val="231F20"/>
          <w:spacing w:val="-12"/>
        </w:rPr>
        <w:t xml:space="preserve"> </w:t>
      </w:r>
      <w:r>
        <w:rPr>
          <w:color w:val="231F20"/>
        </w:rPr>
        <w:t>è</w:t>
      </w:r>
      <w:r>
        <w:rPr>
          <w:color w:val="231F20"/>
          <w:spacing w:val="-12"/>
        </w:rPr>
        <w:t xml:space="preserve"> </w:t>
      </w:r>
      <w:r>
        <w:rPr>
          <w:color w:val="231F20"/>
        </w:rPr>
        <w:t>del</w:t>
      </w:r>
      <w:r>
        <w:rPr>
          <w:color w:val="231F20"/>
          <w:spacing w:val="-12"/>
        </w:rPr>
        <w:t xml:space="preserve"> </w:t>
      </w:r>
      <w:r>
        <w:rPr>
          <w:color w:val="231F20"/>
        </w:rPr>
        <w:t>6,0</w:t>
      </w:r>
      <w:r>
        <w:rPr>
          <w:color w:val="231F20"/>
          <w:spacing w:val="-12"/>
        </w:rPr>
        <w:t xml:space="preserve"> </w:t>
      </w:r>
      <w:r>
        <w:rPr>
          <w:color w:val="231F20"/>
        </w:rPr>
        <w:t>per</w:t>
      </w:r>
      <w:r>
        <w:rPr>
          <w:color w:val="231F20"/>
          <w:spacing w:val="-12"/>
        </w:rPr>
        <w:t xml:space="preserve"> </w:t>
      </w:r>
      <w:r>
        <w:rPr>
          <w:color w:val="231F20"/>
        </w:rPr>
        <w:t>cento</w:t>
      </w:r>
      <w:r>
        <w:rPr>
          <w:color w:val="231F20"/>
          <w:spacing w:val="-12"/>
        </w:rPr>
        <w:t xml:space="preserve"> </w:t>
      </w:r>
      <w:r>
        <w:rPr>
          <w:color w:val="231F20"/>
        </w:rPr>
        <w:t>rispetto</w:t>
      </w:r>
      <w:r>
        <w:rPr>
          <w:color w:val="231F20"/>
          <w:spacing w:val="-12"/>
        </w:rPr>
        <w:t xml:space="preserve"> </w:t>
      </w:r>
      <w:r>
        <w:rPr>
          <w:color w:val="231F20"/>
        </w:rPr>
        <w:t>al</w:t>
      </w:r>
      <w:r>
        <w:rPr>
          <w:color w:val="231F20"/>
          <w:spacing w:val="-12"/>
        </w:rPr>
        <w:t xml:space="preserve"> </w:t>
      </w:r>
      <w:r>
        <w:rPr>
          <w:color w:val="231F20"/>
        </w:rPr>
        <w:t>2022;</w:t>
      </w:r>
      <w:r>
        <w:rPr>
          <w:color w:val="231F20"/>
          <w:spacing w:val="-12"/>
        </w:rPr>
        <w:t xml:space="preserve"> </w:t>
      </w:r>
      <w:r>
        <w:rPr>
          <w:color w:val="231F20"/>
        </w:rPr>
        <w:t>con</w:t>
      </w:r>
      <w:r>
        <w:rPr>
          <w:color w:val="231F20"/>
          <w:spacing w:val="-12"/>
        </w:rPr>
        <w:t xml:space="preserve"> </w:t>
      </w:r>
      <w:r>
        <w:rPr>
          <w:color w:val="231F20"/>
        </w:rPr>
        <w:t>37.508</w:t>
      </w:r>
      <w:r>
        <w:rPr>
          <w:color w:val="231F20"/>
          <w:spacing w:val="-12"/>
        </w:rPr>
        <w:t xml:space="preserve"> </w:t>
      </w:r>
      <w:r>
        <w:rPr>
          <w:color w:val="231F20"/>
        </w:rPr>
        <w:t>euro</w:t>
      </w:r>
      <w:r>
        <w:rPr>
          <w:color w:val="231F20"/>
          <w:spacing w:val="-12"/>
        </w:rPr>
        <w:t xml:space="preserve"> </w:t>
      </w:r>
      <w:r>
        <w:rPr>
          <w:color w:val="231F20"/>
        </w:rPr>
        <w:t>l’Italia si colloca al di sotto della media UE (38.132 euro).</w:t>
      </w:r>
    </w:p>
    <w:p w:rsidR="00404794" w:rsidRDefault="00DD0C64">
      <w:pPr>
        <w:pStyle w:val="Corpotesto"/>
        <w:spacing w:before="108" w:line="244" w:lineRule="auto"/>
      </w:pPr>
      <w:r>
        <w:rPr>
          <w:color w:val="231F20"/>
        </w:rPr>
        <w:t xml:space="preserve">Nel 2023 il commercio mondiale di beni registra una diminuzione uguale al 4,6 per cento rispetto al </w:t>
      </w:r>
      <w:r>
        <w:rPr>
          <w:color w:val="231F20"/>
          <w:spacing w:val="-2"/>
        </w:rPr>
        <w:t>2022.</w:t>
      </w:r>
      <w:r>
        <w:rPr>
          <w:color w:val="231F20"/>
          <w:spacing w:val="-5"/>
        </w:rPr>
        <w:t xml:space="preserve"> </w:t>
      </w:r>
      <w:r>
        <w:rPr>
          <w:color w:val="231F20"/>
          <w:spacing w:val="-2"/>
        </w:rPr>
        <w:t>Questo</w:t>
      </w:r>
      <w:r>
        <w:rPr>
          <w:color w:val="231F20"/>
          <w:spacing w:val="-5"/>
        </w:rPr>
        <w:t xml:space="preserve"> </w:t>
      </w:r>
      <w:r>
        <w:rPr>
          <w:color w:val="231F20"/>
          <w:spacing w:val="-2"/>
        </w:rPr>
        <w:t>risultato</w:t>
      </w:r>
      <w:r>
        <w:rPr>
          <w:color w:val="231F20"/>
          <w:spacing w:val="-6"/>
        </w:rPr>
        <w:t xml:space="preserve"> </w:t>
      </w:r>
      <w:r>
        <w:rPr>
          <w:color w:val="231F20"/>
          <w:spacing w:val="-2"/>
        </w:rPr>
        <w:t>è</w:t>
      </w:r>
      <w:r>
        <w:rPr>
          <w:color w:val="231F20"/>
          <w:spacing w:val="-5"/>
        </w:rPr>
        <w:t xml:space="preserve"> </w:t>
      </w:r>
      <w:r>
        <w:rPr>
          <w:color w:val="231F20"/>
          <w:spacing w:val="-2"/>
        </w:rPr>
        <w:t>dovuto</w:t>
      </w:r>
      <w:r>
        <w:rPr>
          <w:color w:val="231F20"/>
          <w:spacing w:val="-6"/>
        </w:rPr>
        <w:t xml:space="preserve"> </w:t>
      </w:r>
      <w:r>
        <w:rPr>
          <w:color w:val="231F20"/>
          <w:spacing w:val="-2"/>
        </w:rPr>
        <w:t>a</w:t>
      </w:r>
      <w:r>
        <w:rPr>
          <w:color w:val="231F20"/>
          <w:spacing w:val="-5"/>
        </w:rPr>
        <w:t xml:space="preserve"> </w:t>
      </w:r>
      <w:r>
        <w:rPr>
          <w:color w:val="231F20"/>
          <w:spacing w:val="-2"/>
        </w:rPr>
        <w:t>una</w:t>
      </w:r>
      <w:r>
        <w:rPr>
          <w:color w:val="231F20"/>
          <w:spacing w:val="-5"/>
        </w:rPr>
        <w:t xml:space="preserve"> </w:t>
      </w:r>
      <w:r>
        <w:rPr>
          <w:color w:val="231F20"/>
          <w:spacing w:val="-2"/>
        </w:rPr>
        <w:t>contrazione</w:t>
      </w:r>
      <w:r>
        <w:rPr>
          <w:color w:val="231F20"/>
          <w:spacing w:val="-5"/>
        </w:rPr>
        <w:t xml:space="preserve"> </w:t>
      </w:r>
      <w:r>
        <w:rPr>
          <w:color w:val="231F20"/>
          <w:spacing w:val="-2"/>
        </w:rPr>
        <w:t>dei</w:t>
      </w:r>
      <w:r>
        <w:rPr>
          <w:color w:val="231F20"/>
          <w:spacing w:val="-5"/>
        </w:rPr>
        <w:t xml:space="preserve"> </w:t>
      </w:r>
      <w:r>
        <w:rPr>
          <w:color w:val="231F20"/>
          <w:spacing w:val="-2"/>
        </w:rPr>
        <w:t>valori</w:t>
      </w:r>
      <w:r>
        <w:rPr>
          <w:color w:val="231F20"/>
          <w:spacing w:val="-5"/>
        </w:rPr>
        <w:t xml:space="preserve"> </w:t>
      </w:r>
      <w:r>
        <w:rPr>
          <w:color w:val="231F20"/>
          <w:spacing w:val="-2"/>
        </w:rPr>
        <w:t>medi</w:t>
      </w:r>
      <w:r>
        <w:rPr>
          <w:color w:val="231F20"/>
          <w:spacing w:val="-5"/>
        </w:rPr>
        <w:t xml:space="preserve"> </w:t>
      </w:r>
      <w:r>
        <w:rPr>
          <w:color w:val="231F20"/>
          <w:spacing w:val="-2"/>
        </w:rPr>
        <w:t>unitari</w:t>
      </w:r>
      <w:r>
        <w:rPr>
          <w:color w:val="231F20"/>
          <w:spacing w:val="-5"/>
        </w:rPr>
        <w:t xml:space="preserve"> </w:t>
      </w:r>
      <w:r>
        <w:rPr>
          <w:color w:val="231F20"/>
          <w:spacing w:val="-2"/>
        </w:rPr>
        <w:t>(-4,0</w:t>
      </w:r>
      <w:r>
        <w:rPr>
          <w:color w:val="231F20"/>
          <w:spacing w:val="-5"/>
        </w:rPr>
        <w:t xml:space="preserve"> </w:t>
      </w:r>
      <w:r>
        <w:rPr>
          <w:color w:val="231F20"/>
          <w:spacing w:val="-2"/>
        </w:rPr>
        <w:t>per</w:t>
      </w:r>
      <w:r>
        <w:rPr>
          <w:color w:val="231F20"/>
          <w:spacing w:val="-5"/>
        </w:rPr>
        <w:t xml:space="preserve"> </w:t>
      </w:r>
      <w:r>
        <w:rPr>
          <w:color w:val="231F20"/>
          <w:spacing w:val="-2"/>
        </w:rPr>
        <w:t>cento)</w:t>
      </w:r>
      <w:r>
        <w:rPr>
          <w:color w:val="231F20"/>
          <w:spacing w:val="-5"/>
        </w:rPr>
        <w:t xml:space="preserve"> </w:t>
      </w:r>
      <w:r>
        <w:rPr>
          <w:color w:val="231F20"/>
          <w:spacing w:val="-2"/>
        </w:rPr>
        <w:t>–</w:t>
      </w:r>
      <w:r>
        <w:rPr>
          <w:color w:val="231F20"/>
          <w:spacing w:val="-5"/>
        </w:rPr>
        <w:t xml:space="preserve"> </w:t>
      </w:r>
      <w:r>
        <w:rPr>
          <w:color w:val="231F20"/>
          <w:spacing w:val="-2"/>
        </w:rPr>
        <w:t>d</w:t>
      </w:r>
      <w:r>
        <w:rPr>
          <w:color w:val="231F20"/>
          <w:spacing w:val="-2"/>
        </w:rPr>
        <w:t>opo</w:t>
      </w:r>
      <w:r>
        <w:rPr>
          <w:color w:val="231F20"/>
          <w:spacing w:val="-5"/>
        </w:rPr>
        <w:t xml:space="preserve"> </w:t>
      </w:r>
      <w:r>
        <w:rPr>
          <w:color w:val="231F20"/>
          <w:spacing w:val="-2"/>
        </w:rPr>
        <w:t>il</w:t>
      </w:r>
      <w:r>
        <w:rPr>
          <w:color w:val="231F20"/>
          <w:spacing w:val="-5"/>
        </w:rPr>
        <w:t xml:space="preserve"> </w:t>
      </w:r>
      <w:r>
        <w:rPr>
          <w:color w:val="231F20"/>
          <w:spacing w:val="-2"/>
        </w:rPr>
        <w:t xml:space="preserve">forte </w:t>
      </w:r>
      <w:r>
        <w:rPr>
          <w:color w:val="231F20"/>
        </w:rPr>
        <w:t xml:space="preserve">incremento del 2022 (+9,7 per cento) – e a una lieve riduzione dei volumi scambiati (-0,6 per cento). I </w:t>
      </w:r>
      <w:r>
        <w:rPr>
          <w:b/>
          <w:color w:val="231F20"/>
        </w:rPr>
        <w:t>prodotti</w:t>
      </w:r>
      <w:r>
        <w:rPr>
          <w:b/>
          <w:color w:val="231F20"/>
          <w:spacing w:val="-5"/>
        </w:rPr>
        <w:t xml:space="preserve"> </w:t>
      </w:r>
      <w:r>
        <w:rPr>
          <w:b/>
          <w:color w:val="231F20"/>
        </w:rPr>
        <w:t>più</w:t>
      </w:r>
      <w:r>
        <w:rPr>
          <w:b/>
          <w:color w:val="231F20"/>
          <w:spacing w:val="-5"/>
        </w:rPr>
        <w:t xml:space="preserve"> </w:t>
      </w:r>
      <w:r>
        <w:rPr>
          <w:b/>
          <w:color w:val="231F20"/>
        </w:rPr>
        <w:t xml:space="preserve">esportati </w:t>
      </w:r>
      <w:r>
        <w:rPr>
          <w:color w:val="231F20"/>
        </w:rPr>
        <w:t>dall’Italia</w:t>
      </w:r>
      <w:r>
        <w:rPr>
          <w:color w:val="231F20"/>
          <w:spacing w:val="-6"/>
        </w:rPr>
        <w:t xml:space="preserve"> </w:t>
      </w:r>
      <w:r>
        <w:rPr>
          <w:color w:val="231F20"/>
        </w:rPr>
        <w:t>verso</w:t>
      </w:r>
      <w:r>
        <w:rPr>
          <w:color w:val="231F20"/>
          <w:spacing w:val="-6"/>
        </w:rPr>
        <w:t xml:space="preserve"> </w:t>
      </w:r>
      <w:r>
        <w:rPr>
          <w:color w:val="231F20"/>
        </w:rPr>
        <w:t>i</w:t>
      </w:r>
      <w:r>
        <w:rPr>
          <w:color w:val="231F20"/>
          <w:spacing w:val="-6"/>
        </w:rPr>
        <w:t xml:space="preserve"> </w:t>
      </w:r>
      <w:r>
        <w:rPr>
          <w:color w:val="231F20"/>
        </w:rPr>
        <w:t>paesi</w:t>
      </w:r>
      <w:r>
        <w:rPr>
          <w:color w:val="231F20"/>
          <w:spacing w:val="-6"/>
        </w:rPr>
        <w:t xml:space="preserve"> </w:t>
      </w:r>
      <w:r>
        <w:rPr>
          <w:color w:val="231F20"/>
        </w:rPr>
        <w:t>dell’UE</w:t>
      </w:r>
      <w:r>
        <w:rPr>
          <w:color w:val="231F20"/>
          <w:spacing w:val="-6"/>
        </w:rPr>
        <w:t xml:space="preserve"> </w:t>
      </w:r>
      <w:r>
        <w:rPr>
          <w:color w:val="231F20"/>
        </w:rPr>
        <w:t>sono</w:t>
      </w:r>
      <w:r>
        <w:rPr>
          <w:color w:val="231F20"/>
          <w:spacing w:val="-6"/>
        </w:rPr>
        <w:t xml:space="preserve"> </w:t>
      </w:r>
      <w:r>
        <w:rPr>
          <w:color w:val="231F20"/>
        </w:rPr>
        <w:t>medicinali</w:t>
      </w:r>
      <w:r>
        <w:rPr>
          <w:color w:val="231F20"/>
          <w:spacing w:val="-6"/>
        </w:rPr>
        <w:t xml:space="preserve"> </w:t>
      </w:r>
      <w:r>
        <w:rPr>
          <w:color w:val="231F20"/>
        </w:rPr>
        <w:t>e</w:t>
      </w:r>
      <w:r>
        <w:rPr>
          <w:color w:val="231F20"/>
          <w:spacing w:val="-6"/>
        </w:rPr>
        <w:t xml:space="preserve"> </w:t>
      </w:r>
      <w:r>
        <w:rPr>
          <w:color w:val="231F20"/>
        </w:rPr>
        <w:t>preparati</w:t>
      </w:r>
      <w:r>
        <w:rPr>
          <w:color w:val="231F20"/>
          <w:spacing w:val="-6"/>
        </w:rPr>
        <w:t xml:space="preserve"> </w:t>
      </w:r>
      <w:r>
        <w:rPr>
          <w:color w:val="231F20"/>
        </w:rPr>
        <w:t>farmaceutici</w:t>
      </w:r>
      <w:r>
        <w:rPr>
          <w:color w:val="231F20"/>
          <w:spacing w:val="-6"/>
        </w:rPr>
        <w:t xml:space="preserve"> </w:t>
      </w:r>
      <w:r>
        <w:rPr>
          <w:color w:val="231F20"/>
        </w:rPr>
        <w:t>(21.557 milioni di euro), autoveicoli (14.904 milioni), altre parti e accessori per autoveicoli (10.378 milioni), ferro,</w:t>
      </w:r>
      <w:r>
        <w:rPr>
          <w:color w:val="231F20"/>
          <w:spacing w:val="-9"/>
        </w:rPr>
        <w:t xml:space="preserve"> </w:t>
      </w:r>
      <w:r>
        <w:rPr>
          <w:color w:val="231F20"/>
        </w:rPr>
        <w:t>ghisa</w:t>
      </w:r>
      <w:r>
        <w:rPr>
          <w:color w:val="231F20"/>
          <w:spacing w:val="-9"/>
        </w:rPr>
        <w:t xml:space="preserve"> </w:t>
      </w:r>
      <w:r>
        <w:rPr>
          <w:color w:val="231F20"/>
        </w:rPr>
        <w:t>e</w:t>
      </w:r>
      <w:r>
        <w:rPr>
          <w:color w:val="231F20"/>
          <w:spacing w:val="-9"/>
        </w:rPr>
        <w:t xml:space="preserve"> </w:t>
      </w:r>
      <w:r>
        <w:rPr>
          <w:color w:val="231F20"/>
        </w:rPr>
        <w:t>acciaio</w:t>
      </w:r>
      <w:r>
        <w:rPr>
          <w:color w:val="231F20"/>
          <w:spacing w:val="-9"/>
        </w:rPr>
        <w:t xml:space="preserve"> </w:t>
      </w:r>
      <w:r>
        <w:rPr>
          <w:color w:val="231F20"/>
        </w:rPr>
        <w:t>di</w:t>
      </w:r>
      <w:r>
        <w:rPr>
          <w:color w:val="231F20"/>
          <w:spacing w:val="-9"/>
        </w:rPr>
        <w:t xml:space="preserve"> </w:t>
      </w:r>
      <w:r>
        <w:rPr>
          <w:color w:val="231F20"/>
        </w:rPr>
        <w:t>prima</w:t>
      </w:r>
      <w:r>
        <w:rPr>
          <w:color w:val="231F20"/>
          <w:spacing w:val="-9"/>
        </w:rPr>
        <w:t xml:space="preserve"> </w:t>
      </w:r>
      <w:r>
        <w:rPr>
          <w:color w:val="231F20"/>
        </w:rPr>
        <w:t>trasformazione</w:t>
      </w:r>
      <w:r>
        <w:rPr>
          <w:color w:val="231F20"/>
          <w:spacing w:val="-9"/>
        </w:rPr>
        <w:t xml:space="preserve"> </w:t>
      </w:r>
      <w:r>
        <w:rPr>
          <w:color w:val="231F20"/>
        </w:rPr>
        <w:t>e</w:t>
      </w:r>
      <w:r>
        <w:rPr>
          <w:color w:val="231F20"/>
          <w:spacing w:val="-9"/>
        </w:rPr>
        <w:t xml:space="preserve"> </w:t>
      </w:r>
      <w:r>
        <w:rPr>
          <w:color w:val="231F20"/>
        </w:rPr>
        <w:t>ferroleghe</w:t>
      </w:r>
      <w:r>
        <w:rPr>
          <w:color w:val="231F20"/>
          <w:spacing w:val="-9"/>
        </w:rPr>
        <w:t xml:space="preserve"> </w:t>
      </w:r>
      <w:r>
        <w:rPr>
          <w:color w:val="231F20"/>
        </w:rPr>
        <w:t>(9.502</w:t>
      </w:r>
      <w:r>
        <w:rPr>
          <w:color w:val="231F20"/>
          <w:spacing w:val="-9"/>
        </w:rPr>
        <w:t xml:space="preserve"> </w:t>
      </w:r>
      <w:r>
        <w:rPr>
          <w:color w:val="231F20"/>
        </w:rPr>
        <w:t>milioni),</w:t>
      </w:r>
      <w:r>
        <w:rPr>
          <w:color w:val="231F20"/>
          <w:spacing w:val="-9"/>
        </w:rPr>
        <w:t xml:space="preserve"> </w:t>
      </w:r>
      <w:r>
        <w:rPr>
          <w:color w:val="231F20"/>
        </w:rPr>
        <w:t>prodotti</w:t>
      </w:r>
      <w:r>
        <w:rPr>
          <w:color w:val="231F20"/>
          <w:spacing w:val="-9"/>
        </w:rPr>
        <w:t xml:space="preserve"> </w:t>
      </w:r>
      <w:r>
        <w:rPr>
          <w:color w:val="231F20"/>
        </w:rPr>
        <w:t>petroliferi</w:t>
      </w:r>
      <w:r>
        <w:rPr>
          <w:color w:val="231F20"/>
          <w:spacing w:val="-9"/>
        </w:rPr>
        <w:t xml:space="preserve"> </w:t>
      </w:r>
      <w:r>
        <w:rPr>
          <w:color w:val="231F20"/>
        </w:rPr>
        <w:t>raffinati (8.666 milioni).</w:t>
      </w:r>
    </w:p>
    <w:p w:rsidR="00404794" w:rsidRDefault="00DD0C64">
      <w:pPr>
        <w:pStyle w:val="Corpotesto"/>
        <w:spacing w:before="105" w:line="244" w:lineRule="auto"/>
      </w:pPr>
      <w:r>
        <w:rPr>
          <w:color w:val="231F20"/>
        </w:rPr>
        <w:t>Nella</w:t>
      </w:r>
      <w:r>
        <w:rPr>
          <w:color w:val="231F20"/>
          <w:spacing w:val="-6"/>
        </w:rPr>
        <w:t xml:space="preserve"> </w:t>
      </w:r>
      <w:r>
        <w:rPr>
          <w:color w:val="231F20"/>
        </w:rPr>
        <w:t>media</w:t>
      </w:r>
      <w:r>
        <w:rPr>
          <w:color w:val="231F20"/>
          <w:spacing w:val="-6"/>
        </w:rPr>
        <w:t xml:space="preserve"> </w:t>
      </w:r>
      <w:r>
        <w:rPr>
          <w:color w:val="231F20"/>
        </w:rPr>
        <w:t>2024</w:t>
      </w:r>
      <w:r>
        <w:rPr>
          <w:color w:val="231F20"/>
          <w:spacing w:val="-6"/>
        </w:rPr>
        <w:t xml:space="preserve"> </w:t>
      </w:r>
      <w:r>
        <w:rPr>
          <w:color w:val="231F20"/>
        </w:rPr>
        <w:t>la</w:t>
      </w:r>
      <w:r>
        <w:rPr>
          <w:color w:val="231F20"/>
          <w:spacing w:val="-6"/>
        </w:rPr>
        <w:t xml:space="preserve"> </w:t>
      </w:r>
      <w:r>
        <w:rPr>
          <w:color w:val="231F20"/>
        </w:rPr>
        <w:t>crescita</w:t>
      </w:r>
      <w:r>
        <w:rPr>
          <w:color w:val="231F20"/>
          <w:spacing w:val="-6"/>
        </w:rPr>
        <w:t xml:space="preserve"> </w:t>
      </w:r>
      <w:r>
        <w:rPr>
          <w:color w:val="231F20"/>
        </w:rPr>
        <w:t>dei</w:t>
      </w:r>
      <w:r>
        <w:rPr>
          <w:color w:val="231F20"/>
          <w:spacing w:val="-6"/>
        </w:rPr>
        <w:t xml:space="preserve"> </w:t>
      </w:r>
      <w:r>
        <w:rPr>
          <w:b/>
          <w:color w:val="231F20"/>
        </w:rPr>
        <w:t>prezzi</w:t>
      </w:r>
      <w:r>
        <w:rPr>
          <w:b/>
          <w:color w:val="231F20"/>
          <w:spacing w:val="-6"/>
        </w:rPr>
        <w:t xml:space="preserve"> </w:t>
      </w:r>
      <w:r>
        <w:rPr>
          <w:b/>
          <w:color w:val="231F20"/>
        </w:rPr>
        <w:t>al</w:t>
      </w:r>
      <w:r>
        <w:rPr>
          <w:b/>
          <w:color w:val="231F20"/>
          <w:spacing w:val="-6"/>
        </w:rPr>
        <w:t xml:space="preserve"> </w:t>
      </w:r>
      <w:r>
        <w:rPr>
          <w:b/>
          <w:color w:val="231F20"/>
        </w:rPr>
        <w:t xml:space="preserve">consumo </w:t>
      </w:r>
      <w:r>
        <w:rPr>
          <w:color w:val="231F20"/>
        </w:rPr>
        <w:t>è</w:t>
      </w:r>
      <w:r>
        <w:rPr>
          <w:color w:val="231F20"/>
          <w:spacing w:val="-6"/>
        </w:rPr>
        <w:t xml:space="preserve"> </w:t>
      </w:r>
      <w:r>
        <w:rPr>
          <w:color w:val="231F20"/>
        </w:rPr>
        <w:t>pari</w:t>
      </w:r>
      <w:r>
        <w:rPr>
          <w:color w:val="231F20"/>
          <w:spacing w:val="-6"/>
        </w:rPr>
        <w:t xml:space="preserve"> </w:t>
      </w:r>
      <w:r>
        <w:rPr>
          <w:color w:val="231F20"/>
        </w:rPr>
        <w:t>all’1,0</w:t>
      </w:r>
      <w:r>
        <w:rPr>
          <w:color w:val="231F20"/>
          <w:spacing w:val="-6"/>
        </w:rPr>
        <w:t xml:space="preserve"> </w:t>
      </w:r>
      <w:r>
        <w:rPr>
          <w:color w:val="231F20"/>
        </w:rPr>
        <w:t>per</w:t>
      </w:r>
      <w:r>
        <w:rPr>
          <w:color w:val="231F20"/>
          <w:spacing w:val="-6"/>
        </w:rPr>
        <w:t xml:space="preserve"> </w:t>
      </w:r>
      <w:r>
        <w:rPr>
          <w:color w:val="231F20"/>
        </w:rPr>
        <w:t>cento,</w:t>
      </w:r>
      <w:r>
        <w:rPr>
          <w:color w:val="231F20"/>
          <w:spacing w:val="-6"/>
        </w:rPr>
        <w:t xml:space="preserve"> </w:t>
      </w:r>
      <w:r>
        <w:rPr>
          <w:color w:val="231F20"/>
        </w:rPr>
        <w:t>in</w:t>
      </w:r>
      <w:r>
        <w:rPr>
          <w:color w:val="231F20"/>
          <w:spacing w:val="-6"/>
        </w:rPr>
        <w:t xml:space="preserve"> </w:t>
      </w:r>
      <w:r>
        <w:rPr>
          <w:color w:val="231F20"/>
        </w:rPr>
        <w:t>forte</w:t>
      </w:r>
      <w:r>
        <w:rPr>
          <w:color w:val="231F20"/>
          <w:spacing w:val="-6"/>
        </w:rPr>
        <w:t xml:space="preserve"> </w:t>
      </w:r>
      <w:r>
        <w:rPr>
          <w:color w:val="231F20"/>
        </w:rPr>
        <w:t>calo</w:t>
      </w:r>
      <w:r>
        <w:rPr>
          <w:color w:val="231F20"/>
          <w:spacing w:val="-6"/>
        </w:rPr>
        <w:t xml:space="preserve"> </w:t>
      </w:r>
      <w:r>
        <w:rPr>
          <w:color w:val="231F20"/>
        </w:rPr>
        <w:t>rispetto</w:t>
      </w:r>
      <w:r>
        <w:rPr>
          <w:color w:val="231F20"/>
          <w:spacing w:val="-6"/>
        </w:rPr>
        <w:t xml:space="preserve"> </w:t>
      </w:r>
      <w:r>
        <w:rPr>
          <w:color w:val="231F20"/>
        </w:rPr>
        <w:t>al</w:t>
      </w:r>
      <w:r>
        <w:rPr>
          <w:color w:val="231F20"/>
          <w:spacing w:val="-6"/>
        </w:rPr>
        <w:t xml:space="preserve"> </w:t>
      </w:r>
      <w:r>
        <w:rPr>
          <w:color w:val="231F20"/>
        </w:rPr>
        <w:t>+5,7 per cento del 2023. La netta attenuazione dell’inflazione è per lo più imputabile a una significativa discesa</w:t>
      </w:r>
      <w:r>
        <w:rPr>
          <w:color w:val="231F20"/>
          <w:spacing w:val="-13"/>
        </w:rPr>
        <w:t xml:space="preserve"> </w:t>
      </w:r>
      <w:r>
        <w:rPr>
          <w:color w:val="231F20"/>
        </w:rPr>
        <w:t>dei</w:t>
      </w:r>
      <w:r>
        <w:rPr>
          <w:color w:val="231F20"/>
          <w:spacing w:val="-13"/>
        </w:rPr>
        <w:t xml:space="preserve"> </w:t>
      </w:r>
      <w:r>
        <w:rPr>
          <w:color w:val="231F20"/>
        </w:rPr>
        <w:t>prezzi</w:t>
      </w:r>
      <w:r>
        <w:rPr>
          <w:color w:val="231F20"/>
          <w:spacing w:val="-13"/>
        </w:rPr>
        <w:t xml:space="preserve"> </w:t>
      </w:r>
      <w:r>
        <w:rPr>
          <w:color w:val="231F20"/>
        </w:rPr>
        <w:t>dei</w:t>
      </w:r>
      <w:r>
        <w:rPr>
          <w:color w:val="231F20"/>
          <w:spacing w:val="-13"/>
        </w:rPr>
        <w:t xml:space="preserve"> </w:t>
      </w:r>
      <w:r>
        <w:rPr>
          <w:color w:val="231F20"/>
        </w:rPr>
        <w:t>beni</w:t>
      </w:r>
      <w:r>
        <w:rPr>
          <w:color w:val="231F20"/>
          <w:spacing w:val="-13"/>
        </w:rPr>
        <w:t xml:space="preserve"> </w:t>
      </w:r>
      <w:r>
        <w:rPr>
          <w:color w:val="231F20"/>
        </w:rPr>
        <w:t>energetici</w:t>
      </w:r>
      <w:r>
        <w:rPr>
          <w:color w:val="231F20"/>
          <w:spacing w:val="-13"/>
        </w:rPr>
        <w:t xml:space="preserve"> </w:t>
      </w:r>
      <w:r>
        <w:rPr>
          <w:color w:val="231F20"/>
        </w:rPr>
        <w:t>(-10,1</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nel</w:t>
      </w:r>
      <w:r>
        <w:rPr>
          <w:color w:val="231F20"/>
          <w:spacing w:val="-13"/>
        </w:rPr>
        <w:t xml:space="preserve"> </w:t>
      </w:r>
      <w:r>
        <w:rPr>
          <w:color w:val="231F20"/>
        </w:rPr>
        <w:t>2024;</w:t>
      </w:r>
      <w:r>
        <w:rPr>
          <w:color w:val="231F20"/>
          <w:spacing w:val="-13"/>
        </w:rPr>
        <w:t xml:space="preserve"> </w:t>
      </w:r>
      <w:r>
        <w:rPr>
          <w:color w:val="231F20"/>
        </w:rPr>
        <w:t>+1,2</w:t>
      </w:r>
      <w:r>
        <w:rPr>
          <w:color w:val="231F20"/>
          <w:spacing w:val="-13"/>
        </w:rPr>
        <w:t xml:space="preserve"> </w:t>
      </w:r>
      <w:r>
        <w:rPr>
          <w:color w:val="231F20"/>
        </w:rPr>
        <w:t>per</w:t>
      </w:r>
      <w:r>
        <w:rPr>
          <w:color w:val="231F20"/>
          <w:spacing w:val="-13"/>
        </w:rPr>
        <w:t xml:space="preserve"> </w:t>
      </w:r>
      <w:r>
        <w:rPr>
          <w:color w:val="231F20"/>
        </w:rPr>
        <w:t>cento,</w:t>
      </w:r>
      <w:r>
        <w:rPr>
          <w:color w:val="231F20"/>
          <w:spacing w:val="-12"/>
        </w:rPr>
        <w:t xml:space="preserve"> </w:t>
      </w:r>
      <w:r>
        <w:rPr>
          <w:color w:val="231F20"/>
        </w:rPr>
        <w:t>nel</w:t>
      </w:r>
      <w:r>
        <w:rPr>
          <w:color w:val="231F20"/>
          <w:spacing w:val="-13"/>
        </w:rPr>
        <w:t xml:space="preserve"> </w:t>
      </w:r>
      <w:r>
        <w:rPr>
          <w:color w:val="231F20"/>
        </w:rPr>
        <w:t>2023).</w:t>
      </w:r>
      <w:r>
        <w:rPr>
          <w:color w:val="231F20"/>
          <w:spacing w:val="-13"/>
        </w:rPr>
        <w:t xml:space="preserve"> </w:t>
      </w:r>
      <w:r>
        <w:rPr>
          <w:color w:val="231F20"/>
        </w:rPr>
        <w:t>Inoltre,</w:t>
      </w:r>
      <w:r>
        <w:rPr>
          <w:color w:val="231F20"/>
          <w:spacing w:val="-13"/>
        </w:rPr>
        <w:t xml:space="preserve"> </w:t>
      </w:r>
      <w:r>
        <w:rPr>
          <w:color w:val="231F20"/>
        </w:rPr>
        <w:t>i</w:t>
      </w:r>
      <w:r>
        <w:rPr>
          <w:color w:val="231F20"/>
          <w:spacing w:val="-13"/>
        </w:rPr>
        <w:t xml:space="preserve"> </w:t>
      </w:r>
      <w:r>
        <w:rPr>
          <w:color w:val="231F20"/>
        </w:rPr>
        <w:t>prezzi dei prodotti alimentari, sebbene la loro crescita sia maggiore del tasso di inflazione generale, sono diminuiti sensibilmente (+2,2 per cento,nel 2024 rispetto a +9,8 per cento nel 2023).</w:t>
      </w:r>
    </w:p>
    <w:p w:rsidR="00404794" w:rsidRDefault="00DD0C64">
      <w:pPr>
        <w:pStyle w:val="Corpotesto"/>
        <w:spacing w:line="244" w:lineRule="auto"/>
      </w:pPr>
      <w:r>
        <w:rPr>
          <w:color w:val="231F20"/>
        </w:rPr>
        <w:t>Nel 2024, in cont</w:t>
      </w:r>
      <w:r>
        <w:rPr>
          <w:color w:val="231F20"/>
        </w:rPr>
        <w:t>rotendenza rispetto ai due anni precedenti, quando mostrava di avere l’inflazione più</w:t>
      </w:r>
      <w:r>
        <w:rPr>
          <w:color w:val="231F20"/>
          <w:spacing w:val="-5"/>
        </w:rPr>
        <w:t xml:space="preserve"> </w:t>
      </w:r>
      <w:r>
        <w:rPr>
          <w:color w:val="231F20"/>
        </w:rPr>
        <w:t>sostenuta</w:t>
      </w:r>
      <w:r>
        <w:rPr>
          <w:color w:val="231F20"/>
          <w:spacing w:val="-5"/>
        </w:rPr>
        <w:t xml:space="preserve"> </w:t>
      </w:r>
      <w:r>
        <w:rPr>
          <w:color w:val="231F20"/>
        </w:rPr>
        <w:t>della</w:t>
      </w:r>
      <w:r>
        <w:rPr>
          <w:color w:val="231F20"/>
          <w:spacing w:val="-5"/>
        </w:rPr>
        <w:t xml:space="preserve"> </w:t>
      </w:r>
      <w:r>
        <w:rPr>
          <w:color w:val="231F20"/>
        </w:rPr>
        <w:t>media</w:t>
      </w:r>
      <w:r>
        <w:rPr>
          <w:color w:val="231F20"/>
          <w:spacing w:val="-5"/>
        </w:rPr>
        <w:t xml:space="preserve"> </w:t>
      </w:r>
      <w:r>
        <w:rPr>
          <w:color w:val="231F20"/>
        </w:rPr>
        <w:t>dell’UE,</w:t>
      </w:r>
      <w:r>
        <w:rPr>
          <w:color w:val="231F20"/>
          <w:spacing w:val="-5"/>
        </w:rPr>
        <w:t xml:space="preserve"> </w:t>
      </w:r>
      <w:r>
        <w:rPr>
          <w:color w:val="231F20"/>
        </w:rPr>
        <w:t>l’Italia</w:t>
      </w:r>
      <w:r>
        <w:rPr>
          <w:color w:val="231F20"/>
          <w:spacing w:val="-5"/>
        </w:rPr>
        <w:t xml:space="preserve"> </w:t>
      </w:r>
      <w:r>
        <w:rPr>
          <w:color w:val="231F20"/>
        </w:rPr>
        <w:t>è</w:t>
      </w:r>
      <w:r>
        <w:rPr>
          <w:color w:val="231F20"/>
          <w:spacing w:val="-5"/>
        </w:rPr>
        <w:t xml:space="preserve"> </w:t>
      </w:r>
      <w:r>
        <w:rPr>
          <w:color w:val="231F20"/>
        </w:rPr>
        <w:t>il</w:t>
      </w:r>
      <w:r>
        <w:rPr>
          <w:color w:val="231F20"/>
          <w:spacing w:val="-5"/>
        </w:rPr>
        <w:t xml:space="preserve"> </w:t>
      </w:r>
      <w:r>
        <w:rPr>
          <w:color w:val="231F20"/>
        </w:rPr>
        <w:t>terzo</w:t>
      </w:r>
      <w:r>
        <w:rPr>
          <w:color w:val="231F20"/>
          <w:spacing w:val="-5"/>
        </w:rPr>
        <w:t xml:space="preserve"> </w:t>
      </w:r>
      <w:r>
        <w:rPr>
          <w:color w:val="231F20"/>
        </w:rPr>
        <w:t>paese</w:t>
      </w:r>
      <w:r>
        <w:rPr>
          <w:color w:val="231F20"/>
          <w:spacing w:val="-5"/>
        </w:rPr>
        <w:t xml:space="preserve"> </w:t>
      </w:r>
      <w:r>
        <w:rPr>
          <w:color w:val="231F20"/>
        </w:rPr>
        <w:t>con</w:t>
      </w:r>
      <w:r>
        <w:rPr>
          <w:color w:val="231F20"/>
          <w:spacing w:val="-5"/>
        </w:rPr>
        <w:t xml:space="preserve"> </w:t>
      </w:r>
      <w:r>
        <w:rPr>
          <w:color w:val="231F20"/>
        </w:rPr>
        <w:t>l’indice</w:t>
      </w:r>
      <w:r>
        <w:rPr>
          <w:color w:val="231F20"/>
          <w:spacing w:val="-5"/>
        </w:rPr>
        <w:t xml:space="preserve"> </w:t>
      </w:r>
      <w:r>
        <w:rPr>
          <w:color w:val="231F20"/>
        </w:rPr>
        <w:t>dei</w:t>
      </w:r>
      <w:r>
        <w:rPr>
          <w:color w:val="231F20"/>
          <w:spacing w:val="-5"/>
        </w:rPr>
        <w:t xml:space="preserve"> </w:t>
      </w:r>
      <w:r>
        <w:rPr>
          <w:color w:val="231F20"/>
        </w:rPr>
        <w:t>prezzi</w:t>
      </w:r>
      <w:r>
        <w:rPr>
          <w:color w:val="231F20"/>
          <w:spacing w:val="-5"/>
        </w:rPr>
        <w:t xml:space="preserve"> </w:t>
      </w:r>
      <w:r>
        <w:rPr>
          <w:color w:val="231F20"/>
        </w:rPr>
        <w:t>al</w:t>
      </w:r>
      <w:r>
        <w:rPr>
          <w:color w:val="231F20"/>
          <w:spacing w:val="-5"/>
        </w:rPr>
        <w:t xml:space="preserve"> </w:t>
      </w:r>
      <w:r>
        <w:rPr>
          <w:color w:val="231F20"/>
        </w:rPr>
        <w:t>consumo</w:t>
      </w:r>
      <w:r>
        <w:rPr>
          <w:color w:val="231F20"/>
          <w:spacing w:val="-5"/>
        </w:rPr>
        <w:t xml:space="preserve"> </w:t>
      </w:r>
      <w:r>
        <w:rPr>
          <w:color w:val="231F20"/>
        </w:rPr>
        <w:t>più</w:t>
      </w:r>
      <w:r>
        <w:rPr>
          <w:color w:val="231F20"/>
          <w:spacing w:val="-5"/>
        </w:rPr>
        <w:t xml:space="preserve"> </w:t>
      </w:r>
      <w:r>
        <w:rPr>
          <w:color w:val="231F20"/>
        </w:rPr>
        <w:t xml:space="preserve">basso </w:t>
      </w:r>
      <w:r>
        <w:rPr>
          <w:color w:val="231F20"/>
          <w:spacing w:val="-4"/>
        </w:rPr>
        <w:t>d’Europa.</w:t>
      </w:r>
      <w:r>
        <w:rPr>
          <w:color w:val="231F20"/>
          <w:spacing w:val="-6"/>
        </w:rPr>
        <w:t xml:space="preserve"> </w:t>
      </w:r>
      <w:r>
        <w:rPr>
          <w:color w:val="231F20"/>
          <w:spacing w:val="-4"/>
        </w:rPr>
        <w:t>Il</w:t>
      </w:r>
      <w:r>
        <w:rPr>
          <w:color w:val="231F20"/>
          <w:spacing w:val="-6"/>
        </w:rPr>
        <w:t xml:space="preserve"> </w:t>
      </w:r>
      <w:r>
        <w:rPr>
          <w:color w:val="231F20"/>
          <w:spacing w:val="-4"/>
        </w:rPr>
        <w:t>divario</w:t>
      </w:r>
      <w:r>
        <w:rPr>
          <w:color w:val="231F20"/>
          <w:spacing w:val="-6"/>
        </w:rPr>
        <w:t xml:space="preserve"> </w:t>
      </w:r>
      <w:r>
        <w:rPr>
          <w:color w:val="231F20"/>
          <w:spacing w:val="-4"/>
        </w:rPr>
        <w:t>positivo</w:t>
      </w:r>
      <w:r>
        <w:rPr>
          <w:color w:val="231F20"/>
          <w:spacing w:val="-6"/>
        </w:rPr>
        <w:t xml:space="preserve"> </w:t>
      </w:r>
      <w:r>
        <w:rPr>
          <w:color w:val="231F20"/>
          <w:spacing w:val="-4"/>
        </w:rPr>
        <w:t>tra</w:t>
      </w:r>
      <w:r>
        <w:rPr>
          <w:color w:val="231F20"/>
          <w:spacing w:val="-6"/>
        </w:rPr>
        <w:t xml:space="preserve"> </w:t>
      </w:r>
      <w:r>
        <w:rPr>
          <w:color w:val="231F20"/>
          <w:spacing w:val="-4"/>
        </w:rPr>
        <w:t>il</w:t>
      </w:r>
      <w:r>
        <w:rPr>
          <w:color w:val="231F20"/>
          <w:spacing w:val="-6"/>
        </w:rPr>
        <w:t xml:space="preserve"> </w:t>
      </w:r>
      <w:r>
        <w:rPr>
          <w:color w:val="231F20"/>
          <w:spacing w:val="-4"/>
        </w:rPr>
        <w:t>dato</w:t>
      </w:r>
      <w:r>
        <w:rPr>
          <w:color w:val="231F20"/>
          <w:spacing w:val="-6"/>
        </w:rPr>
        <w:t xml:space="preserve"> </w:t>
      </w:r>
      <w:r>
        <w:rPr>
          <w:color w:val="231F20"/>
          <w:spacing w:val="-4"/>
        </w:rPr>
        <w:t>italiano</w:t>
      </w:r>
      <w:r>
        <w:rPr>
          <w:color w:val="231F20"/>
          <w:spacing w:val="-6"/>
        </w:rPr>
        <w:t xml:space="preserve"> </w:t>
      </w:r>
      <w:r>
        <w:rPr>
          <w:color w:val="231F20"/>
          <w:spacing w:val="-4"/>
        </w:rPr>
        <w:t>(+5,9</w:t>
      </w:r>
      <w:r>
        <w:rPr>
          <w:color w:val="231F20"/>
          <w:spacing w:val="-6"/>
        </w:rPr>
        <w:t xml:space="preserve"> </w:t>
      </w:r>
      <w:r>
        <w:rPr>
          <w:color w:val="231F20"/>
          <w:spacing w:val="-4"/>
        </w:rPr>
        <w:t>per</w:t>
      </w:r>
      <w:r>
        <w:rPr>
          <w:color w:val="231F20"/>
          <w:spacing w:val="-6"/>
        </w:rPr>
        <w:t xml:space="preserve"> </w:t>
      </w:r>
      <w:r>
        <w:rPr>
          <w:color w:val="231F20"/>
          <w:spacing w:val="-4"/>
        </w:rPr>
        <w:t>cento</w:t>
      </w:r>
      <w:r>
        <w:rPr>
          <w:color w:val="231F20"/>
          <w:spacing w:val="-6"/>
        </w:rPr>
        <w:t xml:space="preserve"> </w:t>
      </w:r>
      <w:r>
        <w:rPr>
          <w:color w:val="231F20"/>
          <w:spacing w:val="-4"/>
        </w:rPr>
        <w:t>n</w:t>
      </w:r>
      <w:r>
        <w:rPr>
          <w:color w:val="231F20"/>
          <w:spacing w:val="-4"/>
        </w:rPr>
        <w:t>el</w:t>
      </w:r>
      <w:r>
        <w:rPr>
          <w:color w:val="231F20"/>
          <w:spacing w:val="-6"/>
        </w:rPr>
        <w:t xml:space="preserve"> </w:t>
      </w:r>
      <w:r>
        <w:rPr>
          <w:color w:val="231F20"/>
          <w:spacing w:val="-4"/>
        </w:rPr>
        <w:t>2023;</w:t>
      </w:r>
      <w:r>
        <w:rPr>
          <w:color w:val="231F20"/>
          <w:spacing w:val="-6"/>
        </w:rPr>
        <w:t xml:space="preserve"> </w:t>
      </w:r>
      <w:r>
        <w:rPr>
          <w:color w:val="231F20"/>
          <w:spacing w:val="-4"/>
        </w:rPr>
        <w:t>+1,1</w:t>
      </w:r>
      <w:r>
        <w:rPr>
          <w:color w:val="231F20"/>
          <w:spacing w:val="-6"/>
        </w:rPr>
        <w:t xml:space="preserve"> </w:t>
      </w:r>
      <w:r>
        <w:rPr>
          <w:color w:val="231F20"/>
          <w:spacing w:val="-4"/>
        </w:rPr>
        <w:t>per</w:t>
      </w:r>
      <w:r>
        <w:rPr>
          <w:color w:val="231F20"/>
          <w:spacing w:val="-6"/>
        </w:rPr>
        <w:t xml:space="preserve"> </w:t>
      </w:r>
      <w:r>
        <w:rPr>
          <w:color w:val="231F20"/>
          <w:spacing w:val="-4"/>
        </w:rPr>
        <w:t>cento</w:t>
      </w:r>
      <w:r>
        <w:rPr>
          <w:color w:val="231F20"/>
          <w:spacing w:val="-6"/>
        </w:rPr>
        <w:t xml:space="preserve"> </w:t>
      </w:r>
      <w:r>
        <w:rPr>
          <w:color w:val="231F20"/>
          <w:spacing w:val="-4"/>
        </w:rPr>
        <w:t>nel</w:t>
      </w:r>
      <w:r>
        <w:rPr>
          <w:color w:val="231F20"/>
          <w:spacing w:val="-6"/>
        </w:rPr>
        <w:t xml:space="preserve"> </w:t>
      </w:r>
      <w:r>
        <w:rPr>
          <w:color w:val="231F20"/>
          <w:spacing w:val="-4"/>
        </w:rPr>
        <w:t>2024)</w:t>
      </w:r>
      <w:r>
        <w:rPr>
          <w:color w:val="231F20"/>
          <w:spacing w:val="-6"/>
        </w:rPr>
        <w:t xml:space="preserve"> </w:t>
      </w:r>
      <w:r>
        <w:rPr>
          <w:color w:val="231F20"/>
          <w:spacing w:val="-4"/>
        </w:rPr>
        <w:t>e</w:t>
      </w:r>
      <w:r>
        <w:rPr>
          <w:color w:val="231F20"/>
          <w:spacing w:val="-6"/>
        </w:rPr>
        <w:t xml:space="preserve"> </w:t>
      </w:r>
      <w:r>
        <w:rPr>
          <w:color w:val="231F20"/>
          <w:spacing w:val="-4"/>
        </w:rPr>
        <w:t>la</w:t>
      </w:r>
      <w:r>
        <w:rPr>
          <w:color w:val="231F20"/>
          <w:spacing w:val="-6"/>
        </w:rPr>
        <w:t xml:space="preserve"> </w:t>
      </w:r>
      <w:r>
        <w:rPr>
          <w:color w:val="231F20"/>
          <w:spacing w:val="-4"/>
        </w:rPr>
        <w:t xml:space="preserve">media </w:t>
      </w:r>
      <w:r>
        <w:rPr>
          <w:color w:val="231F20"/>
          <w:spacing w:val="-6"/>
        </w:rPr>
        <w:t xml:space="preserve">dei paesi dell’Unione monetaria (+5,4 per cento nel 2023; +2,4 per cento nel 2024) è passato da -0,5 a +1,3; in </w:t>
      </w:r>
      <w:r>
        <w:rPr>
          <w:color w:val="231F20"/>
          <w:spacing w:val="-4"/>
        </w:rPr>
        <w:t>precedenza,</w:t>
      </w:r>
      <w:r>
        <w:rPr>
          <w:color w:val="231F20"/>
          <w:spacing w:val="-10"/>
        </w:rPr>
        <w:t xml:space="preserve"> </w:t>
      </w:r>
      <w:r>
        <w:rPr>
          <w:color w:val="231F20"/>
          <w:spacing w:val="-4"/>
        </w:rPr>
        <w:t>dal</w:t>
      </w:r>
      <w:r>
        <w:rPr>
          <w:color w:val="231F20"/>
          <w:spacing w:val="-10"/>
        </w:rPr>
        <w:t xml:space="preserve"> </w:t>
      </w:r>
      <w:r>
        <w:rPr>
          <w:color w:val="231F20"/>
          <w:spacing w:val="-4"/>
        </w:rPr>
        <w:t>2015</w:t>
      </w:r>
      <w:r>
        <w:rPr>
          <w:color w:val="231F20"/>
          <w:spacing w:val="-10"/>
        </w:rPr>
        <w:t xml:space="preserve"> </w:t>
      </w:r>
      <w:r>
        <w:rPr>
          <w:color w:val="231F20"/>
          <w:spacing w:val="-4"/>
        </w:rPr>
        <w:t>fino</w:t>
      </w:r>
      <w:r>
        <w:rPr>
          <w:color w:val="231F20"/>
          <w:spacing w:val="-10"/>
        </w:rPr>
        <w:t xml:space="preserve"> </w:t>
      </w:r>
      <w:r>
        <w:rPr>
          <w:color w:val="231F20"/>
          <w:spacing w:val="-4"/>
        </w:rPr>
        <w:t>al</w:t>
      </w:r>
      <w:r>
        <w:rPr>
          <w:color w:val="231F20"/>
          <w:spacing w:val="-10"/>
        </w:rPr>
        <w:t xml:space="preserve"> </w:t>
      </w:r>
      <w:r>
        <w:rPr>
          <w:color w:val="231F20"/>
          <w:spacing w:val="-4"/>
        </w:rPr>
        <w:t>2021</w:t>
      </w:r>
      <w:r>
        <w:rPr>
          <w:color w:val="231F20"/>
          <w:spacing w:val="-10"/>
        </w:rPr>
        <w:t xml:space="preserve"> </w:t>
      </w:r>
      <w:r>
        <w:rPr>
          <w:color w:val="231F20"/>
          <w:spacing w:val="-4"/>
        </w:rPr>
        <w:t>incluso,</w:t>
      </w:r>
      <w:r>
        <w:rPr>
          <w:color w:val="231F20"/>
          <w:spacing w:val="-10"/>
        </w:rPr>
        <w:t xml:space="preserve"> </w:t>
      </w:r>
      <w:r>
        <w:rPr>
          <w:color w:val="231F20"/>
          <w:spacing w:val="-4"/>
        </w:rPr>
        <w:t>tale</w:t>
      </w:r>
      <w:r>
        <w:rPr>
          <w:color w:val="231F20"/>
          <w:spacing w:val="-10"/>
        </w:rPr>
        <w:t xml:space="preserve"> </w:t>
      </w:r>
      <w:r>
        <w:rPr>
          <w:color w:val="231F20"/>
          <w:spacing w:val="-4"/>
        </w:rPr>
        <w:t>differenziale</w:t>
      </w:r>
      <w:r>
        <w:rPr>
          <w:color w:val="231F20"/>
          <w:spacing w:val="-10"/>
        </w:rPr>
        <w:t xml:space="preserve"> </w:t>
      </w:r>
      <w:r>
        <w:rPr>
          <w:color w:val="231F20"/>
          <w:spacing w:val="-4"/>
        </w:rPr>
        <w:t>si</w:t>
      </w:r>
      <w:r>
        <w:rPr>
          <w:color w:val="231F20"/>
          <w:spacing w:val="-10"/>
        </w:rPr>
        <w:t xml:space="preserve"> </w:t>
      </w:r>
      <w:r>
        <w:rPr>
          <w:color w:val="231F20"/>
          <w:spacing w:val="-4"/>
        </w:rPr>
        <w:t>era</w:t>
      </w:r>
      <w:r>
        <w:rPr>
          <w:color w:val="231F20"/>
          <w:spacing w:val="-10"/>
        </w:rPr>
        <w:t xml:space="preserve"> </w:t>
      </w:r>
      <w:r>
        <w:rPr>
          <w:color w:val="231F20"/>
          <w:spacing w:val="-4"/>
        </w:rPr>
        <w:t>mantenuto</w:t>
      </w:r>
      <w:r>
        <w:rPr>
          <w:color w:val="231F20"/>
          <w:spacing w:val="-10"/>
        </w:rPr>
        <w:t xml:space="preserve"> </w:t>
      </w:r>
      <w:r>
        <w:rPr>
          <w:color w:val="231F20"/>
          <w:spacing w:val="-4"/>
        </w:rPr>
        <w:t>sempre</w:t>
      </w:r>
      <w:r>
        <w:rPr>
          <w:color w:val="231F20"/>
          <w:spacing w:val="-10"/>
        </w:rPr>
        <w:t xml:space="preserve"> </w:t>
      </w:r>
      <w:r>
        <w:rPr>
          <w:color w:val="231F20"/>
          <w:spacing w:val="-4"/>
        </w:rPr>
        <w:t>stabilmente</w:t>
      </w:r>
      <w:r>
        <w:rPr>
          <w:color w:val="231F20"/>
          <w:spacing w:val="-10"/>
        </w:rPr>
        <w:t xml:space="preserve"> </w:t>
      </w:r>
      <w:r>
        <w:rPr>
          <w:color w:val="231F20"/>
          <w:spacing w:val="-4"/>
        </w:rPr>
        <w:t>positivo.</w:t>
      </w:r>
    </w:p>
    <w:p w:rsidR="00404794" w:rsidRDefault="00DD0C64">
      <w:pPr>
        <w:pStyle w:val="Corpotesto"/>
        <w:spacing w:line="244" w:lineRule="auto"/>
      </w:pPr>
      <w:r>
        <w:rPr>
          <w:color w:val="231F20"/>
          <w:spacing w:val="-2"/>
        </w:rPr>
        <w:t>Nel</w:t>
      </w:r>
      <w:r>
        <w:rPr>
          <w:color w:val="231F20"/>
          <w:spacing w:val="-10"/>
        </w:rPr>
        <w:t xml:space="preserve"> </w:t>
      </w:r>
      <w:r>
        <w:rPr>
          <w:color w:val="231F20"/>
          <w:spacing w:val="-2"/>
        </w:rPr>
        <w:t>2023</w:t>
      </w:r>
      <w:r>
        <w:rPr>
          <w:color w:val="231F20"/>
          <w:spacing w:val="-10"/>
        </w:rPr>
        <w:t xml:space="preserve"> </w:t>
      </w:r>
      <w:r>
        <w:rPr>
          <w:color w:val="231F20"/>
          <w:spacing w:val="-2"/>
        </w:rPr>
        <w:t>l’Indice</w:t>
      </w:r>
      <w:r>
        <w:rPr>
          <w:color w:val="231F20"/>
          <w:spacing w:val="-10"/>
        </w:rPr>
        <w:t xml:space="preserve"> </w:t>
      </w:r>
      <w:r>
        <w:rPr>
          <w:color w:val="231F20"/>
          <w:spacing w:val="-2"/>
        </w:rPr>
        <w:t>dei</w:t>
      </w:r>
      <w:r>
        <w:rPr>
          <w:color w:val="231F20"/>
          <w:spacing w:val="-10"/>
        </w:rPr>
        <w:t xml:space="preserve"> </w:t>
      </w:r>
      <w:r>
        <w:rPr>
          <w:b/>
          <w:color w:val="231F20"/>
          <w:spacing w:val="-2"/>
        </w:rPr>
        <w:t>prezzi</w:t>
      </w:r>
      <w:r>
        <w:rPr>
          <w:b/>
          <w:color w:val="231F20"/>
          <w:spacing w:val="-10"/>
        </w:rPr>
        <w:t xml:space="preserve"> </w:t>
      </w:r>
      <w:r>
        <w:rPr>
          <w:b/>
          <w:color w:val="231F20"/>
          <w:spacing w:val="-2"/>
        </w:rPr>
        <w:t>delle</w:t>
      </w:r>
      <w:r>
        <w:rPr>
          <w:b/>
          <w:color w:val="231F20"/>
          <w:spacing w:val="-9"/>
        </w:rPr>
        <w:t xml:space="preserve"> </w:t>
      </w:r>
      <w:r>
        <w:rPr>
          <w:b/>
          <w:color w:val="231F20"/>
          <w:spacing w:val="-2"/>
        </w:rPr>
        <w:t>abitazioni</w:t>
      </w:r>
      <w:r>
        <w:rPr>
          <w:b/>
          <w:color w:val="231F20"/>
          <w:spacing w:val="-5"/>
        </w:rPr>
        <w:t xml:space="preserve"> </w:t>
      </w:r>
      <w:r>
        <w:rPr>
          <w:color w:val="231F20"/>
          <w:spacing w:val="-2"/>
        </w:rPr>
        <w:t>(</w:t>
      </w:r>
      <w:r>
        <w:rPr>
          <w:b/>
          <w:color w:val="231F20"/>
          <w:spacing w:val="-2"/>
        </w:rPr>
        <w:t>IPAB</w:t>
      </w:r>
      <w:r>
        <w:rPr>
          <w:color w:val="231F20"/>
          <w:spacing w:val="-2"/>
        </w:rPr>
        <w:t>)</w:t>
      </w:r>
      <w:r>
        <w:rPr>
          <w:color w:val="231F20"/>
          <w:spacing w:val="-10"/>
        </w:rPr>
        <w:t xml:space="preserve"> </w:t>
      </w:r>
      <w:r>
        <w:rPr>
          <w:color w:val="231F20"/>
          <w:spacing w:val="-2"/>
        </w:rPr>
        <w:t>cresce</w:t>
      </w:r>
      <w:r>
        <w:rPr>
          <w:color w:val="231F20"/>
          <w:spacing w:val="-10"/>
        </w:rPr>
        <w:t xml:space="preserve"> </w:t>
      </w:r>
      <w:r>
        <w:rPr>
          <w:color w:val="231F20"/>
          <w:spacing w:val="-2"/>
        </w:rPr>
        <w:t>in</w:t>
      </w:r>
      <w:r>
        <w:rPr>
          <w:color w:val="231F20"/>
          <w:spacing w:val="-10"/>
        </w:rPr>
        <w:t xml:space="preserve"> </w:t>
      </w:r>
      <w:r>
        <w:rPr>
          <w:color w:val="231F20"/>
          <w:spacing w:val="-2"/>
        </w:rPr>
        <w:t>media</w:t>
      </w:r>
      <w:r>
        <w:rPr>
          <w:color w:val="231F20"/>
          <w:spacing w:val="-10"/>
        </w:rPr>
        <w:t xml:space="preserve"> </w:t>
      </w:r>
      <w:r>
        <w:rPr>
          <w:color w:val="231F20"/>
          <w:spacing w:val="-2"/>
        </w:rPr>
        <w:t>di</w:t>
      </w:r>
      <w:r>
        <w:rPr>
          <w:color w:val="231F20"/>
          <w:spacing w:val="-10"/>
        </w:rPr>
        <w:t xml:space="preserve"> </w:t>
      </w:r>
      <w:r>
        <w:rPr>
          <w:color w:val="231F20"/>
          <w:spacing w:val="-2"/>
        </w:rPr>
        <w:t>anno</w:t>
      </w:r>
      <w:r>
        <w:rPr>
          <w:color w:val="231F20"/>
          <w:spacing w:val="-10"/>
        </w:rPr>
        <w:t xml:space="preserve"> </w:t>
      </w:r>
      <w:r>
        <w:rPr>
          <w:color w:val="231F20"/>
          <w:spacing w:val="-2"/>
        </w:rPr>
        <w:t>dell’1,3</w:t>
      </w:r>
      <w:r>
        <w:rPr>
          <w:color w:val="231F20"/>
          <w:spacing w:val="-10"/>
        </w:rPr>
        <w:t xml:space="preserve"> </w:t>
      </w:r>
      <w:r>
        <w:rPr>
          <w:color w:val="231F20"/>
          <w:spacing w:val="-2"/>
        </w:rPr>
        <w:t>per</w:t>
      </w:r>
      <w:r>
        <w:rPr>
          <w:color w:val="231F20"/>
          <w:spacing w:val="-10"/>
        </w:rPr>
        <w:t xml:space="preserve"> </w:t>
      </w:r>
      <w:r>
        <w:rPr>
          <w:color w:val="231F20"/>
          <w:spacing w:val="-2"/>
        </w:rPr>
        <w:t>cento,</w:t>
      </w:r>
      <w:r>
        <w:rPr>
          <w:color w:val="231F20"/>
          <w:spacing w:val="-10"/>
        </w:rPr>
        <w:t xml:space="preserve"> </w:t>
      </w:r>
      <w:r>
        <w:rPr>
          <w:color w:val="231F20"/>
          <w:spacing w:val="-2"/>
        </w:rPr>
        <w:t>in</w:t>
      </w:r>
      <w:r>
        <w:rPr>
          <w:color w:val="231F20"/>
          <w:spacing w:val="-10"/>
        </w:rPr>
        <w:t xml:space="preserve"> </w:t>
      </w:r>
      <w:r>
        <w:rPr>
          <w:color w:val="231F20"/>
          <w:spacing w:val="-2"/>
        </w:rPr>
        <w:t xml:space="preserve">sensibile </w:t>
      </w:r>
      <w:r>
        <w:rPr>
          <w:color w:val="231F20"/>
          <w:spacing w:val="-4"/>
        </w:rPr>
        <w:t xml:space="preserve">flessione, rispetto al +3,8 per cento del 2022. L’aumento più significativo riguarda i prezzi delle abitazioni </w:t>
      </w:r>
      <w:r>
        <w:rPr>
          <w:color w:val="231F20"/>
          <w:spacing w:val="-2"/>
        </w:rPr>
        <w:t>nuove</w:t>
      </w:r>
      <w:r>
        <w:rPr>
          <w:color w:val="231F20"/>
          <w:spacing w:val="-7"/>
        </w:rPr>
        <w:t xml:space="preserve"> </w:t>
      </w:r>
      <w:r>
        <w:rPr>
          <w:color w:val="231F20"/>
          <w:spacing w:val="-2"/>
        </w:rPr>
        <w:t>(+5,6</w:t>
      </w:r>
      <w:r>
        <w:rPr>
          <w:color w:val="231F20"/>
          <w:spacing w:val="-7"/>
        </w:rPr>
        <w:t xml:space="preserve"> </w:t>
      </w:r>
      <w:r>
        <w:rPr>
          <w:color w:val="231F20"/>
          <w:spacing w:val="-2"/>
        </w:rPr>
        <w:t>per</w:t>
      </w:r>
      <w:r>
        <w:rPr>
          <w:color w:val="231F20"/>
          <w:spacing w:val="-7"/>
        </w:rPr>
        <w:t xml:space="preserve"> </w:t>
      </w:r>
      <w:r>
        <w:rPr>
          <w:color w:val="231F20"/>
          <w:spacing w:val="-2"/>
        </w:rPr>
        <w:t>cento),</w:t>
      </w:r>
      <w:r>
        <w:rPr>
          <w:color w:val="231F20"/>
          <w:spacing w:val="-7"/>
        </w:rPr>
        <w:t xml:space="preserve"> </w:t>
      </w:r>
      <w:r>
        <w:rPr>
          <w:color w:val="231F20"/>
          <w:spacing w:val="-2"/>
        </w:rPr>
        <w:t>mentre</w:t>
      </w:r>
      <w:r>
        <w:rPr>
          <w:color w:val="231F20"/>
          <w:spacing w:val="-7"/>
        </w:rPr>
        <w:t xml:space="preserve"> </w:t>
      </w:r>
      <w:r>
        <w:rPr>
          <w:color w:val="231F20"/>
          <w:spacing w:val="-2"/>
        </w:rPr>
        <w:t>quelli</w:t>
      </w:r>
      <w:r>
        <w:rPr>
          <w:color w:val="231F20"/>
          <w:spacing w:val="-7"/>
        </w:rPr>
        <w:t xml:space="preserve"> </w:t>
      </w:r>
      <w:r>
        <w:rPr>
          <w:color w:val="231F20"/>
          <w:spacing w:val="-2"/>
        </w:rPr>
        <w:t>delle</w:t>
      </w:r>
      <w:r>
        <w:rPr>
          <w:color w:val="231F20"/>
          <w:spacing w:val="-7"/>
        </w:rPr>
        <w:t xml:space="preserve"> </w:t>
      </w:r>
      <w:r>
        <w:rPr>
          <w:color w:val="231F20"/>
          <w:spacing w:val="-2"/>
        </w:rPr>
        <w:t>abitazioni</w:t>
      </w:r>
      <w:r>
        <w:rPr>
          <w:color w:val="231F20"/>
          <w:spacing w:val="-7"/>
        </w:rPr>
        <w:t xml:space="preserve"> </w:t>
      </w:r>
      <w:r>
        <w:rPr>
          <w:color w:val="231F20"/>
          <w:spacing w:val="-2"/>
        </w:rPr>
        <w:t>esistenti</w:t>
      </w:r>
      <w:r>
        <w:rPr>
          <w:color w:val="231F20"/>
          <w:spacing w:val="-7"/>
        </w:rPr>
        <w:t xml:space="preserve"> </w:t>
      </w:r>
      <w:r>
        <w:rPr>
          <w:color w:val="231F20"/>
          <w:spacing w:val="-2"/>
        </w:rPr>
        <w:t>mostrano</w:t>
      </w:r>
      <w:r>
        <w:rPr>
          <w:color w:val="231F20"/>
          <w:spacing w:val="-7"/>
        </w:rPr>
        <w:t xml:space="preserve"> </w:t>
      </w:r>
      <w:r>
        <w:rPr>
          <w:color w:val="231F20"/>
          <w:spacing w:val="-2"/>
        </w:rPr>
        <w:t>un</w:t>
      </w:r>
      <w:r>
        <w:rPr>
          <w:color w:val="231F20"/>
          <w:spacing w:val="-7"/>
        </w:rPr>
        <w:t xml:space="preserve"> </w:t>
      </w:r>
      <w:r>
        <w:rPr>
          <w:color w:val="231F20"/>
          <w:spacing w:val="-2"/>
        </w:rPr>
        <w:t>incremento</w:t>
      </w:r>
      <w:r>
        <w:rPr>
          <w:color w:val="231F20"/>
          <w:spacing w:val="-7"/>
        </w:rPr>
        <w:t xml:space="preserve"> </w:t>
      </w:r>
      <w:r>
        <w:rPr>
          <w:color w:val="231F20"/>
          <w:spacing w:val="-2"/>
        </w:rPr>
        <w:t>molto</w:t>
      </w:r>
      <w:r>
        <w:rPr>
          <w:color w:val="231F20"/>
          <w:spacing w:val="-7"/>
        </w:rPr>
        <w:t xml:space="preserve"> </w:t>
      </w:r>
      <w:r>
        <w:rPr>
          <w:color w:val="231F20"/>
          <w:spacing w:val="-2"/>
        </w:rPr>
        <w:t xml:space="preserve">modesto </w:t>
      </w:r>
      <w:r>
        <w:rPr>
          <w:color w:val="231F20"/>
        </w:rPr>
        <w:t>(+0,4</w:t>
      </w:r>
      <w:r>
        <w:rPr>
          <w:color w:val="231F20"/>
          <w:spacing w:val="-13"/>
        </w:rPr>
        <w:t xml:space="preserve"> </w:t>
      </w:r>
      <w:r>
        <w:rPr>
          <w:color w:val="231F20"/>
        </w:rPr>
        <w:t>per</w:t>
      </w:r>
      <w:r>
        <w:rPr>
          <w:color w:val="231F20"/>
          <w:spacing w:val="-13"/>
        </w:rPr>
        <w:t xml:space="preserve"> </w:t>
      </w:r>
      <w:r>
        <w:rPr>
          <w:color w:val="231F20"/>
        </w:rPr>
        <w:t>cento).</w:t>
      </w:r>
      <w:r>
        <w:rPr>
          <w:color w:val="231F20"/>
          <w:spacing w:val="-13"/>
        </w:rPr>
        <w:t xml:space="preserve"> </w:t>
      </w:r>
      <w:r>
        <w:rPr>
          <w:color w:val="231F20"/>
        </w:rPr>
        <w:t>La</w:t>
      </w:r>
      <w:r>
        <w:rPr>
          <w:color w:val="231F20"/>
          <w:spacing w:val="-13"/>
        </w:rPr>
        <w:t xml:space="preserve"> </w:t>
      </w:r>
      <w:r>
        <w:rPr>
          <w:color w:val="231F20"/>
        </w:rPr>
        <w:t>crescita</w:t>
      </w:r>
      <w:r>
        <w:rPr>
          <w:color w:val="231F20"/>
          <w:spacing w:val="-13"/>
        </w:rPr>
        <w:t xml:space="preserve"> </w:t>
      </w:r>
      <w:r>
        <w:rPr>
          <w:color w:val="231F20"/>
        </w:rPr>
        <w:t>media</w:t>
      </w:r>
      <w:r>
        <w:rPr>
          <w:color w:val="231F20"/>
          <w:spacing w:val="-13"/>
        </w:rPr>
        <w:t xml:space="preserve"> </w:t>
      </w:r>
      <w:r>
        <w:rPr>
          <w:color w:val="231F20"/>
        </w:rPr>
        <w:t>annua</w:t>
      </w:r>
      <w:r>
        <w:rPr>
          <w:color w:val="231F20"/>
          <w:spacing w:val="-13"/>
        </w:rPr>
        <w:t xml:space="preserve"> </w:t>
      </w:r>
      <w:r>
        <w:rPr>
          <w:color w:val="231F20"/>
        </w:rPr>
        <w:t>dei</w:t>
      </w:r>
      <w:r>
        <w:rPr>
          <w:color w:val="231F20"/>
          <w:spacing w:val="-13"/>
        </w:rPr>
        <w:t xml:space="preserve"> </w:t>
      </w:r>
      <w:r>
        <w:rPr>
          <w:color w:val="231F20"/>
        </w:rPr>
        <w:t>prezzi,</w:t>
      </w:r>
      <w:r>
        <w:rPr>
          <w:color w:val="231F20"/>
          <w:spacing w:val="-13"/>
        </w:rPr>
        <w:t xml:space="preserve"> </w:t>
      </w:r>
      <w:r>
        <w:rPr>
          <w:color w:val="231F20"/>
        </w:rPr>
        <w:t>in</w:t>
      </w:r>
      <w:r>
        <w:rPr>
          <w:color w:val="231F20"/>
          <w:spacing w:val="-13"/>
        </w:rPr>
        <w:t xml:space="preserve"> </w:t>
      </w:r>
      <w:r>
        <w:rPr>
          <w:color w:val="231F20"/>
        </w:rPr>
        <w:t>attenuazione</w:t>
      </w:r>
      <w:r>
        <w:rPr>
          <w:color w:val="231F20"/>
          <w:spacing w:val="-13"/>
        </w:rPr>
        <w:t xml:space="preserve"> </w:t>
      </w:r>
      <w:r>
        <w:rPr>
          <w:color w:val="231F20"/>
        </w:rPr>
        <w:t>in</w:t>
      </w:r>
      <w:r>
        <w:rPr>
          <w:color w:val="231F20"/>
          <w:spacing w:val="-13"/>
        </w:rPr>
        <w:t xml:space="preserve"> </w:t>
      </w:r>
      <w:r>
        <w:rPr>
          <w:color w:val="231F20"/>
        </w:rPr>
        <w:t>tutte</w:t>
      </w:r>
      <w:r>
        <w:rPr>
          <w:color w:val="231F20"/>
          <w:spacing w:val="-13"/>
        </w:rPr>
        <w:t xml:space="preserve"> </w:t>
      </w:r>
      <w:r>
        <w:rPr>
          <w:color w:val="231F20"/>
        </w:rPr>
        <w:t>le</w:t>
      </w:r>
      <w:r>
        <w:rPr>
          <w:color w:val="231F20"/>
          <w:spacing w:val="-12"/>
        </w:rPr>
        <w:t xml:space="preserve"> </w:t>
      </w:r>
      <w:r>
        <w:rPr>
          <w:color w:val="231F20"/>
        </w:rPr>
        <w:t>ripartizioni</w:t>
      </w:r>
      <w:r>
        <w:rPr>
          <w:color w:val="231F20"/>
          <w:spacing w:val="-13"/>
        </w:rPr>
        <w:t xml:space="preserve"> </w:t>
      </w:r>
      <w:r>
        <w:rPr>
          <w:color w:val="231F20"/>
        </w:rPr>
        <w:t>geografiche, risulta</w:t>
      </w:r>
      <w:r>
        <w:rPr>
          <w:color w:val="231F20"/>
          <w:spacing w:val="-7"/>
        </w:rPr>
        <w:t xml:space="preserve"> </w:t>
      </w:r>
      <w:r>
        <w:rPr>
          <w:color w:val="231F20"/>
        </w:rPr>
        <w:t>più</w:t>
      </w:r>
      <w:r>
        <w:rPr>
          <w:color w:val="231F20"/>
          <w:spacing w:val="-7"/>
        </w:rPr>
        <w:t xml:space="preserve"> </w:t>
      </w:r>
      <w:r>
        <w:rPr>
          <w:color w:val="231F20"/>
        </w:rPr>
        <w:t>marcata</w:t>
      </w:r>
      <w:r>
        <w:rPr>
          <w:color w:val="231F20"/>
          <w:spacing w:val="-7"/>
        </w:rPr>
        <w:t xml:space="preserve"> </w:t>
      </w:r>
      <w:r>
        <w:rPr>
          <w:color w:val="231F20"/>
        </w:rPr>
        <w:t>al</w:t>
      </w:r>
      <w:r>
        <w:rPr>
          <w:color w:val="231F20"/>
          <w:spacing w:val="-7"/>
        </w:rPr>
        <w:t xml:space="preserve"> </w:t>
      </w:r>
      <w:r>
        <w:rPr>
          <w:color w:val="231F20"/>
        </w:rPr>
        <w:t>Nord-est</w:t>
      </w:r>
      <w:r>
        <w:rPr>
          <w:color w:val="231F20"/>
          <w:spacing w:val="-7"/>
        </w:rPr>
        <w:t xml:space="preserve"> </w:t>
      </w:r>
      <w:r>
        <w:rPr>
          <w:color w:val="231F20"/>
        </w:rPr>
        <w:t>(+2,1</w:t>
      </w:r>
      <w:r>
        <w:rPr>
          <w:color w:val="231F20"/>
          <w:spacing w:val="-7"/>
        </w:rPr>
        <w:t xml:space="preserve"> </w:t>
      </w:r>
      <w:r>
        <w:rPr>
          <w:color w:val="231F20"/>
        </w:rPr>
        <w:t>per</w:t>
      </w:r>
      <w:r>
        <w:rPr>
          <w:color w:val="231F20"/>
          <w:spacing w:val="-7"/>
        </w:rPr>
        <w:t xml:space="preserve"> </w:t>
      </w:r>
      <w:r>
        <w:rPr>
          <w:color w:val="231F20"/>
        </w:rPr>
        <w:t>cento)</w:t>
      </w:r>
      <w:r>
        <w:rPr>
          <w:color w:val="231F20"/>
          <w:spacing w:val="-7"/>
        </w:rPr>
        <w:t xml:space="preserve"> </w:t>
      </w:r>
      <w:r>
        <w:rPr>
          <w:color w:val="231F20"/>
        </w:rPr>
        <w:t>e</w:t>
      </w:r>
      <w:r>
        <w:rPr>
          <w:color w:val="231F20"/>
          <w:spacing w:val="-7"/>
        </w:rPr>
        <w:t xml:space="preserve"> </w:t>
      </w:r>
      <w:r>
        <w:rPr>
          <w:color w:val="231F20"/>
        </w:rPr>
        <w:t>più</w:t>
      </w:r>
      <w:r>
        <w:rPr>
          <w:color w:val="231F20"/>
          <w:spacing w:val="-7"/>
        </w:rPr>
        <w:t xml:space="preserve"> </w:t>
      </w:r>
      <w:r>
        <w:rPr>
          <w:color w:val="231F20"/>
        </w:rPr>
        <w:t>debole</w:t>
      </w:r>
      <w:r>
        <w:rPr>
          <w:color w:val="231F20"/>
          <w:spacing w:val="-7"/>
        </w:rPr>
        <w:t xml:space="preserve"> </w:t>
      </w:r>
      <w:r>
        <w:rPr>
          <w:color w:val="231F20"/>
        </w:rPr>
        <w:t>al</w:t>
      </w:r>
      <w:r>
        <w:rPr>
          <w:color w:val="231F20"/>
          <w:spacing w:val="-7"/>
        </w:rPr>
        <w:t xml:space="preserve"> </w:t>
      </w:r>
      <w:r>
        <w:rPr>
          <w:color w:val="231F20"/>
        </w:rPr>
        <w:t>Centro</w:t>
      </w:r>
      <w:r>
        <w:rPr>
          <w:color w:val="231F20"/>
          <w:spacing w:val="-7"/>
        </w:rPr>
        <w:t xml:space="preserve"> </w:t>
      </w:r>
      <w:r>
        <w:rPr>
          <w:color w:val="231F20"/>
        </w:rPr>
        <w:t>(+0,2</w:t>
      </w:r>
      <w:r>
        <w:rPr>
          <w:color w:val="231F20"/>
          <w:spacing w:val="-7"/>
        </w:rPr>
        <w:t xml:space="preserve"> </w:t>
      </w:r>
      <w:r>
        <w:rPr>
          <w:color w:val="231F20"/>
        </w:rPr>
        <w:t>per</w:t>
      </w:r>
      <w:r>
        <w:rPr>
          <w:color w:val="231F20"/>
          <w:spacing w:val="-7"/>
        </w:rPr>
        <w:t xml:space="preserve"> </w:t>
      </w:r>
      <w:r>
        <w:rPr>
          <w:color w:val="231F20"/>
        </w:rPr>
        <w:t>cento).</w:t>
      </w:r>
      <w:r>
        <w:rPr>
          <w:color w:val="231F20"/>
          <w:spacing w:val="-7"/>
        </w:rPr>
        <w:t xml:space="preserve"> </w:t>
      </w:r>
      <w:r>
        <w:rPr>
          <w:color w:val="231F20"/>
        </w:rPr>
        <w:t>In</w:t>
      </w:r>
      <w:r>
        <w:rPr>
          <w:color w:val="231F20"/>
          <w:spacing w:val="-7"/>
        </w:rPr>
        <w:t xml:space="preserve"> </w:t>
      </w:r>
      <w:r>
        <w:rPr>
          <w:color w:val="231F20"/>
        </w:rPr>
        <w:t>Italia</w:t>
      </w:r>
      <w:r>
        <w:rPr>
          <w:color w:val="231F20"/>
          <w:spacing w:val="-7"/>
        </w:rPr>
        <w:t xml:space="preserve"> </w:t>
      </w:r>
      <w:r>
        <w:rPr>
          <w:color w:val="231F20"/>
        </w:rPr>
        <w:t>i</w:t>
      </w:r>
      <w:r>
        <w:rPr>
          <w:color w:val="231F20"/>
          <w:spacing w:val="-7"/>
        </w:rPr>
        <w:t xml:space="preserve"> </w:t>
      </w:r>
      <w:r>
        <w:rPr>
          <w:color w:val="231F20"/>
        </w:rPr>
        <w:t>prezzi aumentano</w:t>
      </w:r>
      <w:r>
        <w:rPr>
          <w:color w:val="231F20"/>
          <w:spacing w:val="-8"/>
        </w:rPr>
        <w:t xml:space="preserve"> </w:t>
      </w:r>
      <w:r>
        <w:rPr>
          <w:color w:val="231F20"/>
        </w:rPr>
        <w:t>in</w:t>
      </w:r>
      <w:r>
        <w:rPr>
          <w:color w:val="231F20"/>
          <w:spacing w:val="-8"/>
        </w:rPr>
        <w:t xml:space="preserve"> </w:t>
      </w:r>
      <w:r>
        <w:rPr>
          <w:color w:val="231F20"/>
        </w:rPr>
        <w:t>media</w:t>
      </w:r>
      <w:r>
        <w:rPr>
          <w:color w:val="231F20"/>
          <w:spacing w:val="-8"/>
        </w:rPr>
        <w:t xml:space="preserve"> </w:t>
      </w:r>
      <w:r>
        <w:rPr>
          <w:color w:val="231F20"/>
        </w:rPr>
        <w:t>di</w:t>
      </w:r>
      <w:r>
        <w:rPr>
          <w:color w:val="231F20"/>
          <w:spacing w:val="-8"/>
        </w:rPr>
        <w:t xml:space="preserve"> </w:t>
      </w:r>
      <w:r>
        <w:rPr>
          <w:color w:val="231F20"/>
        </w:rPr>
        <w:t>anno</w:t>
      </w:r>
      <w:r>
        <w:rPr>
          <w:color w:val="231F20"/>
          <w:spacing w:val="-8"/>
        </w:rPr>
        <w:t xml:space="preserve"> </w:t>
      </w:r>
      <w:r>
        <w:rPr>
          <w:color w:val="231F20"/>
        </w:rPr>
        <w:t>dell’1,3</w:t>
      </w:r>
      <w:r>
        <w:rPr>
          <w:color w:val="231F20"/>
          <w:spacing w:val="-8"/>
        </w:rPr>
        <w:t xml:space="preserve"> </w:t>
      </w:r>
      <w:r>
        <w:rPr>
          <w:color w:val="231F20"/>
        </w:rPr>
        <w:t>per</w:t>
      </w:r>
      <w:r>
        <w:rPr>
          <w:color w:val="231F20"/>
          <w:spacing w:val="-8"/>
        </w:rPr>
        <w:t xml:space="preserve"> </w:t>
      </w:r>
      <w:r>
        <w:rPr>
          <w:color w:val="231F20"/>
        </w:rPr>
        <w:t>cento,</w:t>
      </w:r>
      <w:r>
        <w:rPr>
          <w:color w:val="231F20"/>
          <w:spacing w:val="-8"/>
        </w:rPr>
        <w:t xml:space="preserve"> </w:t>
      </w:r>
      <w:r>
        <w:rPr>
          <w:color w:val="231F20"/>
        </w:rPr>
        <w:t>rimanendo</w:t>
      </w:r>
      <w:r>
        <w:rPr>
          <w:color w:val="231F20"/>
          <w:spacing w:val="-8"/>
        </w:rPr>
        <w:t xml:space="preserve"> </w:t>
      </w:r>
      <w:r>
        <w:rPr>
          <w:color w:val="231F20"/>
        </w:rPr>
        <w:t>al</w:t>
      </w:r>
      <w:r>
        <w:rPr>
          <w:color w:val="231F20"/>
          <w:spacing w:val="-8"/>
        </w:rPr>
        <w:t xml:space="preserve"> </w:t>
      </w:r>
      <w:r>
        <w:rPr>
          <w:color w:val="231F20"/>
        </w:rPr>
        <w:t>di</w:t>
      </w:r>
      <w:r>
        <w:rPr>
          <w:color w:val="231F20"/>
          <w:spacing w:val="-8"/>
        </w:rPr>
        <w:t xml:space="preserve"> </w:t>
      </w:r>
      <w:r>
        <w:rPr>
          <w:color w:val="231F20"/>
        </w:rPr>
        <w:t>sopra</w:t>
      </w:r>
      <w:r>
        <w:rPr>
          <w:color w:val="231F20"/>
          <w:spacing w:val="-8"/>
        </w:rPr>
        <w:t xml:space="preserve"> </w:t>
      </w:r>
      <w:r>
        <w:rPr>
          <w:color w:val="231F20"/>
        </w:rPr>
        <w:t>della</w:t>
      </w:r>
      <w:r>
        <w:rPr>
          <w:color w:val="231F20"/>
          <w:spacing w:val="-8"/>
        </w:rPr>
        <w:t xml:space="preserve"> </w:t>
      </w:r>
      <w:r>
        <w:rPr>
          <w:color w:val="231F20"/>
        </w:rPr>
        <w:t>media</w:t>
      </w:r>
      <w:r>
        <w:rPr>
          <w:color w:val="231F20"/>
          <w:spacing w:val="-8"/>
        </w:rPr>
        <w:t xml:space="preserve"> </w:t>
      </w:r>
      <w:r>
        <w:rPr>
          <w:color w:val="231F20"/>
        </w:rPr>
        <w:t>europea</w:t>
      </w:r>
      <w:r>
        <w:rPr>
          <w:color w:val="231F20"/>
          <w:spacing w:val="-8"/>
        </w:rPr>
        <w:t xml:space="preserve"> </w:t>
      </w:r>
      <w:r>
        <w:rPr>
          <w:color w:val="231F20"/>
        </w:rPr>
        <w:t>che,</w:t>
      </w:r>
      <w:r>
        <w:rPr>
          <w:color w:val="231F20"/>
          <w:spacing w:val="-8"/>
        </w:rPr>
        <w:t xml:space="preserve"> </w:t>
      </w:r>
      <w:r>
        <w:rPr>
          <w:color w:val="231F20"/>
        </w:rPr>
        <w:t>per</w:t>
      </w:r>
      <w:r>
        <w:rPr>
          <w:color w:val="231F20"/>
          <w:spacing w:val="-8"/>
        </w:rPr>
        <w:t xml:space="preserve"> </w:t>
      </w:r>
      <w:r>
        <w:rPr>
          <w:color w:val="231F20"/>
        </w:rPr>
        <w:t>la prima volta dal 2014, ha un valore negativo (-0,3 per cento).</w:t>
      </w:r>
    </w:p>
    <w:p w:rsidR="00404794" w:rsidRDefault="00DD0C64">
      <w:pPr>
        <w:pStyle w:val="Corpotesto"/>
        <w:spacing w:before="104" w:line="244" w:lineRule="auto"/>
      </w:pPr>
      <w:r>
        <w:rPr>
          <w:color w:val="231F20"/>
        </w:rPr>
        <w:t>Nel 2022 il valore aggiunto dei settori che produ</w:t>
      </w:r>
      <w:r>
        <w:rPr>
          <w:color w:val="231F20"/>
        </w:rPr>
        <w:t>cono beni e servizi di mercato registra, in termini di volume,</w:t>
      </w:r>
      <w:r>
        <w:rPr>
          <w:color w:val="231F20"/>
          <w:spacing w:val="-10"/>
        </w:rPr>
        <w:t xml:space="preserve"> </w:t>
      </w:r>
      <w:r>
        <w:rPr>
          <w:color w:val="231F20"/>
        </w:rPr>
        <w:t>un</w:t>
      </w:r>
      <w:r>
        <w:rPr>
          <w:color w:val="231F20"/>
          <w:spacing w:val="-10"/>
        </w:rPr>
        <w:t xml:space="preserve"> </w:t>
      </w:r>
      <w:r>
        <w:rPr>
          <w:color w:val="231F20"/>
        </w:rPr>
        <w:t>rilevante</w:t>
      </w:r>
      <w:r>
        <w:rPr>
          <w:color w:val="231F20"/>
          <w:spacing w:val="-10"/>
        </w:rPr>
        <w:t xml:space="preserve"> </w:t>
      </w:r>
      <w:r>
        <w:rPr>
          <w:color w:val="231F20"/>
        </w:rPr>
        <w:t>incremento</w:t>
      </w:r>
      <w:r>
        <w:rPr>
          <w:color w:val="231F20"/>
          <w:spacing w:val="-10"/>
        </w:rPr>
        <w:t xml:space="preserve"> </w:t>
      </w:r>
      <w:r>
        <w:rPr>
          <w:color w:val="231F20"/>
        </w:rPr>
        <w:t>pari</w:t>
      </w:r>
      <w:r>
        <w:rPr>
          <w:color w:val="231F20"/>
          <w:spacing w:val="-10"/>
        </w:rPr>
        <w:t xml:space="preserve"> </w:t>
      </w:r>
      <w:r>
        <w:rPr>
          <w:color w:val="231F20"/>
        </w:rPr>
        <w:t>al</w:t>
      </w:r>
      <w:r>
        <w:rPr>
          <w:color w:val="231F20"/>
          <w:spacing w:val="-10"/>
        </w:rPr>
        <w:t xml:space="preserve"> </w:t>
      </w:r>
      <w:r>
        <w:rPr>
          <w:color w:val="231F20"/>
        </w:rPr>
        <w:t>4,1</w:t>
      </w:r>
      <w:r>
        <w:rPr>
          <w:color w:val="231F20"/>
          <w:spacing w:val="-10"/>
        </w:rPr>
        <w:t xml:space="preserve"> </w:t>
      </w:r>
      <w:r>
        <w:rPr>
          <w:color w:val="231F20"/>
        </w:rPr>
        <w:t>per</w:t>
      </w:r>
      <w:r>
        <w:rPr>
          <w:color w:val="231F20"/>
          <w:spacing w:val="-10"/>
        </w:rPr>
        <w:t xml:space="preserve"> </w:t>
      </w:r>
      <w:r>
        <w:rPr>
          <w:color w:val="231F20"/>
        </w:rPr>
        <w:t>cento.</w:t>
      </w:r>
      <w:r>
        <w:rPr>
          <w:color w:val="231F20"/>
          <w:spacing w:val="-10"/>
        </w:rPr>
        <w:t xml:space="preserve"> </w:t>
      </w:r>
      <w:r>
        <w:rPr>
          <w:color w:val="231F20"/>
        </w:rPr>
        <w:t>La</w:t>
      </w:r>
      <w:r>
        <w:rPr>
          <w:color w:val="231F20"/>
          <w:spacing w:val="-10"/>
        </w:rPr>
        <w:t xml:space="preserve"> </w:t>
      </w:r>
      <w:r>
        <w:rPr>
          <w:b/>
          <w:color w:val="231F20"/>
        </w:rPr>
        <w:t>produttività</w:t>
      </w:r>
      <w:r>
        <w:rPr>
          <w:b/>
          <w:color w:val="231F20"/>
          <w:spacing w:val="-9"/>
        </w:rPr>
        <w:t xml:space="preserve"> </w:t>
      </w:r>
      <w:r>
        <w:rPr>
          <w:b/>
          <w:color w:val="231F20"/>
        </w:rPr>
        <w:t>del</w:t>
      </w:r>
      <w:r>
        <w:rPr>
          <w:b/>
          <w:color w:val="231F20"/>
          <w:spacing w:val="-9"/>
        </w:rPr>
        <w:t xml:space="preserve"> </w:t>
      </w:r>
      <w:r>
        <w:rPr>
          <w:b/>
          <w:color w:val="231F20"/>
        </w:rPr>
        <w:t>lavoro</w:t>
      </w:r>
      <w:r>
        <w:rPr>
          <w:b/>
          <w:color w:val="231F20"/>
          <w:spacing w:val="-4"/>
        </w:rPr>
        <w:t xml:space="preserve"> </w:t>
      </w:r>
      <w:r>
        <w:rPr>
          <w:color w:val="231F20"/>
        </w:rPr>
        <w:t>per</w:t>
      </w:r>
      <w:r>
        <w:rPr>
          <w:color w:val="231F20"/>
          <w:spacing w:val="-10"/>
        </w:rPr>
        <w:t xml:space="preserve"> </w:t>
      </w:r>
      <w:r>
        <w:rPr>
          <w:color w:val="231F20"/>
        </w:rPr>
        <w:t>l’intera</w:t>
      </w:r>
      <w:r>
        <w:rPr>
          <w:color w:val="231F20"/>
          <w:spacing w:val="-10"/>
        </w:rPr>
        <w:t xml:space="preserve"> </w:t>
      </w:r>
      <w:r>
        <w:rPr>
          <w:color w:val="231F20"/>
        </w:rPr>
        <w:t xml:space="preserve">economia </w:t>
      </w:r>
      <w:r>
        <w:rPr>
          <w:color w:val="231F20"/>
          <w:spacing w:val="-2"/>
        </w:rPr>
        <w:t>è</w:t>
      </w:r>
      <w:r>
        <w:rPr>
          <w:color w:val="231F20"/>
          <w:spacing w:val="-6"/>
        </w:rPr>
        <w:t xml:space="preserve"> </w:t>
      </w:r>
      <w:r>
        <w:rPr>
          <w:color w:val="231F20"/>
          <w:spacing w:val="-2"/>
        </w:rPr>
        <w:t>diminuita</w:t>
      </w:r>
      <w:r>
        <w:rPr>
          <w:color w:val="231F20"/>
          <w:spacing w:val="-6"/>
        </w:rPr>
        <w:t xml:space="preserve"> </w:t>
      </w:r>
      <w:r>
        <w:rPr>
          <w:color w:val="231F20"/>
          <w:spacing w:val="-2"/>
        </w:rPr>
        <w:t>dello</w:t>
      </w:r>
      <w:r>
        <w:rPr>
          <w:color w:val="231F20"/>
          <w:spacing w:val="-6"/>
        </w:rPr>
        <w:t xml:space="preserve"> </w:t>
      </w:r>
      <w:r>
        <w:rPr>
          <w:color w:val="231F20"/>
          <w:spacing w:val="-2"/>
        </w:rPr>
        <w:t>0,7</w:t>
      </w:r>
      <w:r>
        <w:rPr>
          <w:color w:val="231F20"/>
          <w:spacing w:val="-6"/>
        </w:rPr>
        <w:t xml:space="preserve"> </w:t>
      </w:r>
      <w:r>
        <w:rPr>
          <w:color w:val="231F20"/>
          <w:spacing w:val="-2"/>
        </w:rPr>
        <w:t>per</w:t>
      </w:r>
      <w:r>
        <w:rPr>
          <w:color w:val="231F20"/>
          <w:spacing w:val="-6"/>
        </w:rPr>
        <w:t xml:space="preserve"> </w:t>
      </w:r>
      <w:r>
        <w:rPr>
          <w:color w:val="231F20"/>
          <w:spacing w:val="-2"/>
        </w:rPr>
        <w:t>cento,</w:t>
      </w:r>
      <w:r>
        <w:rPr>
          <w:color w:val="231F20"/>
          <w:spacing w:val="-6"/>
        </w:rPr>
        <w:t xml:space="preserve"> </w:t>
      </w:r>
      <w:r>
        <w:rPr>
          <w:color w:val="231F20"/>
          <w:spacing w:val="-2"/>
        </w:rPr>
        <w:t>per</w:t>
      </w:r>
      <w:r>
        <w:rPr>
          <w:color w:val="231F20"/>
          <w:spacing w:val="-6"/>
        </w:rPr>
        <w:t xml:space="preserve"> </w:t>
      </w:r>
      <w:r>
        <w:rPr>
          <w:color w:val="231F20"/>
          <w:spacing w:val="-2"/>
        </w:rPr>
        <w:t>effetto</w:t>
      </w:r>
      <w:r>
        <w:rPr>
          <w:color w:val="231F20"/>
          <w:spacing w:val="-6"/>
        </w:rPr>
        <w:t xml:space="preserve"> </w:t>
      </w:r>
      <w:r>
        <w:rPr>
          <w:color w:val="231F20"/>
          <w:spacing w:val="-2"/>
        </w:rPr>
        <w:t>di</w:t>
      </w:r>
      <w:r>
        <w:rPr>
          <w:color w:val="231F20"/>
          <w:spacing w:val="-6"/>
        </w:rPr>
        <w:t xml:space="preserve"> </w:t>
      </w:r>
      <w:r>
        <w:rPr>
          <w:color w:val="231F20"/>
          <w:spacing w:val="-2"/>
        </w:rPr>
        <w:t>un</w:t>
      </w:r>
      <w:r>
        <w:rPr>
          <w:color w:val="231F20"/>
          <w:spacing w:val="-6"/>
        </w:rPr>
        <w:t xml:space="preserve"> </w:t>
      </w:r>
      <w:r>
        <w:rPr>
          <w:color w:val="231F20"/>
          <w:spacing w:val="-2"/>
        </w:rPr>
        <w:t>aumento</w:t>
      </w:r>
      <w:r>
        <w:rPr>
          <w:color w:val="231F20"/>
          <w:spacing w:val="-6"/>
        </w:rPr>
        <w:t xml:space="preserve"> </w:t>
      </w:r>
      <w:r>
        <w:rPr>
          <w:color w:val="231F20"/>
          <w:spacing w:val="-2"/>
        </w:rPr>
        <w:t>dell’</w:t>
      </w:r>
      <w:r>
        <w:rPr>
          <w:b/>
          <w:color w:val="231F20"/>
          <w:spacing w:val="-2"/>
        </w:rPr>
        <w:t>input</w:t>
      </w:r>
      <w:r>
        <w:rPr>
          <w:b/>
          <w:color w:val="231F20"/>
          <w:spacing w:val="-6"/>
        </w:rPr>
        <w:t xml:space="preserve"> </w:t>
      </w:r>
      <w:r>
        <w:rPr>
          <w:b/>
          <w:color w:val="231F20"/>
          <w:spacing w:val="-2"/>
        </w:rPr>
        <w:t>di</w:t>
      </w:r>
      <w:r>
        <w:rPr>
          <w:b/>
          <w:color w:val="231F20"/>
          <w:spacing w:val="-6"/>
        </w:rPr>
        <w:t xml:space="preserve"> </w:t>
      </w:r>
      <w:r>
        <w:rPr>
          <w:b/>
          <w:color w:val="231F20"/>
          <w:spacing w:val="-2"/>
        </w:rPr>
        <w:t xml:space="preserve">lavoro </w:t>
      </w:r>
      <w:r>
        <w:rPr>
          <w:color w:val="231F20"/>
          <w:spacing w:val="-2"/>
        </w:rPr>
        <w:t>(misurato</w:t>
      </w:r>
      <w:r>
        <w:rPr>
          <w:color w:val="231F20"/>
          <w:spacing w:val="-6"/>
        </w:rPr>
        <w:t xml:space="preserve"> </w:t>
      </w:r>
      <w:r>
        <w:rPr>
          <w:color w:val="231F20"/>
          <w:spacing w:val="-2"/>
        </w:rPr>
        <w:t>in</w:t>
      </w:r>
      <w:r>
        <w:rPr>
          <w:color w:val="231F20"/>
          <w:spacing w:val="-6"/>
        </w:rPr>
        <w:t xml:space="preserve"> </w:t>
      </w:r>
      <w:r>
        <w:rPr>
          <w:color w:val="231F20"/>
          <w:spacing w:val="-2"/>
        </w:rPr>
        <w:t>ore</w:t>
      </w:r>
      <w:r>
        <w:rPr>
          <w:color w:val="231F20"/>
          <w:spacing w:val="-6"/>
        </w:rPr>
        <w:t xml:space="preserve"> </w:t>
      </w:r>
      <w:r>
        <w:rPr>
          <w:color w:val="231F20"/>
          <w:spacing w:val="-2"/>
        </w:rPr>
        <w:t xml:space="preserve">lavorate) </w:t>
      </w:r>
      <w:r>
        <w:rPr>
          <w:color w:val="231F20"/>
        </w:rPr>
        <w:t>più intenso di quello registrato per il valore aggiunto.</w:t>
      </w:r>
    </w:p>
    <w:p w:rsidR="00404794" w:rsidRDefault="00404794">
      <w:pPr>
        <w:pStyle w:val="Corpotesto"/>
        <w:spacing w:before="14"/>
        <w:ind w:left="0" w:right="0"/>
        <w:jc w:val="left"/>
      </w:pPr>
    </w:p>
    <w:p w:rsidR="00404794" w:rsidRDefault="00DD0C64">
      <w:pPr>
        <w:pStyle w:val="Titolo2"/>
        <w:spacing w:before="1"/>
      </w:pPr>
      <w:r>
        <w:rPr>
          <w:color w:val="DD3436"/>
        </w:rPr>
        <w:t>Finanza</w:t>
      </w:r>
      <w:r>
        <w:rPr>
          <w:color w:val="DD3436"/>
          <w:spacing w:val="-9"/>
        </w:rPr>
        <w:t xml:space="preserve"> </w:t>
      </w:r>
      <w:r>
        <w:rPr>
          <w:color w:val="DD3436"/>
          <w:spacing w:val="-2"/>
        </w:rPr>
        <w:t>pubblica</w:t>
      </w:r>
    </w:p>
    <w:p w:rsidR="00404794" w:rsidRDefault="00DD0C64">
      <w:pPr>
        <w:pStyle w:val="Corpotesto"/>
        <w:spacing w:before="117" w:line="244" w:lineRule="auto"/>
        <w:ind w:right="142"/>
      </w:pPr>
      <w:r>
        <w:rPr>
          <w:color w:val="231F20"/>
          <w:spacing w:val="-4"/>
        </w:rPr>
        <w:t>L’anno</w:t>
      </w:r>
      <w:r>
        <w:rPr>
          <w:color w:val="231F20"/>
          <w:spacing w:val="-5"/>
        </w:rPr>
        <w:t xml:space="preserve"> </w:t>
      </w:r>
      <w:r>
        <w:rPr>
          <w:color w:val="231F20"/>
          <w:spacing w:val="-4"/>
        </w:rPr>
        <w:t>2023</w:t>
      </w:r>
      <w:r>
        <w:rPr>
          <w:color w:val="231F20"/>
          <w:spacing w:val="-5"/>
        </w:rPr>
        <w:t xml:space="preserve"> </w:t>
      </w:r>
      <w:r>
        <w:rPr>
          <w:color w:val="231F20"/>
          <w:spacing w:val="-4"/>
        </w:rPr>
        <w:t>è</w:t>
      </w:r>
      <w:r>
        <w:rPr>
          <w:color w:val="231F20"/>
          <w:spacing w:val="-5"/>
        </w:rPr>
        <w:t xml:space="preserve"> </w:t>
      </w:r>
      <w:r>
        <w:rPr>
          <w:color w:val="231F20"/>
          <w:spacing w:val="-4"/>
        </w:rPr>
        <w:t>ancora</w:t>
      </w:r>
      <w:r>
        <w:rPr>
          <w:color w:val="231F20"/>
          <w:spacing w:val="-5"/>
        </w:rPr>
        <w:t xml:space="preserve"> </w:t>
      </w:r>
      <w:r>
        <w:rPr>
          <w:color w:val="231F20"/>
          <w:spacing w:val="-4"/>
        </w:rPr>
        <w:t>interessato</w:t>
      </w:r>
      <w:r>
        <w:rPr>
          <w:color w:val="231F20"/>
          <w:spacing w:val="-5"/>
        </w:rPr>
        <w:t xml:space="preserve"> </w:t>
      </w:r>
      <w:r>
        <w:rPr>
          <w:color w:val="231F20"/>
          <w:spacing w:val="-4"/>
        </w:rPr>
        <w:t>dalla</w:t>
      </w:r>
      <w:r>
        <w:rPr>
          <w:color w:val="231F20"/>
          <w:spacing w:val="-5"/>
        </w:rPr>
        <w:t xml:space="preserve"> </w:t>
      </w:r>
      <w:r>
        <w:rPr>
          <w:color w:val="231F20"/>
          <w:spacing w:val="-4"/>
        </w:rPr>
        <w:t>crisi</w:t>
      </w:r>
      <w:r>
        <w:rPr>
          <w:color w:val="231F20"/>
          <w:spacing w:val="-5"/>
        </w:rPr>
        <w:t xml:space="preserve"> </w:t>
      </w:r>
      <w:r>
        <w:rPr>
          <w:color w:val="231F20"/>
          <w:spacing w:val="-4"/>
        </w:rPr>
        <w:t>economica</w:t>
      </w:r>
      <w:r>
        <w:rPr>
          <w:color w:val="231F20"/>
          <w:spacing w:val="-5"/>
        </w:rPr>
        <w:t xml:space="preserve"> </w:t>
      </w:r>
      <w:r>
        <w:rPr>
          <w:color w:val="231F20"/>
          <w:spacing w:val="-4"/>
        </w:rPr>
        <w:t>dovuta</w:t>
      </w:r>
      <w:r>
        <w:rPr>
          <w:color w:val="231F20"/>
          <w:spacing w:val="-5"/>
        </w:rPr>
        <w:t xml:space="preserve"> </w:t>
      </w:r>
      <w:r>
        <w:rPr>
          <w:color w:val="231F20"/>
          <w:spacing w:val="-4"/>
        </w:rPr>
        <w:t>alla</w:t>
      </w:r>
      <w:r>
        <w:rPr>
          <w:color w:val="231F20"/>
          <w:spacing w:val="-5"/>
        </w:rPr>
        <w:t xml:space="preserve"> </w:t>
      </w:r>
      <w:r>
        <w:rPr>
          <w:color w:val="231F20"/>
          <w:spacing w:val="-4"/>
        </w:rPr>
        <w:t>guerra</w:t>
      </w:r>
      <w:r>
        <w:rPr>
          <w:color w:val="231F20"/>
          <w:spacing w:val="-5"/>
        </w:rPr>
        <w:t xml:space="preserve"> </w:t>
      </w:r>
      <w:r>
        <w:rPr>
          <w:color w:val="231F20"/>
          <w:spacing w:val="-4"/>
        </w:rPr>
        <w:t>in</w:t>
      </w:r>
      <w:r>
        <w:rPr>
          <w:color w:val="231F20"/>
          <w:spacing w:val="-5"/>
        </w:rPr>
        <w:t xml:space="preserve"> </w:t>
      </w:r>
      <w:r>
        <w:rPr>
          <w:color w:val="231F20"/>
          <w:spacing w:val="-4"/>
        </w:rPr>
        <w:t>Ucraina</w:t>
      </w:r>
      <w:r>
        <w:rPr>
          <w:color w:val="231F20"/>
          <w:spacing w:val="-5"/>
        </w:rPr>
        <w:t xml:space="preserve"> </w:t>
      </w:r>
      <w:r>
        <w:rPr>
          <w:color w:val="231F20"/>
          <w:spacing w:val="-4"/>
        </w:rPr>
        <w:t>e</w:t>
      </w:r>
      <w:r>
        <w:rPr>
          <w:color w:val="231F20"/>
          <w:spacing w:val="-5"/>
        </w:rPr>
        <w:t xml:space="preserve"> </w:t>
      </w:r>
      <w:r>
        <w:rPr>
          <w:color w:val="231F20"/>
          <w:spacing w:val="-4"/>
        </w:rPr>
        <w:t>un</w:t>
      </w:r>
      <w:r>
        <w:rPr>
          <w:color w:val="231F20"/>
          <w:spacing w:val="-5"/>
        </w:rPr>
        <w:t xml:space="preserve"> </w:t>
      </w:r>
      <w:r>
        <w:rPr>
          <w:color w:val="231F20"/>
          <w:spacing w:val="-4"/>
        </w:rPr>
        <w:t>gran</w:t>
      </w:r>
      <w:r>
        <w:rPr>
          <w:color w:val="231F20"/>
          <w:spacing w:val="-5"/>
        </w:rPr>
        <w:t xml:space="preserve"> </w:t>
      </w:r>
      <w:r>
        <w:rPr>
          <w:color w:val="231F20"/>
          <w:spacing w:val="-4"/>
        </w:rPr>
        <w:t>numero</w:t>
      </w:r>
      <w:r>
        <w:rPr>
          <w:color w:val="231F20"/>
          <w:spacing w:val="-5"/>
        </w:rPr>
        <w:t xml:space="preserve"> </w:t>
      </w:r>
      <w:r>
        <w:rPr>
          <w:color w:val="231F20"/>
          <w:spacing w:val="-4"/>
        </w:rPr>
        <w:t xml:space="preserve">di paesi dell’UE registra un rapporto tra indebitamento e Pil superiore alla soglia del 3 per cento. Per l’Italia </w:t>
      </w:r>
      <w:r>
        <w:rPr>
          <w:color w:val="231F20"/>
        </w:rPr>
        <w:t>l’</w:t>
      </w:r>
      <w:r>
        <w:rPr>
          <w:b/>
          <w:color w:val="231F20"/>
        </w:rPr>
        <w:t>indebitamento</w:t>
      </w:r>
      <w:r>
        <w:rPr>
          <w:b/>
          <w:color w:val="231F20"/>
          <w:spacing w:val="-8"/>
        </w:rPr>
        <w:t xml:space="preserve"> </w:t>
      </w:r>
      <w:r>
        <w:rPr>
          <w:b/>
          <w:color w:val="231F20"/>
        </w:rPr>
        <w:t>netto</w:t>
      </w:r>
      <w:r>
        <w:rPr>
          <w:b/>
          <w:color w:val="231F20"/>
          <w:spacing w:val="-2"/>
        </w:rPr>
        <w:t xml:space="preserve"> </w:t>
      </w:r>
      <w:r>
        <w:rPr>
          <w:color w:val="231F20"/>
        </w:rPr>
        <w:t>è</w:t>
      </w:r>
      <w:r>
        <w:rPr>
          <w:color w:val="231F20"/>
          <w:spacing w:val="-8"/>
        </w:rPr>
        <w:t xml:space="preserve"> </w:t>
      </w:r>
      <w:r>
        <w:rPr>
          <w:color w:val="231F20"/>
        </w:rPr>
        <w:t>uguale</w:t>
      </w:r>
      <w:r>
        <w:rPr>
          <w:color w:val="231F20"/>
          <w:spacing w:val="-8"/>
        </w:rPr>
        <w:t xml:space="preserve"> </w:t>
      </w:r>
      <w:r>
        <w:rPr>
          <w:color w:val="231F20"/>
        </w:rPr>
        <w:t>a</w:t>
      </w:r>
      <w:r>
        <w:rPr>
          <w:color w:val="231F20"/>
          <w:spacing w:val="-8"/>
        </w:rPr>
        <w:t xml:space="preserve"> </w:t>
      </w:r>
      <w:r>
        <w:rPr>
          <w:color w:val="231F20"/>
        </w:rPr>
        <w:t>-7,2</w:t>
      </w:r>
      <w:r>
        <w:rPr>
          <w:color w:val="231F20"/>
          <w:spacing w:val="-8"/>
        </w:rPr>
        <w:t xml:space="preserve"> </w:t>
      </w:r>
      <w:r>
        <w:rPr>
          <w:color w:val="231F20"/>
        </w:rPr>
        <w:t>per</w:t>
      </w:r>
      <w:r>
        <w:rPr>
          <w:color w:val="231F20"/>
          <w:spacing w:val="-8"/>
        </w:rPr>
        <w:t xml:space="preserve"> </w:t>
      </w:r>
      <w:r>
        <w:rPr>
          <w:color w:val="231F20"/>
        </w:rPr>
        <w:t>cento</w:t>
      </w:r>
      <w:r>
        <w:rPr>
          <w:color w:val="231F20"/>
          <w:spacing w:val="-8"/>
        </w:rPr>
        <w:t xml:space="preserve"> </w:t>
      </w:r>
      <w:r>
        <w:rPr>
          <w:color w:val="231F20"/>
        </w:rPr>
        <w:t>del</w:t>
      </w:r>
      <w:r>
        <w:rPr>
          <w:color w:val="231F20"/>
          <w:spacing w:val="-8"/>
        </w:rPr>
        <w:t xml:space="preserve"> </w:t>
      </w:r>
      <w:r>
        <w:rPr>
          <w:color w:val="231F20"/>
        </w:rPr>
        <w:t>Pil,</w:t>
      </w:r>
      <w:r>
        <w:rPr>
          <w:color w:val="231F20"/>
          <w:spacing w:val="-8"/>
        </w:rPr>
        <w:t xml:space="preserve"> </w:t>
      </w:r>
      <w:r>
        <w:rPr>
          <w:color w:val="231F20"/>
        </w:rPr>
        <w:t>in</w:t>
      </w:r>
      <w:r>
        <w:rPr>
          <w:color w:val="231F20"/>
          <w:spacing w:val="-8"/>
        </w:rPr>
        <w:t xml:space="preserve"> </w:t>
      </w:r>
      <w:r>
        <w:rPr>
          <w:color w:val="231F20"/>
        </w:rPr>
        <w:t>riduzione</w:t>
      </w:r>
      <w:r>
        <w:rPr>
          <w:color w:val="231F20"/>
          <w:spacing w:val="-8"/>
        </w:rPr>
        <w:t xml:space="preserve"> </w:t>
      </w:r>
      <w:r>
        <w:rPr>
          <w:color w:val="231F20"/>
        </w:rPr>
        <w:t>rispetto</w:t>
      </w:r>
      <w:r>
        <w:rPr>
          <w:color w:val="231F20"/>
          <w:spacing w:val="-8"/>
        </w:rPr>
        <w:t xml:space="preserve"> </w:t>
      </w:r>
      <w:r>
        <w:rPr>
          <w:color w:val="231F20"/>
        </w:rPr>
        <w:t>al</w:t>
      </w:r>
      <w:r>
        <w:rPr>
          <w:color w:val="231F20"/>
          <w:spacing w:val="-8"/>
        </w:rPr>
        <w:t xml:space="preserve"> </w:t>
      </w:r>
      <w:r>
        <w:rPr>
          <w:color w:val="231F20"/>
        </w:rPr>
        <w:t>2022</w:t>
      </w:r>
      <w:r>
        <w:rPr>
          <w:color w:val="231F20"/>
          <w:spacing w:val="-8"/>
        </w:rPr>
        <w:t xml:space="preserve"> </w:t>
      </w:r>
      <w:r>
        <w:rPr>
          <w:color w:val="231F20"/>
        </w:rPr>
        <w:t>(-8,1</w:t>
      </w:r>
      <w:r>
        <w:rPr>
          <w:color w:val="231F20"/>
          <w:spacing w:val="-8"/>
        </w:rPr>
        <w:t xml:space="preserve"> </w:t>
      </w:r>
      <w:r>
        <w:rPr>
          <w:color w:val="231F20"/>
        </w:rPr>
        <w:t>per</w:t>
      </w:r>
      <w:r>
        <w:rPr>
          <w:color w:val="231F20"/>
          <w:spacing w:val="-8"/>
        </w:rPr>
        <w:t xml:space="preserve"> </w:t>
      </w:r>
      <w:r>
        <w:rPr>
          <w:color w:val="231F20"/>
        </w:rPr>
        <w:t>cento</w:t>
      </w:r>
      <w:r>
        <w:rPr>
          <w:color w:val="231F20"/>
          <w:spacing w:val="-8"/>
        </w:rPr>
        <w:t xml:space="preserve"> </w:t>
      </w:r>
      <w:r>
        <w:rPr>
          <w:color w:val="231F20"/>
        </w:rPr>
        <w:t>del Pil);</w:t>
      </w:r>
      <w:r>
        <w:rPr>
          <w:color w:val="231F20"/>
          <w:spacing w:val="-3"/>
        </w:rPr>
        <w:t xml:space="preserve"> </w:t>
      </w:r>
      <w:r>
        <w:rPr>
          <w:color w:val="231F20"/>
        </w:rPr>
        <w:t>analogamente,</w:t>
      </w:r>
      <w:r>
        <w:rPr>
          <w:color w:val="231F20"/>
          <w:spacing w:val="-3"/>
        </w:rPr>
        <w:t xml:space="preserve"> </w:t>
      </w:r>
      <w:r>
        <w:rPr>
          <w:color w:val="231F20"/>
        </w:rPr>
        <w:t>il</w:t>
      </w:r>
      <w:r>
        <w:rPr>
          <w:color w:val="231F20"/>
          <w:spacing w:val="-3"/>
        </w:rPr>
        <w:t xml:space="preserve"> </w:t>
      </w:r>
      <w:r>
        <w:rPr>
          <w:color w:val="231F20"/>
        </w:rPr>
        <w:t>saldo</w:t>
      </w:r>
      <w:r>
        <w:rPr>
          <w:color w:val="231F20"/>
          <w:spacing w:val="-3"/>
        </w:rPr>
        <w:t xml:space="preserve"> </w:t>
      </w:r>
      <w:r>
        <w:rPr>
          <w:color w:val="231F20"/>
        </w:rPr>
        <w:t>primar</w:t>
      </w:r>
      <w:r>
        <w:rPr>
          <w:color w:val="231F20"/>
        </w:rPr>
        <w:t>io</w:t>
      </w:r>
      <w:r>
        <w:rPr>
          <w:color w:val="231F20"/>
          <w:spacing w:val="-3"/>
        </w:rPr>
        <w:t xml:space="preserve"> </w:t>
      </w:r>
      <w:r>
        <w:rPr>
          <w:color w:val="231F20"/>
        </w:rPr>
        <w:t>è</w:t>
      </w:r>
      <w:r>
        <w:rPr>
          <w:color w:val="231F20"/>
          <w:spacing w:val="-3"/>
        </w:rPr>
        <w:t xml:space="preserve"> </w:t>
      </w:r>
      <w:r>
        <w:rPr>
          <w:color w:val="231F20"/>
        </w:rPr>
        <w:t>negativo</w:t>
      </w:r>
      <w:r>
        <w:rPr>
          <w:color w:val="231F20"/>
          <w:spacing w:val="-3"/>
        </w:rPr>
        <w:t xml:space="preserve"> </w:t>
      </w:r>
      <w:r>
        <w:rPr>
          <w:color w:val="231F20"/>
        </w:rPr>
        <w:t>(-3,5</w:t>
      </w:r>
      <w:r>
        <w:rPr>
          <w:color w:val="231F20"/>
          <w:spacing w:val="-3"/>
        </w:rPr>
        <w:t xml:space="preserve"> </w:t>
      </w:r>
      <w:r>
        <w:rPr>
          <w:color w:val="231F20"/>
        </w:rPr>
        <w:t>per</w:t>
      </w:r>
      <w:r>
        <w:rPr>
          <w:color w:val="231F20"/>
          <w:spacing w:val="-3"/>
        </w:rPr>
        <w:t xml:space="preserve"> </w:t>
      </w:r>
      <w:r>
        <w:rPr>
          <w:color w:val="231F20"/>
        </w:rPr>
        <w:t>cento</w:t>
      </w:r>
      <w:r>
        <w:rPr>
          <w:color w:val="231F20"/>
          <w:spacing w:val="-3"/>
        </w:rPr>
        <w:t xml:space="preserve"> </w:t>
      </w:r>
      <w:r>
        <w:rPr>
          <w:color w:val="231F20"/>
        </w:rPr>
        <w:t>del</w:t>
      </w:r>
      <w:r>
        <w:rPr>
          <w:color w:val="231F20"/>
          <w:spacing w:val="-3"/>
        </w:rPr>
        <w:t xml:space="preserve"> </w:t>
      </w:r>
      <w:r>
        <w:rPr>
          <w:color w:val="231F20"/>
        </w:rPr>
        <w:t>Pil)</w:t>
      </w:r>
      <w:r>
        <w:rPr>
          <w:color w:val="231F20"/>
          <w:spacing w:val="-3"/>
        </w:rPr>
        <w:t xml:space="preserve"> </w:t>
      </w:r>
      <w:r>
        <w:rPr>
          <w:color w:val="231F20"/>
        </w:rPr>
        <w:t>e</w:t>
      </w:r>
      <w:r>
        <w:rPr>
          <w:color w:val="231F20"/>
          <w:spacing w:val="-3"/>
        </w:rPr>
        <w:t xml:space="preserve"> </w:t>
      </w:r>
      <w:r>
        <w:rPr>
          <w:color w:val="231F20"/>
        </w:rPr>
        <w:t>in</w:t>
      </w:r>
      <w:r>
        <w:rPr>
          <w:color w:val="231F20"/>
          <w:spacing w:val="-3"/>
        </w:rPr>
        <w:t xml:space="preserve"> </w:t>
      </w:r>
      <w:r>
        <w:rPr>
          <w:color w:val="231F20"/>
        </w:rPr>
        <w:t>miglioramento,</w:t>
      </w:r>
      <w:r>
        <w:rPr>
          <w:color w:val="231F20"/>
          <w:spacing w:val="-3"/>
        </w:rPr>
        <w:t xml:space="preserve"> </w:t>
      </w:r>
      <w:r>
        <w:rPr>
          <w:color w:val="231F20"/>
        </w:rPr>
        <w:t>rispetto al 2022 (-4,0 per cento del Pil).</w:t>
      </w:r>
    </w:p>
    <w:p w:rsidR="00404794" w:rsidRDefault="00404794">
      <w:pPr>
        <w:pStyle w:val="Corpotesto"/>
        <w:spacing w:line="244" w:lineRule="auto"/>
        <w:sectPr w:rsidR="00404794">
          <w:pgSz w:w="11910" w:h="16840"/>
          <w:pgMar w:top="2000" w:right="1275" w:bottom="1440" w:left="1275" w:header="695" w:footer="1256" w:gutter="0"/>
          <w:cols w:space="720"/>
        </w:sectPr>
      </w:pPr>
    </w:p>
    <w:p w:rsidR="00404794" w:rsidRDefault="00DD0C64">
      <w:pPr>
        <w:pStyle w:val="Corpotesto"/>
        <w:spacing w:before="257" w:line="244" w:lineRule="auto"/>
      </w:pPr>
      <w:r>
        <w:rPr>
          <w:color w:val="231F20"/>
        </w:rPr>
        <w:lastRenderedPageBreak/>
        <w:t>Tra le maggiori economie europee, Italia e Francia mostrano un rapporto tra indebitamento netto e Pil</w:t>
      </w:r>
      <w:r>
        <w:rPr>
          <w:color w:val="231F20"/>
          <w:spacing w:val="-3"/>
        </w:rPr>
        <w:t xml:space="preserve"> </w:t>
      </w:r>
      <w:r>
        <w:rPr>
          <w:color w:val="231F20"/>
        </w:rPr>
        <w:t>superiore</w:t>
      </w:r>
      <w:r>
        <w:rPr>
          <w:color w:val="231F20"/>
          <w:spacing w:val="-3"/>
        </w:rPr>
        <w:t xml:space="preserve"> </w:t>
      </w:r>
      <w:r>
        <w:rPr>
          <w:color w:val="231F20"/>
        </w:rPr>
        <w:t>alla</w:t>
      </w:r>
      <w:r>
        <w:rPr>
          <w:color w:val="231F20"/>
          <w:spacing w:val="-3"/>
        </w:rPr>
        <w:t xml:space="preserve"> </w:t>
      </w:r>
      <w:r>
        <w:rPr>
          <w:color w:val="231F20"/>
        </w:rPr>
        <w:t>media</w:t>
      </w:r>
      <w:r>
        <w:rPr>
          <w:color w:val="231F20"/>
          <w:spacing w:val="-3"/>
        </w:rPr>
        <w:t xml:space="preserve"> </w:t>
      </w:r>
      <w:r>
        <w:rPr>
          <w:color w:val="231F20"/>
        </w:rPr>
        <w:t>UE</w:t>
      </w:r>
      <w:r>
        <w:rPr>
          <w:color w:val="231F20"/>
          <w:spacing w:val="-3"/>
        </w:rPr>
        <w:t xml:space="preserve"> </w:t>
      </w:r>
      <w:r>
        <w:rPr>
          <w:color w:val="231F20"/>
        </w:rPr>
        <w:t>(-3,5</w:t>
      </w:r>
      <w:r>
        <w:rPr>
          <w:color w:val="231F20"/>
          <w:spacing w:val="-3"/>
        </w:rPr>
        <w:t xml:space="preserve"> </w:t>
      </w:r>
      <w:r>
        <w:rPr>
          <w:color w:val="231F20"/>
        </w:rPr>
        <w:t>per</w:t>
      </w:r>
      <w:r>
        <w:rPr>
          <w:color w:val="231F20"/>
          <w:spacing w:val="-3"/>
        </w:rPr>
        <w:t xml:space="preserve"> </w:t>
      </w:r>
      <w:r>
        <w:rPr>
          <w:color w:val="231F20"/>
        </w:rPr>
        <w:t>cento)</w:t>
      </w:r>
      <w:r>
        <w:rPr>
          <w:color w:val="231F20"/>
          <w:spacing w:val="-3"/>
        </w:rPr>
        <w:t xml:space="preserve"> </w:t>
      </w:r>
      <w:r>
        <w:rPr>
          <w:color w:val="231F20"/>
        </w:rPr>
        <w:t>e</w:t>
      </w:r>
      <w:r>
        <w:rPr>
          <w:color w:val="231F20"/>
          <w:spacing w:val="-3"/>
        </w:rPr>
        <w:t xml:space="preserve"> </w:t>
      </w:r>
      <w:r>
        <w:rPr>
          <w:color w:val="231F20"/>
        </w:rPr>
        <w:t>rispettivamente</w:t>
      </w:r>
      <w:r>
        <w:rPr>
          <w:color w:val="231F20"/>
          <w:spacing w:val="-3"/>
        </w:rPr>
        <w:t xml:space="preserve"> </w:t>
      </w:r>
      <w:r>
        <w:rPr>
          <w:color w:val="231F20"/>
        </w:rPr>
        <w:t>uguale</w:t>
      </w:r>
      <w:r>
        <w:rPr>
          <w:color w:val="231F20"/>
          <w:spacing w:val="-3"/>
        </w:rPr>
        <w:t xml:space="preserve"> </w:t>
      </w:r>
      <w:r>
        <w:rPr>
          <w:color w:val="231F20"/>
        </w:rPr>
        <w:t>a</w:t>
      </w:r>
      <w:r>
        <w:rPr>
          <w:color w:val="231F20"/>
          <w:spacing w:val="-3"/>
        </w:rPr>
        <w:t xml:space="preserve"> </w:t>
      </w:r>
      <w:r>
        <w:rPr>
          <w:color w:val="231F20"/>
        </w:rPr>
        <w:t>-7,2</w:t>
      </w:r>
      <w:r>
        <w:rPr>
          <w:color w:val="231F20"/>
          <w:spacing w:val="-3"/>
        </w:rPr>
        <w:t xml:space="preserve"> </w:t>
      </w:r>
      <w:r>
        <w:rPr>
          <w:color w:val="231F20"/>
        </w:rPr>
        <w:t>per</w:t>
      </w:r>
      <w:r>
        <w:rPr>
          <w:color w:val="231F20"/>
          <w:spacing w:val="-3"/>
        </w:rPr>
        <w:t xml:space="preserve"> </w:t>
      </w:r>
      <w:r>
        <w:rPr>
          <w:color w:val="231F20"/>
        </w:rPr>
        <w:t>cento</w:t>
      </w:r>
      <w:r>
        <w:rPr>
          <w:color w:val="231F20"/>
          <w:spacing w:val="-3"/>
        </w:rPr>
        <w:t xml:space="preserve"> </w:t>
      </w:r>
      <w:r>
        <w:rPr>
          <w:color w:val="231F20"/>
        </w:rPr>
        <w:t>e</w:t>
      </w:r>
      <w:r>
        <w:rPr>
          <w:color w:val="231F20"/>
          <w:spacing w:val="-3"/>
        </w:rPr>
        <w:t xml:space="preserve"> </w:t>
      </w:r>
      <w:r>
        <w:rPr>
          <w:color w:val="231F20"/>
        </w:rPr>
        <w:t>-5,5</w:t>
      </w:r>
      <w:r>
        <w:rPr>
          <w:color w:val="231F20"/>
          <w:spacing w:val="-3"/>
        </w:rPr>
        <w:t xml:space="preserve"> </w:t>
      </w:r>
      <w:r>
        <w:rPr>
          <w:color w:val="231F20"/>
        </w:rPr>
        <w:t>per</w:t>
      </w:r>
      <w:r>
        <w:rPr>
          <w:color w:val="231F20"/>
          <w:spacing w:val="-3"/>
        </w:rPr>
        <w:t xml:space="preserve"> </w:t>
      </w:r>
      <w:r>
        <w:rPr>
          <w:color w:val="231F20"/>
        </w:rPr>
        <w:t>cento; mentre per Spagna e Germania è rispettivamente pari al -3,5 per cento e al -2,6 per cento.</w:t>
      </w:r>
    </w:p>
    <w:p w:rsidR="00404794" w:rsidRDefault="00DD0C64">
      <w:pPr>
        <w:pStyle w:val="Corpotesto"/>
        <w:spacing w:before="109" w:line="244" w:lineRule="auto"/>
      </w:pPr>
      <w:r>
        <w:rPr>
          <w:color w:val="231F20"/>
        </w:rPr>
        <w:t>Il</w:t>
      </w:r>
      <w:r>
        <w:rPr>
          <w:color w:val="231F20"/>
          <w:spacing w:val="-13"/>
        </w:rPr>
        <w:t xml:space="preserve"> </w:t>
      </w:r>
      <w:r>
        <w:rPr>
          <w:b/>
          <w:color w:val="231F20"/>
        </w:rPr>
        <w:t>saldo</w:t>
      </w:r>
      <w:r>
        <w:rPr>
          <w:b/>
          <w:color w:val="231F20"/>
          <w:spacing w:val="-12"/>
        </w:rPr>
        <w:t xml:space="preserve"> </w:t>
      </w:r>
      <w:r>
        <w:rPr>
          <w:b/>
          <w:color w:val="231F20"/>
        </w:rPr>
        <w:t>primario</w:t>
      </w:r>
      <w:r>
        <w:rPr>
          <w:b/>
          <w:color w:val="231F20"/>
          <w:spacing w:val="-11"/>
        </w:rPr>
        <w:t xml:space="preserve"> </w:t>
      </w:r>
      <w:r>
        <w:rPr>
          <w:color w:val="231F20"/>
        </w:rPr>
        <w:t>è</w:t>
      </w:r>
      <w:r>
        <w:rPr>
          <w:color w:val="231F20"/>
          <w:spacing w:val="-13"/>
        </w:rPr>
        <w:t xml:space="preserve"> </w:t>
      </w:r>
      <w:r>
        <w:rPr>
          <w:color w:val="231F20"/>
        </w:rPr>
        <w:t>negativo</w:t>
      </w:r>
      <w:r>
        <w:rPr>
          <w:color w:val="231F20"/>
          <w:spacing w:val="-13"/>
        </w:rPr>
        <w:t xml:space="preserve"> </w:t>
      </w:r>
      <w:r>
        <w:rPr>
          <w:color w:val="231F20"/>
        </w:rPr>
        <w:t>in</w:t>
      </w:r>
      <w:r>
        <w:rPr>
          <w:color w:val="231F20"/>
          <w:spacing w:val="-13"/>
        </w:rPr>
        <w:t xml:space="preserve"> </w:t>
      </w:r>
      <w:r>
        <w:rPr>
          <w:color w:val="231F20"/>
        </w:rPr>
        <w:t>19</w:t>
      </w:r>
      <w:r>
        <w:rPr>
          <w:color w:val="231F20"/>
          <w:spacing w:val="-13"/>
        </w:rPr>
        <w:t xml:space="preserve"> </w:t>
      </w:r>
      <w:r>
        <w:rPr>
          <w:color w:val="231F20"/>
        </w:rPr>
        <w:t>paesi</w:t>
      </w:r>
      <w:r>
        <w:rPr>
          <w:color w:val="231F20"/>
          <w:spacing w:val="-13"/>
        </w:rPr>
        <w:t xml:space="preserve"> </w:t>
      </w:r>
      <w:r>
        <w:rPr>
          <w:color w:val="231F20"/>
        </w:rPr>
        <w:t>su</w:t>
      </w:r>
      <w:r>
        <w:rPr>
          <w:color w:val="231F20"/>
          <w:spacing w:val="-13"/>
        </w:rPr>
        <w:t xml:space="preserve"> </w:t>
      </w:r>
      <w:r>
        <w:rPr>
          <w:color w:val="231F20"/>
        </w:rPr>
        <w:t>27</w:t>
      </w:r>
      <w:r>
        <w:rPr>
          <w:color w:val="231F20"/>
          <w:spacing w:val="-13"/>
        </w:rPr>
        <w:t xml:space="preserve"> </w:t>
      </w:r>
      <w:r>
        <w:rPr>
          <w:color w:val="231F20"/>
        </w:rPr>
        <w:t>(17</w:t>
      </w:r>
      <w:r>
        <w:rPr>
          <w:color w:val="231F20"/>
          <w:spacing w:val="-13"/>
        </w:rPr>
        <w:t xml:space="preserve"> </w:t>
      </w:r>
      <w:r>
        <w:rPr>
          <w:color w:val="231F20"/>
        </w:rPr>
        <w:t>su</w:t>
      </w:r>
      <w:r>
        <w:rPr>
          <w:color w:val="231F20"/>
          <w:spacing w:val="-13"/>
        </w:rPr>
        <w:t xml:space="preserve"> </w:t>
      </w:r>
      <w:r>
        <w:rPr>
          <w:color w:val="231F20"/>
        </w:rPr>
        <w:t>27</w:t>
      </w:r>
      <w:r>
        <w:rPr>
          <w:color w:val="231F20"/>
          <w:spacing w:val="-13"/>
        </w:rPr>
        <w:t xml:space="preserve"> </w:t>
      </w:r>
      <w:r>
        <w:rPr>
          <w:color w:val="231F20"/>
        </w:rPr>
        <w:t>nel</w:t>
      </w:r>
      <w:r>
        <w:rPr>
          <w:color w:val="231F20"/>
          <w:spacing w:val="-12"/>
        </w:rPr>
        <w:t xml:space="preserve"> </w:t>
      </w:r>
      <w:r>
        <w:rPr>
          <w:color w:val="231F20"/>
        </w:rPr>
        <w:t>2022).</w:t>
      </w:r>
      <w:r>
        <w:rPr>
          <w:color w:val="231F20"/>
          <w:spacing w:val="-13"/>
        </w:rPr>
        <w:t xml:space="preserve"> </w:t>
      </w:r>
      <w:r>
        <w:rPr>
          <w:color w:val="231F20"/>
        </w:rPr>
        <w:t>In</w:t>
      </w:r>
      <w:r>
        <w:rPr>
          <w:color w:val="231F20"/>
          <w:spacing w:val="-13"/>
        </w:rPr>
        <w:t xml:space="preserve"> </w:t>
      </w:r>
      <w:r>
        <w:rPr>
          <w:color w:val="231F20"/>
        </w:rPr>
        <w:t>particolare,</w:t>
      </w:r>
      <w:r>
        <w:rPr>
          <w:color w:val="231F20"/>
          <w:spacing w:val="-13"/>
        </w:rPr>
        <w:t xml:space="preserve"> </w:t>
      </w:r>
      <w:r>
        <w:rPr>
          <w:color w:val="231F20"/>
        </w:rPr>
        <w:t>tra</w:t>
      </w:r>
      <w:r>
        <w:rPr>
          <w:color w:val="231F20"/>
          <w:spacing w:val="-13"/>
        </w:rPr>
        <w:t xml:space="preserve"> </w:t>
      </w:r>
      <w:r>
        <w:rPr>
          <w:color w:val="231F20"/>
        </w:rPr>
        <w:t>le</w:t>
      </w:r>
      <w:r>
        <w:rPr>
          <w:color w:val="231F20"/>
          <w:spacing w:val="-13"/>
        </w:rPr>
        <w:t xml:space="preserve"> </w:t>
      </w:r>
      <w:r>
        <w:rPr>
          <w:color w:val="231F20"/>
        </w:rPr>
        <w:t>maggiori</w:t>
      </w:r>
      <w:r>
        <w:rPr>
          <w:color w:val="231F20"/>
          <w:spacing w:val="-13"/>
        </w:rPr>
        <w:t xml:space="preserve"> </w:t>
      </w:r>
      <w:r>
        <w:rPr>
          <w:color w:val="231F20"/>
        </w:rPr>
        <w:t>economie europee,</w:t>
      </w:r>
      <w:r>
        <w:rPr>
          <w:color w:val="231F20"/>
          <w:spacing w:val="-8"/>
        </w:rPr>
        <w:t xml:space="preserve"> </w:t>
      </w:r>
      <w:r>
        <w:rPr>
          <w:color w:val="231F20"/>
        </w:rPr>
        <w:t>Francia</w:t>
      </w:r>
      <w:r>
        <w:rPr>
          <w:color w:val="231F20"/>
          <w:spacing w:val="-8"/>
        </w:rPr>
        <w:t xml:space="preserve"> </w:t>
      </w:r>
      <w:r>
        <w:rPr>
          <w:color w:val="231F20"/>
        </w:rPr>
        <w:t>e</w:t>
      </w:r>
      <w:r>
        <w:rPr>
          <w:color w:val="231F20"/>
          <w:spacing w:val="-8"/>
        </w:rPr>
        <w:t xml:space="preserve"> </w:t>
      </w:r>
      <w:r>
        <w:rPr>
          <w:color w:val="231F20"/>
        </w:rPr>
        <w:t>Italia</w:t>
      </w:r>
      <w:r>
        <w:rPr>
          <w:color w:val="231F20"/>
          <w:spacing w:val="-8"/>
        </w:rPr>
        <w:t xml:space="preserve"> </w:t>
      </w:r>
      <w:r>
        <w:rPr>
          <w:color w:val="231F20"/>
        </w:rPr>
        <w:t>registrano</w:t>
      </w:r>
      <w:r>
        <w:rPr>
          <w:color w:val="231F20"/>
          <w:spacing w:val="-8"/>
        </w:rPr>
        <w:t xml:space="preserve"> </w:t>
      </w:r>
      <w:r>
        <w:rPr>
          <w:color w:val="231F20"/>
        </w:rPr>
        <w:t>un</w:t>
      </w:r>
      <w:r>
        <w:rPr>
          <w:color w:val="231F20"/>
          <w:spacing w:val="-8"/>
        </w:rPr>
        <w:t xml:space="preserve"> </w:t>
      </w:r>
      <w:r>
        <w:rPr>
          <w:color w:val="231F20"/>
        </w:rPr>
        <w:t>dato</w:t>
      </w:r>
      <w:r>
        <w:rPr>
          <w:color w:val="231F20"/>
          <w:spacing w:val="-8"/>
        </w:rPr>
        <w:t xml:space="preserve"> </w:t>
      </w:r>
      <w:r>
        <w:rPr>
          <w:color w:val="231F20"/>
        </w:rPr>
        <w:t>superiore</w:t>
      </w:r>
      <w:r>
        <w:rPr>
          <w:color w:val="231F20"/>
          <w:spacing w:val="-8"/>
        </w:rPr>
        <w:t xml:space="preserve"> </w:t>
      </w:r>
      <w:r>
        <w:rPr>
          <w:color w:val="231F20"/>
        </w:rPr>
        <w:t>alla</w:t>
      </w:r>
      <w:r>
        <w:rPr>
          <w:color w:val="231F20"/>
          <w:spacing w:val="-8"/>
        </w:rPr>
        <w:t xml:space="preserve"> </w:t>
      </w:r>
      <w:r>
        <w:rPr>
          <w:color w:val="231F20"/>
        </w:rPr>
        <w:t>media</w:t>
      </w:r>
      <w:r>
        <w:rPr>
          <w:color w:val="231F20"/>
          <w:spacing w:val="-8"/>
        </w:rPr>
        <w:t xml:space="preserve"> </w:t>
      </w:r>
      <w:r>
        <w:rPr>
          <w:color w:val="231F20"/>
        </w:rPr>
        <w:t>UE</w:t>
      </w:r>
      <w:r>
        <w:rPr>
          <w:color w:val="231F20"/>
          <w:spacing w:val="-8"/>
        </w:rPr>
        <w:t xml:space="preserve"> </w:t>
      </w:r>
      <w:r>
        <w:rPr>
          <w:color w:val="231F20"/>
        </w:rPr>
        <w:t>(-1,9</w:t>
      </w:r>
      <w:r>
        <w:rPr>
          <w:color w:val="231F20"/>
          <w:spacing w:val="-8"/>
        </w:rPr>
        <w:t xml:space="preserve"> </w:t>
      </w:r>
      <w:r>
        <w:rPr>
          <w:color w:val="231F20"/>
        </w:rPr>
        <w:t>per</w:t>
      </w:r>
      <w:r>
        <w:rPr>
          <w:color w:val="231F20"/>
          <w:spacing w:val="-8"/>
        </w:rPr>
        <w:t xml:space="preserve"> </w:t>
      </w:r>
      <w:r>
        <w:rPr>
          <w:color w:val="231F20"/>
        </w:rPr>
        <w:t>cento)</w:t>
      </w:r>
      <w:r>
        <w:rPr>
          <w:color w:val="231F20"/>
          <w:spacing w:val="-8"/>
        </w:rPr>
        <w:t xml:space="preserve"> </w:t>
      </w:r>
      <w:r>
        <w:rPr>
          <w:color w:val="231F20"/>
        </w:rPr>
        <w:t>e</w:t>
      </w:r>
      <w:r>
        <w:rPr>
          <w:color w:val="231F20"/>
          <w:spacing w:val="-8"/>
        </w:rPr>
        <w:t xml:space="preserve"> </w:t>
      </w:r>
      <w:r>
        <w:rPr>
          <w:color w:val="231F20"/>
        </w:rPr>
        <w:t xml:space="preserve">rispettivamente </w:t>
      </w:r>
      <w:r>
        <w:rPr>
          <w:color w:val="231F20"/>
          <w:spacing w:val="-2"/>
        </w:rPr>
        <w:t>pari</w:t>
      </w:r>
      <w:r>
        <w:rPr>
          <w:color w:val="231F20"/>
          <w:spacing w:val="-6"/>
        </w:rPr>
        <w:t xml:space="preserve"> </w:t>
      </w:r>
      <w:r>
        <w:rPr>
          <w:color w:val="231F20"/>
          <w:spacing w:val="-2"/>
        </w:rPr>
        <w:t>a</w:t>
      </w:r>
      <w:r>
        <w:rPr>
          <w:color w:val="231F20"/>
          <w:spacing w:val="-6"/>
        </w:rPr>
        <w:t xml:space="preserve"> </w:t>
      </w:r>
      <w:r>
        <w:rPr>
          <w:color w:val="231F20"/>
          <w:spacing w:val="-2"/>
        </w:rPr>
        <w:t>-3,6</w:t>
      </w:r>
      <w:r>
        <w:rPr>
          <w:color w:val="231F20"/>
          <w:spacing w:val="-6"/>
        </w:rPr>
        <w:t xml:space="preserve"> </w:t>
      </w:r>
      <w:r>
        <w:rPr>
          <w:color w:val="231F20"/>
          <w:spacing w:val="-2"/>
        </w:rPr>
        <w:t>per</w:t>
      </w:r>
      <w:r>
        <w:rPr>
          <w:color w:val="231F20"/>
          <w:spacing w:val="-6"/>
        </w:rPr>
        <w:t xml:space="preserve"> </w:t>
      </w:r>
      <w:r>
        <w:rPr>
          <w:color w:val="231F20"/>
          <w:spacing w:val="-2"/>
        </w:rPr>
        <w:t>cento</w:t>
      </w:r>
      <w:r>
        <w:rPr>
          <w:color w:val="231F20"/>
          <w:spacing w:val="-6"/>
        </w:rPr>
        <w:t xml:space="preserve"> </w:t>
      </w:r>
      <w:r>
        <w:rPr>
          <w:color w:val="231F20"/>
          <w:spacing w:val="-2"/>
        </w:rPr>
        <w:t>e</w:t>
      </w:r>
      <w:r>
        <w:rPr>
          <w:color w:val="231F20"/>
          <w:spacing w:val="-6"/>
        </w:rPr>
        <w:t xml:space="preserve"> </w:t>
      </w:r>
      <w:r>
        <w:rPr>
          <w:color w:val="231F20"/>
          <w:spacing w:val="-2"/>
        </w:rPr>
        <w:t>-3,5</w:t>
      </w:r>
      <w:r>
        <w:rPr>
          <w:color w:val="231F20"/>
          <w:spacing w:val="-6"/>
        </w:rPr>
        <w:t xml:space="preserve"> </w:t>
      </w:r>
      <w:r>
        <w:rPr>
          <w:color w:val="231F20"/>
          <w:spacing w:val="-2"/>
        </w:rPr>
        <w:t>per</w:t>
      </w:r>
      <w:r>
        <w:rPr>
          <w:color w:val="231F20"/>
          <w:spacing w:val="-6"/>
        </w:rPr>
        <w:t xml:space="preserve"> </w:t>
      </w:r>
      <w:r>
        <w:rPr>
          <w:color w:val="231F20"/>
          <w:spacing w:val="-2"/>
        </w:rPr>
        <w:t>cento,</w:t>
      </w:r>
      <w:r>
        <w:rPr>
          <w:color w:val="231F20"/>
          <w:spacing w:val="-6"/>
        </w:rPr>
        <w:t xml:space="preserve"> </w:t>
      </w:r>
      <w:r>
        <w:rPr>
          <w:color w:val="231F20"/>
          <w:spacing w:val="-2"/>
        </w:rPr>
        <w:t>mentre</w:t>
      </w:r>
      <w:r>
        <w:rPr>
          <w:color w:val="231F20"/>
          <w:spacing w:val="-6"/>
        </w:rPr>
        <w:t xml:space="preserve"> </w:t>
      </w:r>
      <w:r>
        <w:rPr>
          <w:color w:val="231F20"/>
          <w:spacing w:val="-2"/>
        </w:rPr>
        <w:t>Germania</w:t>
      </w:r>
      <w:r>
        <w:rPr>
          <w:color w:val="231F20"/>
          <w:spacing w:val="-6"/>
        </w:rPr>
        <w:t xml:space="preserve"> </w:t>
      </w:r>
      <w:r>
        <w:rPr>
          <w:color w:val="231F20"/>
          <w:spacing w:val="-2"/>
        </w:rPr>
        <w:t>e</w:t>
      </w:r>
      <w:r>
        <w:rPr>
          <w:color w:val="231F20"/>
          <w:spacing w:val="-6"/>
        </w:rPr>
        <w:t xml:space="preserve"> </w:t>
      </w:r>
      <w:r>
        <w:rPr>
          <w:color w:val="231F20"/>
          <w:spacing w:val="-2"/>
        </w:rPr>
        <w:t>Spagna</w:t>
      </w:r>
      <w:r>
        <w:rPr>
          <w:color w:val="231F20"/>
          <w:spacing w:val="-6"/>
        </w:rPr>
        <w:t xml:space="preserve"> </w:t>
      </w:r>
      <w:r>
        <w:rPr>
          <w:color w:val="231F20"/>
          <w:spacing w:val="-2"/>
        </w:rPr>
        <w:t>mostrano</w:t>
      </w:r>
      <w:r>
        <w:rPr>
          <w:color w:val="231F20"/>
          <w:spacing w:val="-6"/>
        </w:rPr>
        <w:t xml:space="preserve"> </w:t>
      </w:r>
      <w:r>
        <w:rPr>
          <w:color w:val="231F20"/>
          <w:spacing w:val="-2"/>
        </w:rPr>
        <w:t>un</w:t>
      </w:r>
      <w:r>
        <w:rPr>
          <w:color w:val="231F20"/>
          <w:spacing w:val="-6"/>
        </w:rPr>
        <w:t xml:space="preserve"> </w:t>
      </w:r>
      <w:r>
        <w:rPr>
          <w:color w:val="231F20"/>
          <w:spacing w:val="-2"/>
        </w:rPr>
        <w:t>dato</w:t>
      </w:r>
      <w:r>
        <w:rPr>
          <w:color w:val="231F20"/>
          <w:spacing w:val="-6"/>
        </w:rPr>
        <w:t xml:space="preserve"> </w:t>
      </w:r>
      <w:r>
        <w:rPr>
          <w:color w:val="231F20"/>
          <w:spacing w:val="-2"/>
        </w:rPr>
        <w:t>inferiore</w:t>
      </w:r>
      <w:r>
        <w:rPr>
          <w:color w:val="231F20"/>
          <w:spacing w:val="-6"/>
        </w:rPr>
        <w:t xml:space="preserve"> </w:t>
      </w:r>
      <w:r>
        <w:rPr>
          <w:color w:val="231F20"/>
          <w:spacing w:val="-2"/>
        </w:rPr>
        <w:t>alla</w:t>
      </w:r>
      <w:r>
        <w:rPr>
          <w:color w:val="231F20"/>
          <w:spacing w:val="-6"/>
        </w:rPr>
        <w:t xml:space="preserve"> </w:t>
      </w:r>
      <w:r>
        <w:rPr>
          <w:color w:val="231F20"/>
          <w:spacing w:val="-2"/>
        </w:rPr>
        <w:t xml:space="preserve">media </w:t>
      </w:r>
      <w:r>
        <w:rPr>
          <w:color w:val="231F20"/>
        </w:rPr>
        <w:t>(rispettivamente -1,7 per cento</w:t>
      </w:r>
      <w:r>
        <w:rPr>
          <w:color w:val="231F20"/>
        </w:rPr>
        <w:t xml:space="preserve"> e -1,1 per cento).</w:t>
      </w:r>
    </w:p>
    <w:p w:rsidR="00404794" w:rsidRDefault="00DD0C64">
      <w:pPr>
        <w:pStyle w:val="Corpotesto"/>
        <w:spacing w:before="109" w:line="244" w:lineRule="auto"/>
      </w:pPr>
      <w:r>
        <w:rPr>
          <w:color w:val="231F20"/>
          <w:spacing w:val="-4"/>
        </w:rPr>
        <w:t>Nel</w:t>
      </w:r>
      <w:r>
        <w:rPr>
          <w:color w:val="231F20"/>
          <w:spacing w:val="-8"/>
        </w:rPr>
        <w:t xml:space="preserve"> </w:t>
      </w:r>
      <w:r>
        <w:rPr>
          <w:color w:val="231F20"/>
          <w:spacing w:val="-4"/>
        </w:rPr>
        <w:t>2023,</w:t>
      </w:r>
      <w:r>
        <w:rPr>
          <w:color w:val="231F20"/>
          <w:spacing w:val="-8"/>
        </w:rPr>
        <w:t xml:space="preserve"> </w:t>
      </w:r>
      <w:r>
        <w:rPr>
          <w:color w:val="231F20"/>
          <w:spacing w:val="-4"/>
        </w:rPr>
        <w:t>in</w:t>
      </w:r>
      <w:r>
        <w:rPr>
          <w:color w:val="231F20"/>
          <w:spacing w:val="-8"/>
        </w:rPr>
        <w:t xml:space="preserve"> </w:t>
      </w:r>
      <w:r>
        <w:rPr>
          <w:color w:val="231F20"/>
          <w:spacing w:val="-4"/>
        </w:rPr>
        <w:t>quasi</w:t>
      </w:r>
      <w:r>
        <w:rPr>
          <w:color w:val="231F20"/>
          <w:spacing w:val="-8"/>
        </w:rPr>
        <w:t xml:space="preserve"> </w:t>
      </w:r>
      <w:r>
        <w:rPr>
          <w:color w:val="231F20"/>
          <w:spacing w:val="-4"/>
        </w:rPr>
        <w:t>tutti</w:t>
      </w:r>
      <w:r>
        <w:rPr>
          <w:color w:val="231F20"/>
          <w:spacing w:val="-8"/>
        </w:rPr>
        <w:t xml:space="preserve"> </w:t>
      </w:r>
      <w:r>
        <w:rPr>
          <w:color w:val="231F20"/>
          <w:spacing w:val="-4"/>
        </w:rPr>
        <w:t>i</w:t>
      </w:r>
      <w:r>
        <w:rPr>
          <w:color w:val="231F20"/>
          <w:spacing w:val="-8"/>
        </w:rPr>
        <w:t xml:space="preserve"> </w:t>
      </w:r>
      <w:r>
        <w:rPr>
          <w:color w:val="231F20"/>
          <w:spacing w:val="-4"/>
        </w:rPr>
        <w:t>paesi</w:t>
      </w:r>
      <w:r>
        <w:rPr>
          <w:color w:val="231F20"/>
          <w:spacing w:val="-8"/>
        </w:rPr>
        <w:t xml:space="preserve"> </w:t>
      </w:r>
      <w:r>
        <w:rPr>
          <w:color w:val="231F20"/>
          <w:spacing w:val="-4"/>
        </w:rPr>
        <w:t>dell’UE27,</w:t>
      </w:r>
      <w:r>
        <w:rPr>
          <w:color w:val="231F20"/>
          <w:spacing w:val="-8"/>
        </w:rPr>
        <w:t xml:space="preserve"> </w:t>
      </w:r>
      <w:r>
        <w:rPr>
          <w:color w:val="231F20"/>
          <w:spacing w:val="-4"/>
        </w:rPr>
        <w:t>si</w:t>
      </w:r>
      <w:r>
        <w:rPr>
          <w:color w:val="231F20"/>
          <w:spacing w:val="-8"/>
        </w:rPr>
        <w:t xml:space="preserve"> </w:t>
      </w:r>
      <w:r>
        <w:rPr>
          <w:color w:val="231F20"/>
          <w:spacing w:val="-4"/>
        </w:rPr>
        <w:t>registrano</w:t>
      </w:r>
      <w:r>
        <w:rPr>
          <w:color w:val="231F20"/>
          <w:spacing w:val="-8"/>
        </w:rPr>
        <w:t xml:space="preserve"> </w:t>
      </w:r>
      <w:r>
        <w:rPr>
          <w:color w:val="231F20"/>
          <w:spacing w:val="-4"/>
        </w:rPr>
        <w:t>aumenti</w:t>
      </w:r>
      <w:r>
        <w:rPr>
          <w:color w:val="231F20"/>
          <w:spacing w:val="-8"/>
        </w:rPr>
        <w:t xml:space="preserve"> </w:t>
      </w:r>
      <w:r>
        <w:rPr>
          <w:color w:val="231F20"/>
          <w:spacing w:val="-4"/>
        </w:rPr>
        <w:t>nei</w:t>
      </w:r>
      <w:r>
        <w:rPr>
          <w:color w:val="231F20"/>
          <w:spacing w:val="-8"/>
        </w:rPr>
        <w:t xml:space="preserve"> </w:t>
      </w:r>
      <w:r>
        <w:rPr>
          <w:color w:val="231F20"/>
          <w:spacing w:val="-4"/>
        </w:rPr>
        <w:t>livelli</w:t>
      </w:r>
      <w:r>
        <w:rPr>
          <w:color w:val="231F20"/>
          <w:spacing w:val="-8"/>
        </w:rPr>
        <w:t xml:space="preserve"> </w:t>
      </w:r>
      <w:r>
        <w:rPr>
          <w:color w:val="231F20"/>
          <w:spacing w:val="-4"/>
        </w:rPr>
        <w:t>della</w:t>
      </w:r>
      <w:r>
        <w:rPr>
          <w:color w:val="231F20"/>
          <w:spacing w:val="-8"/>
        </w:rPr>
        <w:t xml:space="preserve"> </w:t>
      </w:r>
      <w:r>
        <w:rPr>
          <w:b/>
          <w:color w:val="231F20"/>
          <w:spacing w:val="-4"/>
        </w:rPr>
        <w:t>spesa</w:t>
      </w:r>
      <w:r>
        <w:rPr>
          <w:b/>
          <w:color w:val="231F20"/>
          <w:spacing w:val="-7"/>
        </w:rPr>
        <w:t xml:space="preserve"> </w:t>
      </w:r>
      <w:r>
        <w:rPr>
          <w:b/>
          <w:color w:val="231F20"/>
          <w:spacing w:val="-4"/>
        </w:rPr>
        <w:t>delle</w:t>
      </w:r>
      <w:r>
        <w:rPr>
          <w:b/>
          <w:color w:val="231F20"/>
          <w:spacing w:val="-7"/>
        </w:rPr>
        <w:t xml:space="preserve"> </w:t>
      </w:r>
      <w:r>
        <w:rPr>
          <w:b/>
          <w:color w:val="231F20"/>
          <w:spacing w:val="-4"/>
        </w:rPr>
        <w:t xml:space="preserve">Amministrazioni </w:t>
      </w:r>
      <w:r>
        <w:rPr>
          <w:b/>
          <w:color w:val="231F20"/>
        </w:rPr>
        <w:t>pubbliche per abitante</w:t>
      </w:r>
      <w:r>
        <w:rPr>
          <w:color w:val="231F20"/>
        </w:rPr>
        <w:t>, con una crescita media pari a poco meno del 6 per cento. In Italia, nel 2023 la</w:t>
      </w:r>
      <w:r>
        <w:rPr>
          <w:color w:val="231F20"/>
          <w:spacing w:val="24"/>
        </w:rPr>
        <w:t xml:space="preserve"> </w:t>
      </w:r>
      <w:r>
        <w:rPr>
          <w:color w:val="231F20"/>
        </w:rPr>
        <w:t>spesa</w:t>
      </w:r>
      <w:r>
        <w:rPr>
          <w:color w:val="231F20"/>
          <w:spacing w:val="25"/>
        </w:rPr>
        <w:t xml:space="preserve"> </w:t>
      </w:r>
      <w:r>
        <w:rPr>
          <w:color w:val="231F20"/>
        </w:rPr>
        <w:t>delle</w:t>
      </w:r>
      <w:r>
        <w:rPr>
          <w:color w:val="231F20"/>
          <w:spacing w:val="24"/>
        </w:rPr>
        <w:t xml:space="preserve"> </w:t>
      </w:r>
      <w:r>
        <w:rPr>
          <w:color w:val="231F20"/>
        </w:rPr>
        <w:t>Amministrazioni</w:t>
      </w:r>
      <w:r>
        <w:rPr>
          <w:color w:val="231F20"/>
          <w:spacing w:val="25"/>
        </w:rPr>
        <w:t xml:space="preserve"> </w:t>
      </w:r>
      <w:r>
        <w:rPr>
          <w:color w:val="231F20"/>
        </w:rPr>
        <w:t>pubbliche</w:t>
      </w:r>
      <w:r>
        <w:rPr>
          <w:color w:val="231F20"/>
          <w:spacing w:val="24"/>
        </w:rPr>
        <w:t xml:space="preserve"> </w:t>
      </w:r>
      <w:r>
        <w:rPr>
          <w:color w:val="231F20"/>
        </w:rPr>
        <w:t>per</w:t>
      </w:r>
      <w:r>
        <w:rPr>
          <w:color w:val="231F20"/>
          <w:spacing w:val="25"/>
        </w:rPr>
        <w:t xml:space="preserve"> </w:t>
      </w:r>
      <w:r>
        <w:rPr>
          <w:color w:val="231F20"/>
        </w:rPr>
        <w:t>abitante</w:t>
      </w:r>
      <w:r>
        <w:rPr>
          <w:color w:val="231F20"/>
          <w:spacing w:val="24"/>
        </w:rPr>
        <w:t xml:space="preserve"> </w:t>
      </w:r>
      <w:r>
        <w:rPr>
          <w:color w:val="231F20"/>
        </w:rPr>
        <w:t>è</w:t>
      </w:r>
      <w:r>
        <w:rPr>
          <w:color w:val="231F20"/>
          <w:spacing w:val="25"/>
        </w:rPr>
        <w:t xml:space="preserve"> </w:t>
      </w:r>
      <w:r>
        <w:rPr>
          <w:color w:val="231F20"/>
        </w:rPr>
        <w:t>cresciuta</w:t>
      </w:r>
      <w:r>
        <w:rPr>
          <w:color w:val="231F20"/>
          <w:spacing w:val="24"/>
        </w:rPr>
        <w:t xml:space="preserve"> </w:t>
      </w:r>
      <w:r>
        <w:rPr>
          <w:color w:val="231F20"/>
        </w:rPr>
        <w:t>del</w:t>
      </w:r>
      <w:r>
        <w:rPr>
          <w:color w:val="231F20"/>
          <w:spacing w:val="25"/>
        </w:rPr>
        <w:t xml:space="preserve"> </w:t>
      </w:r>
      <w:r>
        <w:rPr>
          <w:color w:val="231F20"/>
        </w:rPr>
        <w:t>4,5</w:t>
      </w:r>
      <w:r>
        <w:rPr>
          <w:color w:val="231F20"/>
          <w:spacing w:val="24"/>
        </w:rPr>
        <w:t xml:space="preserve"> </w:t>
      </w:r>
      <w:r>
        <w:rPr>
          <w:color w:val="231F20"/>
        </w:rPr>
        <w:t>per</w:t>
      </w:r>
      <w:r>
        <w:rPr>
          <w:color w:val="231F20"/>
          <w:spacing w:val="25"/>
        </w:rPr>
        <w:t xml:space="preserve"> </w:t>
      </w:r>
      <w:r>
        <w:rPr>
          <w:color w:val="231F20"/>
        </w:rPr>
        <w:t>cento</w:t>
      </w:r>
      <w:r>
        <w:rPr>
          <w:color w:val="231F20"/>
          <w:spacing w:val="24"/>
        </w:rPr>
        <w:t xml:space="preserve"> </w:t>
      </w:r>
      <w:r>
        <w:rPr>
          <w:color w:val="231F20"/>
        </w:rPr>
        <w:t>e</w:t>
      </w:r>
      <w:r>
        <w:rPr>
          <w:color w:val="231F20"/>
          <w:spacing w:val="25"/>
        </w:rPr>
        <w:t xml:space="preserve"> </w:t>
      </w:r>
      <w:r>
        <w:rPr>
          <w:color w:val="231F20"/>
        </w:rPr>
        <w:t>ammonta</w:t>
      </w:r>
      <w:r>
        <w:rPr>
          <w:color w:val="231F20"/>
          <w:spacing w:val="25"/>
        </w:rPr>
        <w:t xml:space="preserve"> </w:t>
      </w:r>
      <w:r>
        <w:rPr>
          <w:color w:val="231F20"/>
          <w:spacing w:val="-10"/>
        </w:rPr>
        <w:t>a</w:t>
      </w:r>
    </w:p>
    <w:p w:rsidR="00404794" w:rsidRDefault="00DD0C64">
      <w:pPr>
        <w:pStyle w:val="Corpotesto"/>
        <w:spacing w:before="0" w:line="244" w:lineRule="auto"/>
      </w:pPr>
      <w:r>
        <w:rPr>
          <w:color w:val="231F20"/>
        </w:rPr>
        <w:t>19.410 euro, contro un valore pari a 18.796 euro relativo alla media dei paesi dell’UE. Tra le principali economie dell’Unione solo la Spagna spende meno della media UE (14.08</w:t>
      </w:r>
      <w:r>
        <w:rPr>
          <w:color w:val="231F20"/>
        </w:rPr>
        <w:t>4 euro).</w:t>
      </w:r>
    </w:p>
    <w:p w:rsidR="00404794" w:rsidRDefault="00DD0C64">
      <w:pPr>
        <w:pStyle w:val="Corpotesto"/>
        <w:spacing w:line="244" w:lineRule="auto"/>
      </w:pPr>
      <w:r>
        <w:rPr>
          <w:color w:val="231F20"/>
        </w:rPr>
        <w:t xml:space="preserve">Nel 2022, in Italia la </w:t>
      </w:r>
      <w:r>
        <w:rPr>
          <w:b/>
          <w:color w:val="231F20"/>
        </w:rPr>
        <w:t xml:space="preserve">spesa statale per abitante regionalizzata </w:t>
      </w:r>
      <w:r>
        <w:rPr>
          <w:color w:val="231F20"/>
        </w:rPr>
        <w:t>è pari a 12.109 euro (fonte: Ministero dell’economia e delle finanze); nel Centro-nord, come negli anni precedenti, tale spesa è superiore</w:t>
      </w:r>
      <w:r>
        <w:rPr>
          <w:color w:val="231F20"/>
          <w:spacing w:val="80"/>
        </w:rPr>
        <w:t xml:space="preserve"> </w:t>
      </w:r>
      <w:r>
        <w:rPr>
          <w:color w:val="231F20"/>
        </w:rPr>
        <w:t>a</w:t>
      </w:r>
      <w:r>
        <w:rPr>
          <w:color w:val="231F20"/>
          <w:spacing w:val="40"/>
        </w:rPr>
        <w:t xml:space="preserve"> </w:t>
      </w:r>
      <w:r>
        <w:rPr>
          <w:color w:val="231F20"/>
        </w:rPr>
        <w:t>quella</w:t>
      </w:r>
      <w:r>
        <w:rPr>
          <w:color w:val="231F20"/>
          <w:spacing w:val="40"/>
        </w:rPr>
        <w:t xml:space="preserve"> </w:t>
      </w:r>
      <w:r>
        <w:rPr>
          <w:color w:val="231F20"/>
        </w:rPr>
        <w:t>del</w:t>
      </w:r>
      <w:r>
        <w:rPr>
          <w:color w:val="231F20"/>
          <w:spacing w:val="40"/>
        </w:rPr>
        <w:t xml:space="preserve"> </w:t>
      </w:r>
      <w:r>
        <w:rPr>
          <w:color w:val="231F20"/>
        </w:rPr>
        <w:t>Mezzogiorno.</w:t>
      </w:r>
      <w:r>
        <w:rPr>
          <w:color w:val="231F20"/>
          <w:spacing w:val="40"/>
        </w:rPr>
        <w:t xml:space="preserve"> </w:t>
      </w:r>
      <w:r>
        <w:rPr>
          <w:color w:val="231F20"/>
        </w:rPr>
        <w:t>Nel</w:t>
      </w:r>
      <w:r>
        <w:rPr>
          <w:color w:val="231F20"/>
          <w:spacing w:val="40"/>
        </w:rPr>
        <w:t xml:space="preserve"> </w:t>
      </w:r>
      <w:r>
        <w:rPr>
          <w:color w:val="231F20"/>
        </w:rPr>
        <w:t>2022</w:t>
      </w:r>
      <w:r>
        <w:rPr>
          <w:color w:val="231F20"/>
          <w:spacing w:val="40"/>
        </w:rPr>
        <w:t xml:space="preserve"> </w:t>
      </w:r>
      <w:r>
        <w:rPr>
          <w:color w:val="231F20"/>
        </w:rPr>
        <w:t>il</w:t>
      </w:r>
      <w:r>
        <w:rPr>
          <w:color w:val="231F20"/>
          <w:spacing w:val="40"/>
        </w:rPr>
        <w:t xml:space="preserve"> </w:t>
      </w:r>
      <w:r>
        <w:rPr>
          <w:color w:val="231F20"/>
        </w:rPr>
        <w:t>divario</w:t>
      </w:r>
      <w:r>
        <w:rPr>
          <w:color w:val="231F20"/>
          <w:spacing w:val="40"/>
        </w:rPr>
        <w:t xml:space="preserve"> </w:t>
      </w:r>
      <w:r>
        <w:rPr>
          <w:color w:val="231F20"/>
        </w:rPr>
        <w:t>tra</w:t>
      </w:r>
      <w:r>
        <w:rPr>
          <w:color w:val="231F20"/>
          <w:spacing w:val="40"/>
        </w:rPr>
        <w:t xml:space="preserve"> </w:t>
      </w:r>
      <w:r>
        <w:rPr>
          <w:color w:val="231F20"/>
        </w:rPr>
        <w:t>queste</w:t>
      </w:r>
      <w:r>
        <w:rPr>
          <w:color w:val="231F20"/>
          <w:spacing w:val="40"/>
        </w:rPr>
        <w:t xml:space="preserve"> </w:t>
      </w:r>
      <w:r>
        <w:rPr>
          <w:color w:val="231F20"/>
        </w:rPr>
        <w:t>due</w:t>
      </w:r>
      <w:r>
        <w:rPr>
          <w:color w:val="231F20"/>
          <w:spacing w:val="40"/>
        </w:rPr>
        <w:t xml:space="preserve"> </w:t>
      </w:r>
      <w:r>
        <w:rPr>
          <w:color w:val="231F20"/>
        </w:rPr>
        <w:t>ripartizioni,</w:t>
      </w:r>
      <w:r>
        <w:rPr>
          <w:color w:val="231F20"/>
          <w:spacing w:val="40"/>
        </w:rPr>
        <w:t xml:space="preserve"> </w:t>
      </w:r>
      <w:r>
        <w:rPr>
          <w:color w:val="231F20"/>
        </w:rPr>
        <w:t>pari</w:t>
      </w:r>
      <w:r>
        <w:rPr>
          <w:color w:val="231F20"/>
          <w:spacing w:val="40"/>
        </w:rPr>
        <w:t xml:space="preserve"> </w:t>
      </w:r>
      <w:r>
        <w:rPr>
          <w:color w:val="231F20"/>
        </w:rPr>
        <w:t>all’11,7</w:t>
      </w:r>
      <w:r>
        <w:rPr>
          <w:color w:val="231F20"/>
          <w:spacing w:val="40"/>
        </w:rPr>
        <w:t xml:space="preserve"> </w:t>
      </w:r>
      <w:r>
        <w:rPr>
          <w:color w:val="231F20"/>
        </w:rPr>
        <w:t>per</w:t>
      </w:r>
      <w:r>
        <w:rPr>
          <w:color w:val="231F20"/>
          <w:spacing w:val="40"/>
        </w:rPr>
        <w:t xml:space="preserve"> </w:t>
      </w:r>
      <w:r>
        <w:rPr>
          <w:color w:val="231F20"/>
        </w:rPr>
        <w:t>cento, è sensibilmente superiore rispetto a quello rilevato nel 2021 (8,8 per cento). Le regioni con la più</w:t>
      </w:r>
      <w:r>
        <w:rPr>
          <w:color w:val="231F20"/>
          <w:spacing w:val="40"/>
        </w:rPr>
        <w:t xml:space="preserve"> </w:t>
      </w:r>
      <w:r>
        <w:rPr>
          <w:color w:val="231F20"/>
        </w:rPr>
        <w:t>alta spesa statale per abitante sono: Valle d’Aosta/</w:t>
      </w:r>
      <w:r>
        <w:rPr>
          <w:i/>
          <w:color w:val="231F20"/>
        </w:rPr>
        <w:t xml:space="preserve">Vallée d’Aoste </w:t>
      </w:r>
      <w:r>
        <w:rPr>
          <w:color w:val="231F20"/>
        </w:rPr>
        <w:t>(18.732 euro), Trentino-Al</w:t>
      </w:r>
      <w:r>
        <w:rPr>
          <w:color w:val="231F20"/>
        </w:rPr>
        <w:t xml:space="preserve">to Adige/ </w:t>
      </w:r>
      <w:r>
        <w:rPr>
          <w:i/>
          <w:color w:val="231F20"/>
        </w:rPr>
        <w:t>Südtirol</w:t>
      </w:r>
      <w:r>
        <w:rPr>
          <w:i/>
          <w:color w:val="231F20"/>
          <w:spacing w:val="-10"/>
        </w:rPr>
        <w:t xml:space="preserve"> </w:t>
      </w:r>
      <w:r>
        <w:rPr>
          <w:color w:val="231F20"/>
        </w:rPr>
        <w:t>(17.777</w:t>
      </w:r>
      <w:r>
        <w:rPr>
          <w:color w:val="231F20"/>
          <w:spacing w:val="-10"/>
        </w:rPr>
        <w:t xml:space="preserve"> </w:t>
      </w:r>
      <w:r>
        <w:rPr>
          <w:color w:val="231F20"/>
        </w:rPr>
        <w:t>euro),</w:t>
      </w:r>
      <w:r>
        <w:rPr>
          <w:color w:val="231F20"/>
          <w:spacing w:val="-10"/>
        </w:rPr>
        <w:t xml:space="preserve"> </w:t>
      </w:r>
      <w:r>
        <w:rPr>
          <w:color w:val="231F20"/>
        </w:rPr>
        <w:t>seguite</w:t>
      </w:r>
      <w:r>
        <w:rPr>
          <w:color w:val="231F20"/>
          <w:spacing w:val="-10"/>
        </w:rPr>
        <w:t xml:space="preserve"> </w:t>
      </w:r>
      <w:r>
        <w:rPr>
          <w:color w:val="231F20"/>
        </w:rPr>
        <w:t>a</w:t>
      </w:r>
      <w:r>
        <w:rPr>
          <w:color w:val="231F20"/>
          <w:spacing w:val="-10"/>
        </w:rPr>
        <w:t xml:space="preserve"> </w:t>
      </w:r>
      <w:r>
        <w:rPr>
          <w:color w:val="231F20"/>
        </w:rPr>
        <w:t>una</w:t>
      </w:r>
      <w:r>
        <w:rPr>
          <w:color w:val="231F20"/>
          <w:spacing w:val="-10"/>
        </w:rPr>
        <w:t xml:space="preserve"> </w:t>
      </w:r>
      <w:r>
        <w:rPr>
          <w:color w:val="231F20"/>
        </w:rPr>
        <w:t>certa</w:t>
      </w:r>
      <w:r>
        <w:rPr>
          <w:color w:val="231F20"/>
          <w:spacing w:val="-10"/>
        </w:rPr>
        <w:t xml:space="preserve"> </w:t>
      </w:r>
      <w:r>
        <w:rPr>
          <w:color w:val="231F20"/>
        </w:rPr>
        <w:t>distanza</w:t>
      </w:r>
      <w:r>
        <w:rPr>
          <w:color w:val="231F20"/>
          <w:spacing w:val="-10"/>
        </w:rPr>
        <w:t xml:space="preserve"> </w:t>
      </w:r>
      <w:r>
        <w:rPr>
          <w:color w:val="231F20"/>
        </w:rPr>
        <w:t>da</w:t>
      </w:r>
      <w:r>
        <w:rPr>
          <w:color w:val="231F20"/>
          <w:spacing w:val="-10"/>
        </w:rPr>
        <w:t xml:space="preserve"> </w:t>
      </w:r>
      <w:r>
        <w:rPr>
          <w:color w:val="231F20"/>
        </w:rPr>
        <w:t>Lazio</w:t>
      </w:r>
      <w:r>
        <w:rPr>
          <w:color w:val="231F20"/>
          <w:spacing w:val="-10"/>
        </w:rPr>
        <w:t xml:space="preserve"> </w:t>
      </w:r>
      <w:r>
        <w:rPr>
          <w:color w:val="231F20"/>
        </w:rPr>
        <w:t>(16.219</w:t>
      </w:r>
      <w:r>
        <w:rPr>
          <w:color w:val="231F20"/>
          <w:spacing w:val="-10"/>
        </w:rPr>
        <w:t xml:space="preserve"> </w:t>
      </w:r>
      <w:r>
        <w:rPr>
          <w:color w:val="231F20"/>
        </w:rPr>
        <w:t>euro)</w:t>
      </w:r>
      <w:r>
        <w:rPr>
          <w:color w:val="231F20"/>
          <w:spacing w:val="-10"/>
        </w:rPr>
        <w:t xml:space="preserve"> </w:t>
      </w:r>
      <w:r>
        <w:rPr>
          <w:color w:val="231F20"/>
        </w:rPr>
        <w:t>e</w:t>
      </w:r>
      <w:r>
        <w:rPr>
          <w:color w:val="231F20"/>
          <w:spacing w:val="-10"/>
        </w:rPr>
        <w:t xml:space="preserve"> </w:t>
      </w:r>
      <w:r>
        <w:rPr>
          <w:color w:val="231F20"/>
        </w:rPr>
        <w:t>Friuli-Venezia-Giulia</w:t>
      </w:r>
      <w:r>
        <w:rPr>
          <w:color w:val="231F20"/>
          <w:spacing w:val="-10"/>
        </w:rPr>
        <w:t xml:space="preserve"> </w:t>
      </w:r>
      <w:r>
        <w:rPr>
          <w:color w:val="231F20"/>
        </w:rPr>
        <w:t>(15.550 euro). Le regioni con una spesa statale per abitante minore sono: Campania, Veneto, Puglia, Sicilia e Lombardia</w:t>
      </w:r>
      <w:r>
        <w:rPr>
          <w:color w:val="231F20"/>
          <w:spacing w:val="-6"/>
        </w:rPr>
        <w:t xml:space="preserve"> </w:t>
      </w:r>
      <w:r>
        <w:rPr>
          <w:color w:val="231F20"/>
        </w:rPr>
        <w:t>(tra</w:t>
      </w:r>
      <w:r>
        <w:rPr>
          <w:color w:val="231F20"/>
          <w:spacing w:val="-6"/>
        </w:rPr>
        <w:t xml:space="preserve"> </w:t>
      </w:r>
      <w:r>
        <w:rPr>
          <w:color w:val="231F20"/>
        </w:rPr>
        <w:t>i</w:t>
      </w:r>
      <w:r>
        <w:rPr>
          <w:color w:val="231F20"/>
          <w:spacing w:val="-6"/>
        </w:rPr>
        <w:t xml:space="preserve"> </w:t>
      </w:r>
      <w:r>
        <w:rPr>
          <w:color w:val="231F20"/>
        </w:rPr>
        <w:t>10,3</w:t>
      </w:r>
      <w:r>
        <w:rPr>
          <w:color w:val="231F20"/>
          <w:spacing w:val="-6"/>
        </w:rPr>
        <w:t xml:space="preserve"> </w:t>
      </w:r>
      <w:r>
        <w:rPr>
          <w:color w:val="231F20"/>
        </w:rPr>
        <w:t>mila</w:t>
      </w:r>
      <w:r>
        <w:rPr>
          <w:color w:val="231F20"/>
          <w:spacing w:val="-6"/>
        </w:rPr>
        <w:t xml:space="preserve"> </w:t>
      </w:r>
      <w:r>
        <w:rPr>
          <w:color w:val="231F20"/>
        </w:rPr>
        <w:t>e</w:t>
      </w:r>
      <w:r>
        <w:rPr>
          <w:color w:val="231F20"/>
          <w:spacing w:val="-6"/>
        </w:rPr>
        <w:t xml:space="preserve"> </w:t>
      </w:r>
      <w:r>
        <w:rPr>
          <w:color w:val="231F20"/>
        </w:rPr>
        <w:t>gli</w:t>
      </w:r>
      <w:r>
        <w:rPr>
          <w:color w:val="231F20"/>
          <w:spacing w:val="-6"/>
        </w:rPr>
        <w:t xml:space="preserve"> </w:t>
      </w:r>
      <w:r>
        <w:rPr>
          <w:color w:val="231F20"/>
        </w:rPr>
        <w:t>11,</w:t>
      </w:r>
      <w:r>
        <w:rPr>
          <w:color w:val="231F20"/>
        </w:rPr>
        <w:t>2</w:t>
      </w:r>
      <w:r>
        <w:rPr>
          <w:color w:val="231F20"/>
          <w:spacing w:val="-6"/>
        </w:rPr>
        <w:t xml:space="preserve"> </w:t>
      </w:r>
      <w:r>
        <w:rPr>
          <w:color w:val="231F20"/>
        </w:rPr>
        <w:t>mila</w:t>
      </w:r>
      <w:r>
        <w:rPr>
          <w:color w:val="231F20"/>
          <w:spacing w:val="-6"/>
        </w:rPr>
        <w:t xml:space="preserve"> </w:t>
      </w:r>
      <w:r>
        <w:rPr>
          <w:color w:val="231F20"/>
        </w:rPr>
        <w:t>euro).</w:t>
      </w:r>
      <w:r>
        <w:rPr>
          <w:color w:val="231F20"/>
          <w:spacing w:val="-6"/>
        </w:rPr>
        <w:t xml:space="preserve"> </w:t>
      </w:r>
      <w:r>
        <w:rPr>
          <w:color w:val="231F20"/>
        </w:rPr>
        <w:t>Tra</w:t>
      </w:r>
      <w:r>
        <w:rPr>
          <w:color w:val="231F20"/>
          <w:spacing w:val="-6"/>
        </w:rPr>
        <w:t xml:space="preserve"> </w:t>
      </w:r>
      <w:r>
        <w:rPr>
          <w:color w:val="231F20"/>
        </w:rPr>
        <w:t>le</w:t>
      </w:r>
      <w:r>
        <w:rPr>
          <w:color w:val="231F20"/>
          <w:spacing w:val="-6"/>
        </w:rPr>
        <w:t xml:space="preserve"> </w:t>
      </w:r>
      <w:r>
        <w:rPr>
          <w:color w:val="231F20"/>
        </w:rPr>
        <w:t>regioni</w:t>
      </w:r>
      <w:r>
        <w:rPr>
          <w:color w:val="231F20"/>
          <w:spacing w:val="-6"/>
        </w:rPr>
        <w:t xml:space="preserve"> </w:t>
      </w:r>
      <w:r>
        <w:rPr>
          <w:color w:val="231F20"/>
        </w:rPr>
        <w:t>del</w:t>
      </w:r>
      <w:r>
        <w:rPr>
          <w:color w:val="231F20"/>
          <w:spacing w:val="-6"/>
        </w:rPr>
        <w:t xml:space="preserve"> </w:t>
      </w:r>
      <w:r>
        <w:rPr>
          <w:color w:val="231F20"/>
        </w:rPr>
        <w:t>Mezzogiorno</w:t>
      </w:r>
      <w:r>
        <w:rPr>
          <w:color w:val="231F20"/>
          <w:spacing w:val="-6"/>
        </w:rPr>
        <w:t xml:space="preserve"> </w:t>
      </w:r>
      <w:r>
        <w:rPr>
          <w:color w:val="231F20"/>
        </w:rPr>
        <w:t>la</w:t>
      </w:r>
      <w:r>
        <w:rPr>
          <w:color w:val="231F20"/>
          <w:spacing w:val="-6"/>
        </w:rPr>
        <w:t xml:space="preserve"> </w:t>
      </w:r>
      <w:r>
        <w:rPr>
          <w:color w:val="231F20"/>
        </w:rPr>
        <w:t>Sardegna</w:t>
      </w:r>
      <w:r>
        <w:rPr>
          <w:color w:val="231F20"/>
          <w:spacing w:val="-6"/>
        </w:rPr>
        <w:t xml:space="preserve"> </w:t>
      </w:r>
      <w:r>
        <w:rPr>
          <w:color w:val="231F20"/>
        </w:rPr>
        <w:t>è</w:t>
      </w:r>
      <w:r>
        <w:rPr>
          <w:color w:val="231F20"/>
          <w:spacing w:val="-6"/>
        </w:rPr>
        <w:t xml:space="preserve"> </w:t>
      </w:r>
      <w:r>
        <w:rPr>
          <w:color w:val="231F20"/>
        </w:rPr>
        <w:t>quella</w:t>
      </w:r>
      <w:r>
        <w:rPr>
          <w:color w:val="231F20"/>
          <w:spacing w:val="-6"/>
        </w:rPr>
        <w:t xml:space="preserve"> </w:t>
      </w:r>
      <w:r>
        <w:rPr>
          <w:color w:val="231F20"/>
        </w:rPr>
        <w:t>con la spesa statale per abitante più elevata (14.272 euro).</w:t>
      </w:r>
    </w:p>
    <w:p w:rsidR="00404794" w:rsidRDefault="00DD0C64">
      <w:pPr>
        <w:pStyle w:val="Corpotesto"/>
        <w:spacing w:before="102" w:line="244" w:lineRule="auto"/>
      </w:pPr>
      <w:r>
        <w:rPr>
          <w:color w:val="231F20"/>
        </w:rPr>
        <w:t>I</w:t>
      </w:r>
      <w:r>
        <w:rPr>
          <w:color w:val="231F20"/>
          <w:spacing w:val="-7"/>
        </w:rPr>
        <w:t xml:space="preserve"> </w:t>
      </w:r>
      <w:r>
        <w:rPr>
          <w:color w:val="231F20"/>
        </w:rPr>
        <w:t>sistemi</w:t>
      </w:r>
      <w:r>
        <w:rPr>
          <w:color w:val="231F20"/>
          <w:spacing w:val="-7"/>
        </w:rPr>
        <w:t xml:space="preserve"> </w:t>
      </w:r>
      <w:r>
        <w:rPr>
          <w:color w:val="231F20"/>
        </w:rPr>
        <w:t>fiscali</w:t>
      </w:r>
      <w:r>
        <w:rPr>
          <w:color w:val="231F20"/>
          <w:spacing w:val="-7"/>
        </w:rPr>
        <w:t xml:space="preserve"> </w:t>
      </w:r>
      <w:r>
        <w:rPr>
          <w:color w:val="231F20"/>
        </w:rPr>
        <w:t>dei</w:t>
      </w:r>
      <w:r>
        <w:rPr>
          <w:color w:val="231F20"/>
          <w:spacing w:val="-7"/>
        </w:rPr>
        <w:t xml:space="preserve"> </w:t>
      </w:r>
      <w:r>
        <w:rPr>
          <w:color w:val="231F20"/>
        </w:rPr>
        <w:t>paesi</w:t>
      </w:r>
      <w:r>
        <w:rPr>
          <w:color w:val="231F20"/>
          <w:spacing w:val="-7"/>
        </w:rPr>
        <w:t xml:space="preserve"> </w:t>
      </w:r>
      <w:r>
        <w:rPr>
          <w:color w:val="231F20"/>
        </w:rPr>
        <w:t>dell’UE,</w:t>
      </w:r>
      <w:r>
        <w:rPr>
          <w:color w:val="231F20"/>
          <w:spacing w:val="-7"/>
        </w:rPr>
        <w:t xml:space="preserve"> </w:t>
      </w:r>
      <w:r>
        <w:rPr>
          <w:color w:val="231F20"/>
        </w:rPr>
        <w:t>seppure</w:t>
      </w:r>
      <w:r>
        <w:rPr>
          <w:color w:val="231F20"/>
          <w:spacing w:val="-7"/>
        </w:rPr>
        <w:t xml:space="preserve"> </w:t>
      </w:r>
      <w:r>
        <w:rPr>
          <w:color w:val="231F20"/>
        </w:rPr>
        <w:t>caratterizzati</w:t>
      </w:r>
      <w:r>
        <w:rPr>
          <w:color w:val="231F20"/>
          <w:spacing w:val="-7"/>
        </w:rPr>
        <w:t xml:space="preserve"> </w:t>
      </w:r>
      <w:r>
        <w:rPr>
          <w:color w:val="231F20"/>
        </w:rPr>
        <w:t>da</w:t>
      </w:r>
      <w:r>
        <w:rPr>
          <w:color w:val="231F20"/>
          <w:spacing w:val="-7"/>
        </w:rPr>
        <w:t xml:space="preserve"> </w:t>
      </w:r>
      <w:r>
        <w:rPr>
          <w:color w:val="231F20"/>
        </w:rPr>
        <w:t>un</w:t>
      </w:r>
      <w:r>
        <w:rPr>
          <w:color w:val="231F20"/>
          <w:spacing w:val="-7"/>
        </w:rPr>
        <w:t xml:space="preserve"> </w:t>
      </w:r>
      <w:r>
        <w:rPr>
          <w:color w:val="231F20"/>
        </w:rPr>
        <w:t>crescente</w:t>
      </w:r>
      <w:r>
        <w:rPr>
          <w:color w:val="231F20"/>
          <w:spacing w:val="-7"/>
        </w:rPr>
        <w:t xml:space="preserve"> </w:t>
      </w:r>
      <w:r>
        <w:rPr>
          <w:color w:val="231F20"/>
        </w:rPr>
        <w:t>grado</w:t>
      </w:r>
      <w:r>
        <w:rPr>
          <w:color w:val="231F20"/>
          <w:spacing w:val="-7"/>
        </w:rPr>
        <w:t xml:space="preserve"> </w:t>
      </w:r>
      <w:r>
        <w:rPr>
          <w:color w:val="231F20"/>
        </w:rPr>
        <w:t>di</w:t>
      </w:r>
      <w:r>
        <w:rPr>
          <w:color w:val="231F20"/>
          <w:spacing w:val="-7"/>
        </w:rPr>
        <w:t xml:space="preserve"> </w:t>
      </w:r>
      <w:r>
        <w:rPr>
          <w:color w:val="231F20"/>
        </w:rPr>
        <w:t>armonizzazione</w:t>
      </w:r>
      <w:r>
        <w:rPr>
          <w:color w:val="231F20"/>
          <w:spacing w:val="-7"/>
        </w:rPr>
        <w:t xml:space="preserve"> </w:t>
      </w:r>
      <w:r>
        <w:rPr>
          <w:color w:val="231F20"/>
        </w:rPr>
        <w:t>e</w:t>
      </w:r>
      <w:r>
        <w:rPr>
          <w:color w:val="231F20"/>
          <w:spacing w:val="-7"/>
        </w:rPr>
        <w:t xml:space="preserve"> </w:t>
      </w:r>
      <w:r>
        <w:rPr>
          <w:color w:val="231F20"/>
        </w:rPr>
        <w:t xml:space="preserve">da molte similitudini, presentano divari molto ampi. Per quanto attiene alla </w:t>
      </w:r>
      <w:r>
        <w:rPr>
          <w:b/>
          <w:color w:val="231F20"/>
        </w:rPr>
        <w:t xml:space="preserve">pressione fiscale </w:t>
      </w:r>
      <w:r>
        <w:rPr>
          <w:color w:val="231F20"/>
        </w:rPr>
        <w:t>nel suo complesso,</w:t>
      </w:r>
      <w:r>
        <w:rPr>
          <w:color w:val="231F20"/>
          <w:spacing w:val="-11"/>
        </w:rPr>
        <w:t xml:space="preserve"> </w:t>
      </w:r>
      <w:r>
        <w:rPr>
          <w:color w:val="231F20"/>
        </w:rPr>
        <w:t>si</w:t>
      </w:r>
      <w:r>
        <w:rPr>
          <w:color w:val="231F20"/>
          <w:spacing w:val="-11"/>
        </w:rPr>
        <w:t xml:space="preserve"> </w:t>
      </w:r>
      <w:r>
        <w:rPr>
          <w:color w:val="231F20"/>
        </w:rPr>
        <w:t>osserva</w:t>
      </w:r>
      <w:r>
        <w:rPr>
          <w:color w:val="231F20"/>
          <w:spacing w:val="-11"/>
        </w:rPr>
        <w:t xml:space="preserve"> </w:t>
      </w:r>
      <w:r>
        <w:rPr>
          <w:color w:val="231F20"/>
        </w:rPr>
        <w:t>una</w:t>
      </w:r>
      <w:r>
        <w:rPr>
          <w:color w:val="231F20"/>
          <w:spacing w:val="-11"/>
        </w:rPr>
        <w:t xml:space="preserve"> </w:t>
      </w:r>
      <w:r>
        <w:rPr>
          <w:color w:val="231F20"/>
        </w:rPr>
        <w:t>notevole</w:t>
      </w:r>
      <w:r>
        <w:rPr>
          <w:color w:val="231F20"/>
          <w:spacing w:val="-11"/>
        </w:rPr>
        <w:t xml:space="preserve"> </w:t>
      </w:r>
      <w:r>
        <w:rPr>
          <w:color w:val="231F20"/>
        </w:rPr>
        <w:t>variabilità</w:t>
      </w:r>
      <w:r>
        <w:rPr>
          <w:color w:val="231F20"/>
          <w:spacing w:val="-11"/>
        </w:rPr>
        <w:t xml:space="preserve"> </w:t>
      </w:r>
      <w:r>
        <w:rPr>
          <w:color w:val="231F20"/>
        </w:rPr>
        <w:t>tra</w:t>
      </w:r>
      <w:r>
        <w:rPr>
          <w:color w:val="231F20"/>
          <w:spacing w:val="-11"/>
        </w:rPr>
        <w:t xml:space="preserve"> </w:t>
      </w:r>
      <w:r>
        <w:rPr>
          <w:color w:val="231F20"/>
        </w:rPr>
        <w:t>i</w:t>
      </w:r>
      <w:r>
        <w:rPr>
          <w:color w:val="231F20"/>
          <w:spacing w:val="-11"/>
        </w:rPr>
        <w:t xml:space="preserve"> </w:t>
      </w:r>
      <w:r>
        <w:rPr>
          <w:color w:val="231F20"/>
        </w:rPr>
        <w:t>paesi</w:t>
      </w:r>
      <w:r>
        <w:rPr>
          <w:color w:val="231F20"/>
          <w:spacing w:val="-11"/>
        </w:rPr>
        <w:t xml:space="preserve"> </w:t>
      </w:r>
      <w:r>
        <w:rPr>
          <w:color w:val="231F20"/>
        </w:rPr>
        <w:t>dell’UE.</w:t>
      </w:r>
      <w:r>
        <w:rPr>
          <w:color w:val="231F20"/>
          <w:spacing w:val="-11"/>
        </w:rPr>
        <w:t xml:space="preserve"> </w:t>
      </w:r>
      <w:r>
        <w:rPr>
          <w:color w:val="231F20"/>
        </w:rPr>
        <w:t>Nel</w:t>
      </w:r>
      <w:r>
        <w:rPr>
          <w:color w:val="231F20"/>
          <w:spacing w:val="-11"/>
        </w:rPr>
        <w:t xml:space="preserve"> </w:t>
      </w:r>
      <w:r>
        <w:rPr>
          <w:color w:val="231F20"/>
        </w:rPr>
        <w:t>2023,</w:t>
      </w:r>
      <w:r>
        <w:rPr>
          <w:color w:val="231F20"/>
          <w:spacing w:val="-11"/>
        </w:rPr>
        <w:t xml:space="preserve"> </w:t>
      </w:r>
      <w:r>
        <w:rPr>
          <w:color w:val="231F20"/>
        </w:rPr>
        <w:t>in</w:t>
      </w:r>
      <w:r>
        <w:rPr>
          <w:color w:val="231F20"/>
          <w:spacing w:val="-11"/>
        </w:rPr>
        <w:t xml:space="preserve"> </w:t>
      </w:r>
      <w:r>
        <w:rPr>
          <w:color w:val="231F20"/>
        </w:rPr>
        <w:t>Italia</w:t>
      </w:r>
      <w:r>
        <w:rPr>
          <w:color w:val="231F20"/>
          <w:spacing w:val="-11"/>
        </w:rPr>
        <w:t xml:space="preserve"> </w:t>
      </w:r>
      <w:r>
        <w:rPr>
          <w:color w:val="231F20"/>
        </w:rPr>
        <w:t>la</w:t>
      </w:r>
      <w:r>
        <w:rPr>
          <w:color w:val="231F20"/>
          <w:spacing w:val="-11"/>
        </w:rPr>
        <w:t xml:space="preserve"> </w:t>
      </w:r>
      <w:r>
        <w:rPr>
          <w:color w:val="231F20"/>
        </w:rPr>
        <w:t>pressione</w:t>
      </w:r>
      <w:r>
        <w:rPr>
          <w:color w:val="231F20"/>
          <w:spacing w:val="-11"/>
        </w:rPr>
        <w:t xml:space="preserve"> </w:t>
      </w:r>
      <w:r>
        <w:rPr>
          <w:color w:val="231F20"/>
        </w:rPr>
        <w:t>fiscale è</w:t>
      </w:r>
      <w:r>
        <w:rPr>
          <w:color w:val="231F20"/>
          <w:spacing w:val="-7"/>
        </w:rPr>
        <w:t xml:space="preserve"> </w:t>
      </w:r>
      <w:r>
        <w:rPr>
          <w:color w:val="231F20"/>
        </w:rPr>
        <w:t>pari</w:t>
      </w:r>
      <w:r>
        <w:rPr>
          <w:color w:val="231F20"/>
          <w:spacing w:val="-7"/>
        </w:rPr>
        <w:t xml:space="preserve"> </w:t>
      </w:r>
      <w:r>
        <w:rPr>
          <w:color w:val="231F20"/>
        </w:rPr>
        <w:t>al</w:t>
      </w:r>
      <w:r>
        <w:rPr>
          <w:color w:val="231F20"/>
          <w:spacing w:val="-7"/>
        </w:rPr>
        <w:t xml:space="preserve"> </w:t>
      </w:r>
      <w:r>
        <w:rPr>
          <w:color w:val="231F20"/>
        </w:rPr>
        <w:t>41,7</w:t>
      </w:r>
      <w:r>
        <w:rPr>
          <w:color w:val="231F20"/>
          <w:spacing w:val="-7"/>
        </w:rPr>
        <w:t xml:space="preserve"> </w:t>
      </w:r>
      <w:r>
        <w:rPr>
          <w:color w:val="231F20"/>
        </w:rPr>
        <w:t>per</w:t>
      </w:r>
      <w:r>
        <w:rPr>
          <w:color w:val="231F20"/>
          <w:spacing w:val="-7"/>
        </w:rPr>
        <w:t xml:space="preserve"> </w:t>
      </w:r>
      <w:r>
        <w:rPr>
          <w:color w:val="231F20"/>
        </w:rPr>
        <w:t>cento</w:t>
      </w:r>
      <w:r>
        <w:rPr>
          <w:color w:val="231F20"/>
          <w:spacing w:val="-7"/>
        </w:rPr>
        <w:t xml:space="preserve"> </w:t>
      </w:r>
      <w:r>
        <w:rPr>
          <w:color w:val="231F20"/>
        </w:rPr>
        <w:t>del</w:t>
      </w:r>
      <w:r>
        <w:rPr>
          <w:color w:val="231F20"/>
          <w:spacing w:val="-7"/>
        </w:rPr>
        <w:t xml:space="preserve"> </w:t>
      </w:r>
      <w:r>
        <w:rPr>
          <w:color w:val="231F20"/>
        </w:rPr>
        <w:t>Pil,</w:t>
      </w:r>
      <w:r>
        <w:rPr>
          <w:color w:val="231F20"/>
          <w:spacing w:val="-7"/>
        </w:rPr>
        <w:t xml:space="preserve"> </w:t>
      </w:r>
      <w:r>
        <w:rPr>
          <w:color w:val="231F20"/>
        </w:rPr>
        <w:t>valore</w:t>
      </w:r>
      <w:r>
        <w:rPr>
          <w:color w:val="231F20"/>
          <w:spacing w:val="-7"/>
        </w:rPr>
        <w:t xml:space="preserve"> </w:t>
      </w:r>
      <w:r>
        <w:rPr>
          <w:color w:val="231F20"/>
        </w:rPr>
        <w:t>che</w:t>
      </w:r>
      <w:r>
        <w:rPr>
          <w:color w:val="231F20"/>
          <w:spacing w:val="-7"/>
        </w:rPr>
        <w:t xml:space="preserve"> </w:t>
      </w:r>
      <w:r>
        <w:rPr>
          <w:color w:val="231F20"/>
        </w:rPr>
        <w:t>la</w:t>
      </w:r>
      <w:r>
        <w:rPr>
          <w:color w:val="231F20"/>
          <w:spacing w:val="-7"/>
        </w:rPr>
        <w:t xml:space="preserve"> </w:t>
      </w:r>
      <w:r>
        <w:rPr>
          <w:color w:val="231F20"/>
        </w:rPr>
        <w:t>colloca</w:t>
      </w:r>
      <w:r>
        <w:rPr>
          <w:color w:val="231F20"/>
          <w:spacing w:val="-7"/>
        </w:rPr>
        <w:t xml:space="preserve"> </w:t>
      </w:r>
      <w:r>
        <w:rPr>
          <w:color w:val="231F20"/>
        </w:rPr>
        <w:t>all’ottavo</w:t>
      </w:r>
      <w:r>
        <w:rPr>
          <w:color w:val="231F20"/>
          <w:spacing w:val="-7"/>
        </w:rPr>
        <w:t xml:space="preserve"> </w:t>
      </w:r>
      <w:r>
        <w:rPr>
          <w:color w:val="231F20"/>
        </w:rPr>
        <w:t>posto</w:t>
      </w:r>
      <w:r>
        <w:rPr>
          <w:color w:val="231F20"/>
          <w:spacing w:val="-7"/>
        </w:rPr>
        <w:t xml:space="preserve"> </w:t>
      </w:r>
      <w:r>
        <w:rPr>
          <w:color w:val="231F20"/>
        </w:rPr>
        <w:t>nella</w:t>
      </w:r>
      <w:r>
        <w:rPr>
          <w:color w:val="231F20"/>
          <w:spacing w:val="-7"/>
        </w:rPr>
        <w:t xml:space="preserve"> </w:t>
      </w:r>
      <w:r>
        <w:rPr>
          <w:color w:val="231F20"/>
        </w:rPr>
        <w:t>graduatoria</w:t>
      </w:r>
      <w:r>
        <w:rPr>
          <w:color w:val="231F20"/>
          <w:spacing w:val="-7"/>
        </w:rPr>
        <w:t xml:space="preserve"> </w:t>
      </w:r>
      <w:r>
        <w:rPr>
          <w:color w:val="231F20"/>
        </w:rPr>
        <w:t>decrescente</w:t>
      </w:r>
      <w:r>
        <w:rPr>
          <w:color w:val="231F20"/>
          <w:spacing w:val="-7"/>
        </w:rPr>
        <w:t xml:space="preserve"> </w:t>
      </w:r>
      <w:r>
        <w:rPr>
          <w:color w:val="231F20"/>
        </w:rPr>
        <w:t>dei paesi dell’UE.</w:t>
      </w:r>
    </w:p>
    <w:sectPr w:rsidR="00404794">
      <w:pgSz w:w="11910" w:h="16840"/>
      <w:pgMar w:top="2000" w:right="1275" w:bottom="1440" w:left="1275" w:header="695" w:footer="1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C64" w:rsidRDefault="00DD0C64">
      <w:r>
        <w:separator/>
      </w:r>
    </w:p>
  </w:endnote>
  <w:endnote w:type="continuationSeparator" w:id="0">
    <w:p w:rsidR="00DD0C64" w:rsidRDefault="00DD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Condensed">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NeueLT Std UltLt Cn">
    <w:panose1 w:val="020B0306020202030204"/>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Std">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94" w:rsidRDefault="00DD0C64">
    <w:pPr>
      <w:pStyle w:val="Corpotesto"/>
      <w:spacing w:before="0" w:line="14" w:lineRule="auto"/>
      <w:ind w:left="0" w:right="0"/>
      <w:jc w:val="left"/>
      <w:rPr>
        <w:sz w:val="20"/>
      </w:rPr>
    </w:pPr>
    <w:r>
      <w:rPr>
        <w:noProof/>
        <w:sz w:val="20"/>
        <w:lang w:eastAsia="it-IT"/>
      </w:rPr>
      <mc:AlternateContent>
        <mc:Choice Requires="wps">
          <w:drawing>
            <wp:anchor distT="0" distB="0" distL="0" distR="0" simplePos="0" relativeHeight="487435264" behindDoc="1" locked="0" layoutInCell="1" allowOverlap="1">
              <wp:simplePos x="0" y="0"/>
              <wp:positionH relativeFrom="page">
                <wp:posOffset>3689605</wp:posOffset>
              </wp:positionH>
              <wp:positionV relativeFrom="page">
                <wp:posOffset>9754542</wp:posOffset>
              </wp:positionV>
              <wp:extent cx="180975" cy="1816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1610"/>
                      </a:xfrm>
                      <a:prstGeom prst="rect">
                        <a:avLst/>
                      </a:prstGeom>
                    </wps:spPr>
                    <wps:txbx>
                      <w:txbxContent>
                        <w:p w:rsidR="00404794" w:rsidRDefault="00DD0C64">
                          <w:pPr>
                            <w:pStyle w:val="Corpotesto"/>
                            <w:spacing w:before="13"/>
                            <w:ind w:left="20" w:right="0"/>
                            <w:jc w:val="left"/>
                            <w:rPr>
                              <w:rFonts w:ascii="Arial"/>
                            </w:rPr>
                          </w:pPr>
                          <w:r>
                            <w:rPr>
                              <w:rFonts w:ascii="Arial"/>
                              <w:color w:val="414042"/>
                              <w:spacing w:val="-5"/>
                            </w:rPr>
                            <w:fldChar w:fldCharType="begin"/>
                          </w:r>
                          <w:r>
                            <w:rPr>
                              <w:rFonts w:ascii="Arial"/>
                              <w:color w:val="414042"/>
                              <w:spacing w:val="-5"/>
                            </w:rPr>
                            <w:instrText xml:space="preserve"> PAGE </w:instrText>
                          </w:r>
                          <w:r>
                            <w:rPr>
                              <w:rFonts w:ascii="Arial"/>
                              <w:color w:val="414042"/>
                              <w:spacing w:val="-5"/>
                            </w:rPr>
                            <w:fldChar w:fldCharType="separate"/>
                          </w:r>
                          <w:r w:rsidR="000C134A">
                            <w:rPr>
                              <w:rFonts w:ascii="Arial"/>
                              <w:noProof/>
                              <w:color w:val="414042"/>
                              <w:spacing w:val="-5"/>
                            </w:rPr>
                            <w:t>21</w:t>
                          </w:r>
                          <w:r>
                            <w:rPr>
                              <w:rFonts w:ascii="Arial"/>
                              <w:color w:val="414042"/>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7" type="#_x0000_t202" style="position:absolute;margin-left:290.5pt;margin-top:768.05pt;width:14.25pt;height:14.3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" filled="f" stroked="f">
              <v:path arrowok="t"/>
              <v:textbox inset="0,0,0,0">
                <w:txbxContent>
                  <w:p w:rsidR="00404794" w:rsidRDefault="00DD0C64">
                    <w:pPr>
                      <w:pStyle w:val="Corpotesto"/>
                      <w:spacing w:before="13"/>
                      <w:ind w:left="20" w:right="0"/>
                      <w:jc w:val="left"/>
                      <w:rPr>
                        <w:rFonts w:ascii="Arial"/>
                      </w:rPr>
                    </w:pPr>
                    <w:r>
                      <w:rPr>
                        <w:rFonts w:ascii="Arial"/>
                        <w:color w:val="414042"/>
                        <w:spacing w:val="-5"/>
                      </w:rPr>
                      <w:fldChar w:fldCharType="begin"/>
                    </w:r>
                    <w:r>
                      <w:rPr>
                        <w:rFonts w:ascii="Arial"/>
                        <w:color w:val="414042"/>
                        <w:spacing w:val="-5"/>
                      </w:rPr>
                      <w:instrText xml:space="preserve"> PAGE </w:instrText>
                    </w:r>
                    <w:r>
                      <w:rPr>
                        <w:rFonts w:ascii="Arial"/>
                        <w:color w:val="414042"/>
                        <w:spacing w:val="-5"/>
                      </w:rPr>
                      <w:fldChar w:fldCharType="separate"/>
                    </w:r>
                    <w:r w:rsidR="000C134A">
                      <w:rPr>
                        <w:rFonts w:ascii="Arial"/>
                        <w:noProof/>
                        <w:color w:val="414042"/>
                        <w:spacing w:val="-5"/>
                      </w:rPr>
                      <w:t>21</w:t>
                    </w:r>
                    <w:r>
                      <w:rPr>
                        <w:rFonts w:ascii="Arial"/>
                        <w:color w:val="414042"/>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C64" w:rsidRDefault="00DD0C64">
      <w:r>
        <w:separator/>
      </w:r>
    </w:p>
  </w:footnote>
  <w:footnote w:type="continuationSeparator" w:id="0">
    <w:p w:rsidR="00DD0C64" w:rsidRDefault="00DD0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94" w:rsidRDefault="00DD0C64">
    <w:pPr>
      <w:pStyle w:val="Corpotesto"/>
      <w:spacing w:before="0" w:line="14" w:lineRule="auto"/>
      <w:ind w:left="0" w:right="0"/>
      <w:jc w:val="left"/>
      <w:rPr>
        <w:sz w:val="20"/>
      </w:rPr>
    </w:pPr>
    <w:r>
      <w:rPr>
        <w:noProof/>
        <w:sz w:val="20"/>
        <w:lang w:eastAsia="it-IT"/>
      </w:rPr>
      <mc:AlternateContent>
        <mc:Choice Requires="wpg">
          <w:drawing>
            <wp:anchor distT="0" distB="0" distL="0" distR="0" simplePos="0" relativeHeight="487431168" behindDoc="1" locked="0" layoutInCell="1" allowOverlap="1">
              <wp:simplePos x="0" y="0"/>
              <wp:positionH relativeFrom="page">
                <wp:posOffset>899999</wp:posOffset>
              </wp:positionH>
              <wp:positionV relativeFrom="page">
                <wp:posOffset>441218</wp:posOffset>
              </wp:positionV>
              <wp:extent cx="1586865" cy="4019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6865" cy="401955"/>
                        <a:chOff x="0" y="0"/>
                        <a:chExt cx="1586865" cy="401955"/>
                      </a:xfrm>
                    </wpg:grpSpPr>
                    <wps:wsp>
                      <wps:cNvPr id="2" name="Graphic 2"/>
                      <wps:cNvSpPr/>
                      <wps:spPr>
                        <a:xfrm>
                          <a:off x="1205473" y="91454"/>
                          <a:ext cx="77470" cy="255270"/>
                        </a:xfrm>
                        <a:custGeom>
                          <a:avLst/>
                          <a:gdLst/>
                          <a:ahLst/>
                          <a:cxnLst/>
                          <a:rect l="l" t="t" r="r" b="b"/>
                          <a:pathLst>
                            <a:path w="77470" h="255270">
                              <a:moveTo>
                                <a:pt x="76886" y="254714"/>
                              </a:moveTo>
                              <a:lnTo>
                                <a:pt x="0" y="254714"/>
                              </a:lnTo>
                              <a:lnTo>
                                <a:pt x="0" y="0"/>
                              </a:lnTo>
                              <a:lnTo>
                                <a:pt x="76886" y="0"/>
                              </a:lnTo>
                              <a:lnTo>
                                <a:pt x="76886" y="254714"/>
                              </a:lnTo>
                              <a:close/>
                            </a:path>
                          </a:pathLst>
                        </a:custGeom>
                        <a:solidFill>
                          <a:srgbClr val="3C5362"/>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1307339" y="88601"/>
                          <a:ext cx="279386" cy="262550"/>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0" y="0"/>
                          <a:ext cx="1192872" cy="401598"/>
                        </a:xfrm>
                        <a:prstGeom prst="rect">
                          <a:avLst/>
                        </a:prstGeom>
                      </pic:spPr>
                    </pic:pic>
                  </wpg:wgp>
                </a:graphicData>
              </a:graphic>
            </wp:anchor>
          </w:drawing>
        </mc:Choice>
        <mc:Fallback>
          <w:pict>
            <v:group w14:anchorId="5CE4C4B1" id="Group 1" o:spid="_x0000_s1026" style="position:absolute;margin-left:70.85pt;margin-top:34.75pt;width:124.95pt;height:31.65pt;z-index:-15885312;mso-wrap-distance-left:0;mso-wrap-distance-right:0;mso-position-horizontal-relative:page;mso-position-vertical-relative:page" coordsize="15868,4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">
              <v:shape id="Graphic 2" o:spid="_x0000_s1027" style="position:absolute;left:12054;top:914;width:775;height:2553;visibility:visible;mso-wrap-style:square;v-text-anchor:top" coordsize="7747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" path="m76886,254714l,254714,,,76886,r,254714xe" fillcolor="#3c536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3073;top:886;width:2794;height:2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">
                <v:imagedata r:id="rId3" o:title=""/>
              </v:shape>
              <v:shape id="Image 4" o:spid="_x0000_s1029" type="#_x0000_t75" style="position:absolute;width:11928;height:4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">
                <v:imagedata r:id="rId4" o:title=""/>
              </v:shape>
              <w10:wrap anchorx="page" anchory="page"/>
            </v:group>
          </w:pict>
        </mc:Fallback>
      </mc:AlternateContent>
    </w:r>
    <w:r>
      <w:rPr>
        <w:noProof/>
        <w:sz w:val="20"/>
        <w:lang w:eastAsia="it-IT"/>
      </w:rPr>
      <mc:AlternateContent>
        <mc:Choice Requires="wps">
          <w:drawing>
            <wp:anchor distT="0" distB="0" distL="0" distR="0" simplePos="0" relativeHeight="487431680" behindDoc="1" locked="0" layoutInCell="1" allowOverlap="1">
              <wp:simplePos x="0" y="0"/>
              <wp:positionH relativeFrom="page">
                <wp:posOffset>4933993</wp:posOffset>
              </wp:positionH>
              <wp:positionV relativeFrom="page">
                <wp:posOffset>495966</wp:posOffset>
              </wp:positionV>
              <wp:extent cx="188595" cy="2825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 cy="282575"/>
                      </a:xfrm>
                      <a:custGeom>
                        <a:avLst/>
                        <a:gdLst/>
                        <a:ahLst/>
                        <a:cxnLst/>
                        <a:rect l="l" t="t" r="r" b="b"/>
                        <a:pathLst>
                          <a:path w="188595" h="282575">
                            <a:moveTo>
                              <a:pt x="160958" y="0"/>
                            </a:moveTo>
                            <a:lnTo>
                              <a:pt x="151423" y="45"/>
                            </a:lnTo>
                            <a:lnTo>
                              <a:pt x="141058" y="1670"/>
                            </a:lnTo>
                            <a:lnTo>
                              <a:pt x="114912" y="9522"/>
                            </a:lnTo>
                            <a:lnTo>
                              <a:pt x="0" y="46894"/>
                            </a:lnTo>
                            <a:lnTo>
                              <a:pt x="0" y="282225"/>
                            </a:lnTo>
                            <a:lnTo>
                              <a:pt x="155244" y="282251"/>
                            </a:lnTo>
                            <a:lnTo>
                              <a:pt x="154025" y="280066"/>
                            </a:lnTo>
                            <a:lnTo>
                              <a:pt x="153860" y="277475"/>
                            </a:lnTo>
                            <a:lnTo>
                              <a:pt x="155346" y="273881"/>
                            </a:lnTo>
                            <a:lnTo>
                              <a:pt x="157949" y="272637"/>
                            </a:lnTo>
                            <a:lnTo>
                              <a:pt x="163487" y="271151"/>
                            </a:lnTo>
                            <a:lnTo>
                              <a:pt x="166319" y="270935"/>
                            </a:lnTo>
                            <a:lnTo>
                              <a:pt x="176504" y="269462"/>
                            </a:lnTo>
                            <a:lnTo>
                              <a:pt x="184073" y="265398"/>
                            </a:lnTo>
                            <a:lnTo>
                              <a:pt x="187896" y="258044"/>
                            </a:lnTo>
                            <a:lnTo>
                              <a:pt x="187883" y="254184"/>
                            </a:lnTo>
                            <a:lnTo>
                              <a:pt x="188213" y="249358"/>
                            </a:lnTo>
                            <a:lnTo>
                              <a:pt x="188188" y="25774"/>
                            </a:lnTo>
                            <a:lnTo>
                              <a:pt x="187769" y="12172"/>
                            </a:lnTo>
                            <a:lnTo>
                              <a:pt x="175285" y="4235"/>
                            </a:lnTo>
                            <a:lnTo>
                              <a:pt x="169099" y="1430"/>
                            </a:lnTo>
                            <a:lnTo>
                              <a:pt x="160958" y="0"/>
                            </a:lnTo>
                            <a:close/>
                          </a:path>
                        </a:pathLst>
                      </a:custGeom>
                      <a:solidFill>
                        <a:srgbClr val="AA263D"/>
                      </a:solidFill>
                    </wps:spPr>
                    <wps:bodyPr wrap="square" lIns="0" tIns="0" rIns="0" bIns="0" rtlCol="0">
                      <a:prstTxWarp prst="textNoShape">
                        <a:avLst/>
                      </a:prstTxWarp>
                      <a:noAutofit/>
                    </wps:bodyPr>
                  </wps:wsp>
                </a:graphicData>
              </a:graphic>
            </wp:anchor>
          </w:drawing>
        </mc:Choice>
        <mc:Fallback>
          <w:pict>
            <v:shape w14:anchorId="7C2454A5" id="Graphic 5" o:spid="_x0000_s1026" style="position:absolute;margin-left:388.5pt;margin-top:39.05pt;width:14.85pt;height:22.25pt;z-index:-15884800;visibility:visible;mso-wrap-style:square;mso-wrap-distance-left:0;mso-wrap-distance-top:0;mso-wrap-distance-right:0;mso-wrap-distance-bottom:0;mso-position-horizontal:absolute;mso-position-horizontal-relative:page;mso-position-vertical:absolute;mso-position-vertical-relative:page;v-text-anchor:top" coordsize="188595,28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" path="m160958,r-9535,45l141058,1670,114912,9522,,46894,,282225r155244,26l154025,280066r-165,-2591l155346,273881r2603,-1244l163487,271151r2832,-216l176504,269462r7569,-4064l187896,258044r-13,-3860l188213,249358r-25,-223584l187769,12172,175285,4235,169099,1430,160958,xe" fillcolor="#aa263d" stroked="f">
              <v:path arrowok="t"/>
              <w10:wrap anchorx="page" anchory="page"/>
            </v:shape>
          </w:pict>
        </mc:Fallback>
      </mc:AlternateContent>
    </w:r>
    <w:r>
      <w:rPr>
        <w:noProof/>
        <w:sz w:val="20"/>
        <w:lang w:eastAsia="it-IT"/>
      </w:rPr>
      <mc:AlternateContent>
        <mc:Choice Requires="wps">
          <w:drawing>
            <wp:anchor distT="0" distB="0" distL="0" distR="0" simplePos="0" relativeHeight="487432192" behindDoc="1" locked="0" layoutInCell="1" allowOverlap="1">
              <wp:simplePos x="0" y="0"/>
              <wp:positionH relativeFrom="page">
                <wp:posOffset>5169355</wp:posOffset>
              </wp:positionH>
              <wp:positionV relativeFrom="page">
                <wp:posOffset>495966</wp:posOffset>
              </wp:positionV>
              <wp:extent cx="188595" cy="2825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 cy="282575"/>
                      </a:xfrm>
                      <a:custGeom>
                        <a:avLst/>
                        <a:gdLst/>
                        <a:ahLst/>
                        <a:cxnLst/>
                        <a:rect l="l" t="t" r="r" b="b"/>
                        <a:pathLst>
                          <a:path w="188595" h="282575">
                            <a:moveTo>
                              <a:pt x="36783" y="45"/>
                            </a:moveTo>
                            <a:lnTo>
                              <a:pt x="444" y="12172"/>
                            </a:lnTo>
                            <a:lnTo>
                              <a:pt x="0" y="249358"/>
                            </a:lnTo>
                            <a:lnTo>
                              <a:pt x="317" y="254184"/>
                            </a:lnTo>
                            <a:lnTo>
                              <a:pt x="317" y="258044"/>
                            </a:lnTo>
                            <a:lnTo>
                              <a:pt x="4140" y="265398"/>
                            </a:lnTo>
                            <a:lnTo>
                              <a:pt x="11696" y="269462"/>
                            </a:lnTo>
                            <a:lnTo>
                              <a:pt x="21882" y="270935"/>
                            </a:lnTo>
                            <a:lnTo>
                              <a:pt x="24726" y="271151"/>
                            </a:lnTo>
                            <a:lnTo>
                              <a:pt x="30264" y="272637"/>
                            </a:lnTo>
                            <a:lnTo>
                              <a:pt x="32867" y="273881"/>
                            </a:lnTo>
                            <a:lnTo>
                              <a:pt x="34353" y="277475"/>
                            </a:lnTo>
                            <a:lnTo>
                              <a:pt x="34175" y="280066"/>
                            </a:lnTo>
                            <a:lnTo>
                              <a:pt x="32969" y="282251"/>
                            </a:lnTo>
                            <a:lnTo>
                              <a:pt x="188214" y="282225"/>
                            </a:lnTo>
                            <a:lnTo>
                              <a:pt x="188214" y="46894"/>
                            </a:lnTo>
                            <a:lnTo>
                              <a:pt x="73296" y="9522"/>
                            </a:lnTo>
                            <a:lnTo>
                              <a:pt x="47142" y="1670"/>
                            </a:lnTo>
                            <a:lnTo>
                              <a:pt x="36783" y="45"/>
                            </a:lnTo>
                            <a:close/>
                          </a:path>
                        </a:pathLst>
                      </a:custGeom>
                      <a:solidFill>
                        <a:srgbClr val="EE3524"/>
                      </a:solidFill>
                    </wps:spPr>
                    <wps:bodyPr wrap="square" lIns="0" tIns="0" rIns="0" bIns="0" rtlCol="0">
                      <a:prstTxWarp prst="textNoShape">
                        <a:avLst/>
                      </a:prstTxWarp>
                      <a:noAutofit/>
                    </wps:bodyPr>
                  </wps:wsp>
                </a:graphicData>
              </a:graphic>
            </wp:anchor>
          </w:drawing>
        </mc:Choice>
        <mc:Fallback>
          <w:pict>
            <v:shape w14:anchorId="4E6901D0" id="Graphic 6" o:spid="_x0000_s1026" style="position:absolute;margin-left:407.05pt;margin-top:39.05pt;width:14.85pt;height:22.25pt;z-index:-15884288;visibility:visible;mso-wrap-style:square;mso-wrap-distance-left:0;mso-wrap-distance-top:0;mso-wrap-distance-right:0;mso-wrap-distance-bottom:0;mso-position-horizontal:absolute;mso-position-horizontal-relative:page;mso-position-vertical:absolute;mso-position-vertical-relative:page;v-text-anchor:top" coordsize="188595,28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" path="m36783,45l444,12172,,249358r317,4826l317,258044r3823,7354l11696,269462r10186,1473l24726,271151r5538,1486l32867,273881r1486,3594l34175,280066r-1206,2185l188214,282225r,-235331l73296,9522,47142,1670,36783,45xe" fillcolor="#ee3524" stroked="f">
              <v:path arrowok="t"/>
              <w10:wrap anchorx="page" anchory="page"/>
            </v:shape>
          </w:pict>
        </mc:Fallback>
      </mc:AlternateContent>
    </w:r>
    <w:r>
      <w:rPr>
        <w:noProof/>
        <w:sz w:val="20"/>
        <w:lang w:eastAsia="it-IT"/>
      </w:rPr>
      <w:drawing>
        <wp:anchor distT="0" distB="0" distL="0" distR="0" simplePos="0" relativeHeight="487432704" behindDoc="1" locked="0" layoutInCell="1" allowOverlap="1">
          <wp:simplePos x="0" y="0"/>
          <wp:positionH relativeFrom="page">
            <wp:posOffset>5422192</wp:posOffset>
          </wp:positionH>
          <wp:positionV relativeFrom="page">
            <wp:posOffset>539063</wp:posOffset>
          </wp:positionV>
          <wp:extent cx="507654" cy="24262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507654" cy="242628"/>
                  </a:xfrm>
                  <a:prstGeom prst="rect">
                    <a:avLst/>
                  </a:prstGeom>
                </pic:spPr>
              </pic:pic>
            </a:graphicData>
          </a:graphic>
        </wp:anchor>
      </w:drawing>
    </w:r>
    <w:r>
      <w:rPr>
        <w:noProof/>
        <w:sz w:val="20"/>
        <w:lang w:eastAsia="it-IT"/>
      </w:rPr>
      <mc:AlternateContent>
        <mc:Choice Requires="wps">
          <w:drawing>
            <wp:anchor distT="0" distB="0" distL="0" distR="0" simplePos="0" relativeHeight="487433216" behindDoc="1" locked="0" layoutInCell="1" allowOverlap="1">
              <wp:simplePos x="0" y="0"/>
              <wp:positionH relativeFrom="page">
                <wp:posOffset>6018105</wp:posOffset>
              </wp:positionH>
              <wp:positionV relativeFrom="page">
                <wp:posOffset>539464</wp:posOffset>
              </wp:positionV>
              <wp:extent cx="1270" cy="236854"/>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36854"/>
                      </a:xfrm>
                      <a:custGeom>
                        <a:avLst/>
                        <a:gdLst/>
                        <a:ahLst/>
                        <a:cxnLst/>
                        <a:rect l="l" t="t" r="r" b="b"/>
                        <a:pathLst>
                          <a:path h="236854">
                            <a:moveTo>
                              <a:pt x="0" y="236842"/>
                            </a:moveTo>
                            <a:lnTo>
                              <a:pt x="0" y="0"/>
                            </a:lnTo>
                          </a:path>
                        </a:pathLst>
                      </a:custGeom>
                      <a:ln w="3873">
                        <a:solidFill>
                          <a:srgbClr val="77787B"/>
                        </a:solidFill>
                        <a:prstDash val="solid"/>
                      </a:ln>
                    </wps:spPr>
                    <wps:bodyPr wrap="square" lIns="0" tIns="0" rIns="0" bIns="0" rtlCol="0">
                      <a:prstTxWarp prst="textNoShape">
                        <a:avLst/>
                      </a:prstTxWarp>
                      <a:noAutofit/>
                    </wps:bodyPr>
                  </wps:wsp>
                </a:graphicData>
              </a:graphic>
            </wp:anchor>
          </w:drawing>
        </mc:Choice>
        <mc:Fallback>
          <w:pict>
            <v:shape w14:anchorId="2AC30AD3" id="Graphic 8" o:spid="_x0000_s1026" style="position:absolute;margin-left:473.85pt;margin-top:42.5pt;width:.1pt;height:18.65pt;z-index:-15883264;visibility:visible;mso-wrap-style:square;mso-wrap-distance-left:0;mso-wrap-distance-top:0;mso-wrap-distance-right:0;mso-wrap-distance-bottom:0;mso-position-horizontal:absolute;mso-position-horizontal-relative:page;mso-position-vertical:absolute;mso-position-vertical-relative:page;v-text-anchor:top" coordsize="1270,23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" path="m,236842l,e" filled="f" strokecolor="#77787b" strokeweight=".1076mm">
              <v:path arrowok="t"/>
              <w10:wrap anchorx="page" anchory="page"/>
            </v:shape>
          </w:pict>
        </mc:Fallback>
      </mc:AlternateContent>
    </w:r>
    <w:r>
      <w:rPr>
        <w:noProof/>
        <w:sz w:val="20"/>
        <w:lang w:eastAsia="it-IT"/>
      </w:rPr>
      <w:drawing>
        <wp:anchor distT="0" distB="0" distL="0" distR="0" simplePos="0" relativeHeight="487433728" behindDoc="1" locked="0" layoutInCell="1" allowOverlap="1">
          <wp:simplePos x="0" y="0"/>
          <wp:positionH relativeFrom="page">
            <wp:posOffset>6106351</wp:posOffset>
          </wp:positionH>
          <wp:positionV relativeFrom="page">
            <wp:posOffset>595933</wp:posOffset>
          </wp:positionV>
          <wp:extent cx="516101" cy="182031"/>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516101" cy="182031"/>
                  </a:xfrm>
                  <a:prstGeom prst="rect">
                    <a:avLst/>
                  </a:prstGeom>
                </pic:spPr>
              </pic:pic>
            </a:graphicData>
          </a:graphic>
        </wp:anchor>
      </w:drawing>
    </w:r>
    <w:r>
      <w:rPr>
        <w:noProof/>
        <w:sz w:val="20"/>
        <w:lang w:eastAsia="it-IT"/>
      </w:rPr>
      <mc:AlternateContent>
        <mc:Choice Requires="wps">
          <w:drawing>
            <wp:anchor distT="0" distB="0" distL="0" distR="0" simplePos="0" relativeHeight="487434240" behindDoc="1" locked="0" layoutInCell="1" allowOverlap="1">
              <wp:simplePos x="0" y="0"/>
              <wp:positionH relativeFrom="page">
                <wp:posOffset>900004</wp:posOffset>
              </wp:positionH>
              <wp:positionV relativeFrom="page">
                <wp:posOffset>906353</wp:posOffset>
              </wp:positionV>
              <wp:extent cx="576008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5759996" y="0"/>
                            </a:moveTo>
                            <a:lnTo>
                              <a:pt x="0" y="0"/>
                            </a:lnTo>
                          </a:path>
                        </a:pathLst>
                      </a:custGeom>
                      <a:ln w="12700">
                        <a:solidFill>
                          <a:srgbClr val="C7C8CA"/>
                        </a:solidFill>
                        <a:prstDash val="solid"/>
                      </a:ln>
                    </wps:spPr>
                    <wps:bodyPr wrap="square" lIns="0" tIns="0" rIns="0" bIns="0" rtlCol="0">
                      <a:prstTxWarp prst="textNoShape">
                        <a:avLst/>
                      </a:prstTxWarp>
                      <a:noAutofit/>
                    </wps:bodyPr>
                  </wps:wsp>
                </a:graphicData>
              </a:graphic>
            </wp:anchor>
          </w:drawing>
        </mc:Choice>
        <mc:Fallback>
          <w:pict>
            <v:shape w14:anchorId="3194B4FF" id="Graphic 10" o:spid="_x0000_s1026" style="position:absolute;margin-left:70.85pt;margin-top:71.35pt;width:453.55pt;height:.1pt;z-index:-15882240;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" path="m5759996,l,e" filled="f" strokecolor="#c7c8ca" strokeweight="1pt">
              <v:path arrowok="t"/>
              <w10:wrap anchorx="page" anchory="page"/>
            </v:shape>
          </w:pict>
        </mc:Fallback>
      </mc:AlternateContent>
    </w:r>
    <w:r>
      <w:rPr>
        <w:noProof/>
        <w:sz w:val="20"/>
        <w:lang w:eastAsia="it-IT"/>
      </w:rPr>
      <mc:AlternateContent>
        <mc:Choice Requires="wps">
          <w:drawing>
            <wp:anchor distT="0" distB="0" distL="0" distR="0" simplePos="0" relativeHeight="487434752" behindDoc="1" locked="0" layoutInCell="1" allowOverlap="1">
              <wp:simplePos x="0" y="0"/>
              <wp:positionH relativeFrom="page">
                <wp:posOffset>2468841</wp:posOffset>
              </wp:positionH>
              <wp:positionV relativeFrom="page">
                <wp:posOffset>514311</wp:posOffset>
              </wp:positionV>
              <wp:extent cx="537210" cy="3397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 cy="339725"/>
                      </a:xfrm>
                      <a:prstGeom prst="rect">
                        <a:avLst/>
                      </a:prstGeom>
                    </wps:spPr>
                    <wps:txbx>
                      <w:txbxContent>
                        <w:p w:rsidR="00404794" w:rsidRDefault="00DD0C64">
                          <w:pPr>
                            <w:spacing w:before="25"/>
                            <w:ind w:left="20"/>
                            <w:rPr>
                              <w:rFonts w:ascii="HelveticaNeueLT Std UltLt Cn"/>
                              <w:sz w:val="45"/>
                            </w:rPr>
                          </w:pPr>
                          <w:r>
                            <w:rPr>
                              <w:rFonts w:ascii="HelveticaNeueLT Std UltLt Cn"/>
                              <w:color w:val="3C5362"/>
                              <w:spacing w:val="-24"/>
                              <w:w w:val="105"/>
                              <w:sz w:val="45"/>
                            </w:rPr>
                            <w:t>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6" type="#_x0000_t202" style="position:absolute;margin-left:194.4pt;margin-top:40.5pt;width:42.3pt;height:26.75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" filled="f" stroked="f">
              <v:path arrowok="t"/>
              <v:textbox inset="0,0,0,0">
                <w:txbxContent>
                  <w:p w:rsidR="00404794" w:rsidRDefault="00DD0C64">
                    <w:pPr>
                      <w:spacing w:before="25"/>
                      <w:ind w:left="20"/>
                      <w:rPr>
                        <w:rFonts w:ascii="HelveticaNeueLT Std UltLt Cn"/>
                        <w:sz w:val="45"/>
                      </w:rPr>
                    </w:pPr>
                    <w:r>
                      <w:rPr>
                        <w:rFonts w:ascii="HelveticaNeueLT Std UltLt Cn"/>
                        <w:color w:val="3C5362"/>
                        <w:spacing w:val="-24"/>
                        <w:w w:val="105"/>
                        <w:sz w:val="45"/>
                      </w:rPr>
                      <w:t>2025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04794"/>
    <w:rsid w:val="000C134A"/>
    <w:rsid w:val="00404794"/>
    <w:rsid w:val="00DD0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6244A8-B925-430E-9B11-1F0ABDB1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Fira Sans Condensed" w:eastAsia="Fira Sans Condensed" w:hAnsi="Fira Sans Condensed" w:cs="Fira Sans Condensed"/>
      <w:lang w:val="it-IT"/>
    </w:rPr>
  </w:style>
  <w:style w:type="paragraph" w:styleId="Titolo1">
    <w:name w:val="heading 1"/>
    <w:basedOn w:val="Normale"/>
    <w:uiPriority w:val="1"/>
    <w:qFormat/>
    <w:pPr>
      <w:ind w:left="142"/>
      <w:jc w:val="both"/>
      <w:outlineLvl w:val="0"/>
    </w:pPr>
    <w:rPr>
      <w:rFonts w:ascii="Arial" w:eastAsia="Arial" w:hAnsi="Arial" w:cs="Arial"/>
      <w:b/>
      <w:bCs/>
    </w:rPr>
  </w:style>
  <w:style w:type="paragraph" w:styleId="Titolo2">
    <w:name w:val="heading 2"/>
    <w:basedOn w:val="Normale"/>
    <w:uiPriority w:val="1"/>
    <w:qFormat/>
    <w:pPr>
      <w:ind w:left="142"/>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07"/>
      <w:ind w:left="142" w:right="140"/>
      <w:jc w:val="both"/>
    </w:pPr>
  </w:style>
  <w:style w:type="paragraph" w:styleId="Titolo">
    <w:name w:val="Title"/>
    <w:basedOn w:val="Normale"/>
    <w:uiPriority w:val="1"/>
    <w:qFormat/>
    <w:pPr>
      <w:spacing w:before="25"/>
      <w:ind w:left="20"/>
    </w:pPr>
    <w:rPr>
      <w:rFonts w:ascii="HelveticaNeueLT Std UltLt Cn" w:eastAsia="HelveticaNeueLT Std UltLt Cn" w:hAnsi="HelveticaNeueLT Std UltLt Cn" w:cs="HelveticaNeueLT Std UltLt Cn"/>
      <w:sz w:val="45"/>
      <w:szCs w:val="45"/>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13623</Words>
  <Characters>72340</Characters>
  <Application>Microsoft Office Word</Application>
  <DocSecurity>0</DocSecurity>
  <Lines>951</Lines>
  <Paragraphs>212</Paragraphs>
  <ScaleCrop>false</ScaleCrop>
  <Company>Istat</Company>
  <LinksUpToDate>false</LinksUpToDate>
  <CharactersWithSpaces>85751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Istat</dc:creator>
  <cp:lastModifiedBy>claudio bava</cp:lastModifiedBy>
  <cp:revision>2</cp:revision>
  <dcterms:created xsi:type="dcterms:W3CDTF">2025-06-17T15:19:00Z</dcterms:created>
  <dcterms:modified xsi:type="dcterms:W3CDTF">2025-06-17T15:22:00Z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Creator">
    <vt:lpwstr>Adobe InDesign 20.3 (Windows)</vt:lpwstr>
  </property>
  <property fmtid="{D5CDD505-2E9C-101B-9397-08002B2CF9AE}" pid="4" name="LastSaved">
    <vt:filetime>2025-06-17T00:00:00Z</vt:filetime>
  </property>
  <property fmtid="{D5CDD505-2E9C-101B-9397-08002B2CF9AE}" pid="5" name="Producer">
    <vt:lpwstr>Adobe PDF Library 17.0</vt:lpwstr>
  </property>
  <property fmtid="{D5CDD505-2E9C-101B-9397-08002B2CF9AE}" pid="6" name="GrammarlyDocumentId">
    <vt:lpwstr>6e342262-390d-4426-804e-7f515107093c</vt:lpwstr>
  </property>
</Properties>
</file>